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B3D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hu-HU"/>
        </w:rPr>
        <w:drawing>
          <wp:inline distT="0" distB="0" distL="0" distR="0">
            <wp:extent cx="1336040" cy="1327785"/>
            <wp:effectExtent l="19050" t="0" r="0" b="0"/>
            <wp:docPr id="20" name="Kép 8" descr="D: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index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B3D" w:rsidRPr="00BE0361" w:rsidRDefault="00790B3D" w:rsidP="00790B3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Elekes Krisztina</w:t>
      </w:r>
    </w:p>
    <w:p w:rsidR="00790B3D" w:rsidRPr="00BE0361" w:rsidRDefault="00790B3D" w:rsidP="00790B3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E0361">
        <w:rPr>
          <w:rFonts w:ascii="Times New Roman" w:hAnsi="Times New Roman" w:cs="Times New Roman"/>
          <w:b/>
          <w:sz w:val="28"/>
          <w:szCs w:val="28"/>
        </w:rPr>
        <w:t xml:space="preserve">Testnevelés és Sport   </w:t>
      </w:r>
    </w:p>
    <w:p w:rsidR="00790B3D" w:rsidRPr="00BE0361" w:rsidRDefault="00790B3D" w:rsidP="00790B3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305-ö</w:t>
      </w:r>
      <w:r w:rsidRPr="00BE0361">
        <w:rPr>
          <w:rFonts w:ascii="Times New Roman" w:hAnsi="Times New Roman" w:cs="Times New Roman"/>
          <w:b/>
          <w:sz w:val="28"/>
          <w:szCs w:val="28"/>
        </w:rPr>
        <w:t>s csoport</w:t>
      </w:r>
    </w:p>
    <w:p w:rsidR="00790B3D" w:rsidRPr="00BE0361" w:rsidRDefault="00790B3D" w:rsidP="00790B3D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E0361">
        <w:rPr>
          <w:rFonts w:ascii="Times New Roman" w:hAnsi="Times New Roman" w:cs="Times New Roman"/>
          <w:b/>
          <w:sz w:val="28"/>
          <w:szCs w:val="28"/>
        </w:rPr>
        <w:t>III.év</w:t>
      </w:r>
      <w:proofErr w:type="spellEnd"/>
    </w:p>
    <w:p w:rsidR="00790B3D" w:rsidRDefault="00790B3D" w:rsidP="00790B3D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90B3D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B3D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B3D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B3D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B3D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B3D" w:rsidRPr="00252705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52705">
        <w:rPr>
          <w:rFonts w:ascii="Times New Roman" w:hAnsi="Times New Roman" w:cs="Times New Roman"/>
          <w:b/>
          <w:sz w:val="36"/>
          <w:szCs w:val="36"/>
        </w:rPr>
        <w:t xml:space="preserve">Az Elekes Vencel Általános Iskola és a Salamon Ernő Elméleti Líceum belső világa </w:t>
      </w:r>
    </w:p>
    <w:p w:rsidR="00790B3D" w:rsidRPr="00252705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B3D" w:rsidRPr="00252705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B3D" w:rsidRPr="00252705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B3D" w:rsidRPr="00252705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0B3D" w:rsidRPr="00252705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B3D" w:rsidRPr="00252705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705">
        <w:rPr>
          <w:rFonts w:ascii="Times New Roman" w:hAnsi="Times New Roman" w:cs="Times New Roman"/>
          <w:b/>
          <w:sz w:val="28"/>
          <w:szCs w:val="28"/>
        </w:rPr>
        <w:t>Kolozsvár</w:t>
      </w:r>
    </w:p>
    <w:p w:rsidR="00790B3D" w:rsidRPr="00252705" w:rsidRDefault="00790B3D" w:rsidP="00790B3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705">
        <w:rPr>
          <w:rFonts w:ascii="Times New Roman" w:hAnsi="Times New Roman" w:cs="Times New Roman"/>
          <w:b/>
          <w:sz w:val="28"/>
          <w:szCs w:val="28"/>
        </w:rPr>
        <w:t>2013</w:t>
      </w:r>
    </w:p>
    <w:p w:rsidR="001A5EE4" w:rsidRPr="00252705" w:rsidRDefault="001A5EE4">
      <w:pPr>
        <w:rPr>
          <w:b/>
        </w:rPr>
      </w:pPr>
    </w:p>
    <w:p w:rsidR="00790B3D" w:rsidRPr="00252705" w:rsidRDefault="00790B3D">
      <w:pPr>
        <w:rPr>
          <w:b/>
        </w:rPr>
      </w:pPr>
    </w:p>
    <w:p w:rsidR="00062C73" w:rsidRPr="00DA18A4" w:rsidRDefault="00062C73">
      <w:pPr>
        <w:rPr>
          <w:sz w:val="36"/>
          <w:szCs w:val="36"/>
        </w:rPr>
      </w:pPr>
    </w:p>
    <w:p w:rsidR="00062C73" w:rsidRPr="00252705" w:rsidRDefault="00062C73">
      <w:pPr>
        <w:rPr>
          <w:rFonts w:ascii="Times New Roman" w:hAnsi="Times New Roman" w:cs="Times New Roman"/>
          <w:b/>
          <w:sz w:val="24"/>
          <w:szCs w:val="24"/>
        </w:rPr>
      </w:pPr>
      <w:r w:rsidRPr="00252705">
        <w:rPr>
          <w:rFonts w:ascii="Times New Roman" w:hAnsi="Times New Roman" w:cs="Times New Roman"/>
          <w:b/>
          <w:sz w:val="24"/>
          <w:szCs w:val="24"/>
        </w:rPr>
        <w:lastRenderedPageBreak/>
        <w:t>Salamon Ernő Elméleti Líceum</w:t>
      </w:r>
    </w:p>
    <w:p w:rsidR="00062C73" w:rsidRPr="00DA18A4" w:rsidRDefault="00062C73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Ez az iskola Gyergyószentmiklóson helyezkedik el..</w:t>
      </w:r>
      <w:r w:rsidRPr="00DA18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Gyergyószentmiklós Románia egyik leghidegebb éghajlatú városa, évente átlagosan több mint 160 fagyos nappal.</w:t>
      </w:r>
      <w:r w:rsidRPr="00DA18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A18A4">
        <w:rPr>
          <w:rFonts w:ascii="Times New Roman" w:hAnsi="Times New Roman" w:cs="Times New Roman"/>
          <w:sz w:val="24"/>
          <w:szCs w:val="24"/>
        </w:rPr>
        <w:t xml:space="preserve">A közösség lehetőségeinek számbavételekor mindenképpen ki kell térni a sportélet rövid ismertetésére is. Gyergyószentmiklós, a térség több településéhez viszonyítva, a sport terén igen jelentős lehetőségekkel rendelkezik. Talán a legismertebb a gyergyószentmiklósi 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ProGym</w:t>
      </w:r>
      <w:proofErr w:type="spellEnd"/>
      <w:r w:rsidRPr="00DA18A4">
        <w:rPr>
          <w:rFonts w:ascii="Times New Roman" w:hAnsi="Times New Roman" w:cs="Times New Roman"/>
          <w:sz w:val="24"/>
          <w:szCs w:val="24"/>
        </w:rPr>
        <w:t xml:space="preserve"> profi jégkorongcsapata. A 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ProGym</w:t>
      </w:r>
      <w:proofErr w:type="spellEnd"/>
      <w:r w:rsidRPr="00DA18A4">
        <w:rPr>
          <w:rFonts w:ascii="Times New Roman" w:hAnsi="Times New Roman" w:cs="Times New Roman"/>
          <w:sz w:val="24"/>
          <w:szCs w:val="24"/>
        </w:rPr>
        <w:t xml:space="preserve"> a jégkorongcsapatokon kívül egy ökölvívó szakosztályt is működtet. A településnek két évig volt női jégkorongcsapata is, de támogatás hiányában nem lehetett fenntartani, annak ellenére, hogy ma is mutatkozik igény ilyen jellegű sportág 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meghonosítására.A</w:t>
      </w:r>
      <w:proofErr w:type="spellEnd"/>
      <w:r w:rsidRPr="00DA18A4">
        <w:rPr>
          <w:rFonts w:ascii="Times New Roman" w:hAnsi="Times New Roman" w:cs="Times New Roman"/>
          <w:sz w:val="24"/>
          <w:szCs w:val="24"/>
        </w:rPr>
        <w:t xml:space="preserve"> helyi sportéletben jelentős szerepet játszik a Jövő Sportclub, amelynek nemrég ünnepelték a 85 éves fennállását. Ennek a sportklubnak a keretében több szakosztály </w:t>
      </w:r>
      <w:r w:rsidR="00C94984" w:rsidRPr="00DA18A4">
        <w:rPr>
          <w:rFonts w:ascii="Times New Roman" w:hAnsi="Times New Roman" w:cs="Times New Roman"/>
          <w:sz w:val="24"/>
          <w:szCs w:val="24"/>
          <w:lang w:val="en-US"/>
        </w:rPr>
        <w:t xml:space="preserve">Népessége:20.018 </w:t>
      </w:r>
      <w:proofErr w:type="spellStart"/>
      <w:r w:rsidR="00C94984" w:rsidRPr="00DA18A4">
        <w:rPr>
          <w:rFonts w:ascii="Times New Roman" w:hAnsi="Times New Roman" w:cs="Times New Roman"/>
          <w:sz w:val="24"/>
          <w:szCs w:val="24"/>
          <w:lang w:val="en-US"/>
        </w:rPr>
        <w:t>fő.Gyergyószentmiklós</w:t>
      </w:r>
      <w:proofErr w:type="spellEnd"/>
      <w:r w:rsidR="00C94984" w:rsidRPr="00DA18A4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C94984" w:rsidRPr="00DA18A4">
        <w:rPr>
          <w:rFonts w:ascii="Times New Roman" w:hAnsi="Times New Roman" w:cs="Times New Roman"/>
          <w:sz w:val="24"/>
          <w:szCs w:val="24"/>
        </w:rPr>
        <w:t xml:space="preserve">a </w:t>
      </w:r>
      <w:hyperlink r:id="rId6" w:tooltip="Gyergyói-medence" w:history="1">
        <w:r w:rsidR="00C94984" w:rsidRPr="00DA18A4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Gyergyói-medence</w:t>
        </w:r>
      </w:hyperlink>
      <w:r w:rsidR="00C94984" w:rsidRPr="00DA18A4">
        <w:rPr>
          <w:rFonts w:ascii="Times New Roman" w:hAnsi="Times New Roman" w:cs="Times New Roman"/>
          <w:sz w:val="24"/>
          <w:szCs w:val="24"/>
        </w:rPr>
        <w:t xml:space="preserve"> keleti szélén fekszik(Hargita megyében). Délről </w:t>
      </w:r>
      <w:hyperlink r:id="rId7" w:tooltip="Tekerőpatak" w:history="1">
        <w:r w:rsidR="00C94984" w:rsidRPr="00DA18A4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Tekerőpatak</w:t>
        </w:r>
      </w:hyperlink>
      <w:r w:rsidR="00C94984" w:rsidRPr="00DA18A4">
        <w:rPr>
          <w:rFonts w:ascii="Times New Roman" w:hAnsi="Times New Roman" w:cs="Times New Roman"/>
          <w:sz w:val="24"/>
          <w:szCs w:val="24"/>
        </w:rPr>
        <w:t xml:space="preserve">, nyugatról </w:t>
      </w:r>
      <w:hyperlink r:id="rId8" w:tooltip="Gyergyóalfalu" w:history="1">
        <w:proofErr w:type="spellStart"/>
        <w:r w:rsidR="00C94984" w:rsidRPr="00DA18A4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Alfalu</w:t>
        </w:r>
        <w:proofErr w:type="spellEnd"/>
      </w:hyperlink>
      <w:r w:rsidR="00C94984" w:rsidRPr="00DA18A4">
        <w:rPr>
          <w:rFonts w:ascii="Times New Roman" w:hAnsi="Times New Roman" w:cs="Times New Roman"/>
          <w:sz w:val="24"/>
          <w:szCs w:val="24"/>
        </w:rPr>
        <w:t xml:space="preserve">, északnyugat felől </w:t>
      </w:r>
      <w:hyperlink r:id="rId9" w:tooltip="Gyergyószárhegy" w:history="1">
        <w:r w:rsidR="00C94984" w:rsidRPr="00DA18A4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Szárhegy</w:t>
        </w:r>
      </w:hyperlink>
      <w:r w:rsidR="00C94984" w:rsidRPr="00DA18A4">
        <w:rPr>
          <w:rFonts w:ascii="Times New Roman" w:hAnsi="Times New Roman" w:cs="Times New Roman"/>
          <w:sz w:val="24"/>
          <w:szCs w:val="24"/>
        </w:rPr>
        <w:t xml:space="preserve"> öleli körül. Kelet felől a </w:t>
      </w:r>
      <w:hyperlink r:id="rId10" w:tooltip="Magas-bükk" w:history="1">
        <w:r w:rsidR="00C94984" w:rsidRPr="00DA18A4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Magas-Bükk</w:t>
        </w:r>
      </w:hyperlink>
      <w:r w:rsidR="00C94984" w:rsidRPr="00DA18A4">
        <w:rPr>
          <w:rFonts w:ascii="Times New Roman" w:hAnsi="Times New Roman" w:cs="Times New Roman"/>
          <w:sz w:val="24"/>
          <w:szCs w:val="24"/>
        </w:rPr>
        <w:t xml:space="preserve"> és </w:t>
      </w:r>
      <w:hyperlink r:id="rId11" w:tooltip="Pongrác-tető (a lap nem létezik)" w:history="1">
        <w:r w:rsidR="00C94984" w:rsidRPr="00DA18A4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Pongrác-tető</w:t>
        </w:r>
      </w:hyperlink>
      <w:r w:rsidR="00C94984" w:rsidRPr="00DA18A4">
        <w:rPr>
          <w:rFonts w:ascii="Times New Roman" w:hAnsi="Times New Roman" w:cs="Times New Roman"/>
          <w:sz w:val="24"/>
          <w:szCs w:val="24"/>
        </w:rPr>
        <w:t xml:space="preserve"> (1257 m), északon a </w:t>
      </w:r>
      <w:hyperlink r:id="rId12" w:tooltip="Piricske-tető (a lap nem létezik)" w:history="1">
        <w:proofErr w:type="spellStart"/>
        <w:r w:rsidR="00C94984" w:rsidRPr="00DA18A4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Pricske-tető</w:t>
        </w:r>
        <w:proofErr w:type="spellEnd"/>
      </w:hyperlink>
      <w:r w:rsidR="00C94984" w:rsidRPr="00DA18A4">
        <w:rPr>
          <w:rFonts w:ascii="Times New Roman" w:hAnsi="Times New Roman" w:cs="Times New Roman"/>
          <w:sz w:val="24"/>
          <w:szCs w:val="24"/>
        </w:rPr>
        <w:t xml:space="preserve"> (1545 m) határolja. Földrajzi koordinátái: 46 43′ északi szélesség és 25 35′ keleti hosszúság. A város belterületének tengerszint feletti átlagmagassága 818 m, a külterület legmagasabb pontjai 1600-1650 m </w:t>
      </w:r>
      <w:proofErr w:type="spellStart"/>
      <w:r w:rsidR="00C94984" w:rsidRPr="00DA18A4">
        <w:rPr>
          <w:rFonts w:ascii="Times New Roman" w:hAnsi="Times New Roman" w:cs="Times New Roman"/>
          <w:sz w:val="24"/>
          <w:szCs w:val="24"/>
        </w:rPr>
        <w:t>közöttiek</w:t>
      </w:r>
      <w:r w:rsidRPr="00DA18A4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A18A4">
        <w:rPr>
          <w:rFonts w:ascii="Times New Roman" w:hAnsi="Times New Roman" w:cs="Times New Roman"/>
          <w:sz w:val="24"/>
          <w:szCs w:val="24"/>
        </w:rPr>
        <w:t xml:space="preserve"> működik: labdarúgás, férfi kosárlabda, sakk, sífutás, síugrás. Továbbá említést érdemel az Elit Sportclub, melynek keretében a következő sportolási lehetőségek adottak: gyerekfoci, judo, 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teakwando</w:t>
      </w:r>
      <w:proofErr w:type="spellEnd"/>
      <w:r w:rsidRPr="00DA18A4">
        <w:rPr>
          <w:rFonts w:ascii="Times New Roman" w:hAnsi="Times New Roman" w:cs="Times New Roman"/>
          <w:sz w:val="24"/>
          <w:szCs w:val="24"/>
        </w:rPr>
        <w:t xml:space="preserve">. A Gyergyószentmiklóson működő Sportiskola növendékei a következő sportágakban kaphatnak kiképzést: jégkorong, férfitorna, kosárlabda, tenisz, sífutás, lesiklás. Végül, de nem utolsósorban meg kell említenünk a 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Síegyletet</w:t>
      </w:r>
      <w:proofErr w:type="spellEnd"/>
      <w:r w:rsidRPr="00DA18A4">
        <w:rPr>
          <w:rFonts w:ascii="Times New Roman" w:hAnsi="Times New Roman" w:cs="Times New Roman"/>
          <w:sz w:val="24"/>
          <w:szCs w:val="24"/>
        </w:rPr>
        <w:t xml:space="preserve"> is, amely elsősorban tömegsport rendezvényeket és a lesiklás sportág köré szerveződő eseményeket szervez.</w:t>
      </w:r>
    </w:p>
    <w:p w:rsidR="00FB4503" w:rsidRPr="00DA18A4" w:rsidRDefault="00FB4503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A Salamon Ernő Elméleti Líceum a város legnagyobb és legszínvonalasabb gimnáziuma.</w:t>
      </w:r>
      <w:r w:rsidR="00DA18A4">
        <w:rPr>
          <w:rFonts w:ascii="Times New Roman" w:hAnsi="Times New Roman" w:cs="Times New Roman"/>
          <w:sz w:val="24"/>
          <w:szCs w:val="24"/>
        </w:rPr>
        <w:t xml:space="preserve"> E</w:t>
      </w:r>
      <w:r w:rsidRPr="00DA18A4">
        <w:rPr>
          <w:rFonts w:ascii="Times New Roman" w:hAnsi="Times New Roman" w:cs="Times New Roman"/>
          <w:sz w:val="24"/>
          <w:szCs w:val="24"/>
        </w:rPr>
        <w:t>bben az iskolában 20 osztály van, amelyben 558 diák tanul.</w:t>
      </w:r>
    </w:p>
    <w:p w:rsidR="00DA18A4" w:rsidRPr="00252705" w:rsidRDefault="00C80A2A" w:rsidP="00C80A2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252705">
        <w:rPr>
          <w:rFonts w:ascii="Times New Roman" w:hAnsi="Times New Roman" w:cs="Times New Roman"/>
          <w:sz w:val="24"/>
          <w:szCs w:val="24"/>
          <w:lang w:eastAsia="hu-HU"/>
        </w:rPr>
        <w:t>A Gimnázium múltja:</w:t>
      </w:r>
    </w:p>
    <w:p w:rsidR="00C80A2A" w:rsidRPr="00252705" w:rsidRDefault="00C80A2A" w:rsidP="00C80A2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-1897. június 27-én került sor az első </w:t>
      </w:r>
      <w:proofErr w:type="spellStart"/>
      <w:r w:rsidRPr="00252705">
        <w:rPr>
          <w:rFonts w:ascii="Times New Roman" w:hAnsi="Times New Roman" w:cs="Times New Roman"/>
          <w:sz w:val="24"/>
          <w:szCs w:val="24"/>
          <w:lang w:eastAsia="hu-HU"/>
        </w:rPr>
        <w:t>nagyobbméretű</w:t>
      </w:r>
      <w:proofErr w:type="spellEnd"/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 összejövetelre a gimnázium létrehozása érdekében.</w:t>
      </w:r>
    </w:p>
    <w:p w:rsidR="00C80A2A" w:rsidRPr="00252705" w:rsidRDefault="00C80A2A" w:rsidP="00C80A2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-1908. augusztus  11. - a középiskola hivatalos létrehozásának napja. </w:t>
      </w:r>
      <w:proofErr w:type="spellStart"/>
      <w:r w:rsidRPr="00252705">
        <w:rPr>
          <w:rFonts w:ascii="Times New Roman" w:hAnsi="Times New Roman" w:cs="Times New Roman"/>
          <w:sz w:val="24"/>
          <w:szCs w:val="24"/>
          <w:lang w:eastAsia="hu-HU"/>
        </w:rPr>
        <w:t>Baróczy</w:t>
      </w:r>
      <w:proofErr w:type="spellEnd"/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 miniszteri osztálytanácsos,  </w:t>
      </w:r>
      <w:proofErr w:type="spellStart"/>
      <w:r w:rsidRPr="00252705">
        <w:rPr>
          <w:rFonts w:ascii="Times New Roman" w:hAnsi="Times New Roman" w:cs="Times New Roman"/>
          <w:sz w:val="24"/>
          <w:szCs w:val="24"/>
          <w:lang w:eastAsia="hu-HU"/>
        </w:rPr>
        <w:t>Orel</w:t>
      </w:r>
      <w:proofErr w:type="spellEnd"/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 Dezső polgármester és Puskás Adolf főjegyző azonban nem annyira ünnepeltek, mint inkább az iskolaépület sorsáról tárgyaltak.</w:t>
      </w:r>
    </w:p>
    <w:p w:rsidR="00C80A2A" w:rsidRPr="00252705" w:rsidRDefault="00C80A2A" w:rsidP="00C80A2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-1915- </w:t>
      </w:r>
      <w:proofErr w:type="spellStart"/>
      <w:r w:rsidRPr="00252705">
        <w:rPr>
          <w:rFonts w:ascii="Times New Roman" w:hAnsi="Times New Roman" w:cs="Times New Roman"/>
          <w:sz w:val="24"/>
          <w:szCs w:val="24"/>
          <w:lang w:eastAsia="hu-HU"/>
        </w:rPr>
        <w:t>ben</w:t>
      </w:r>
      <w:proofErr w:type="spellEnd"/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 a Gimnázium épületét átadták rendeltetésének.</w:t>
      </w:r>
    </w:p>
    <w:p w:rsidR="00C80A2A" w:rsidRPr="00252705" w:rsidRDefault="00C80A2A" w:rsidP="00C80A2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-1929- </w:t>
      </w:r>
      <w:proofErr w:type="spellStart"/>
      <w:r w:rsidRPr="00252705">
        <w:rPr>
          <w:rFonts w:ascii="Times New Roman" w:hAnsi="Times New Roman" w:cs="Times New Roman"/>
          <w:sz w:val="24"/>
          <w:szCs w:val="24"/>
          <w:lang w:eastAsia="hu-HU"/>
        </w:rPr>
        <w:t>ben</w:t>
      </w:r>
      <w:proofErr w:type="spellEnd"/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 itt érettségizett Salamon Ernő. </w:t>
      </w:r>
    </w:p>
    <w:p w:rsidR="00C80A2A" w:rsidRPr="00252705" w:rsidRDefault="00C80A2A" w:rsidP="00C80A2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252705">
        <w:rPr>
          <w:rFonts w:ascii="Times New Roman" w:hAnsi="Times New Roman" w:cs="Times New Roman"/>
          <w:sz w:val="24"/>
          <w:szCs w:val="24"/>
          <w:lang w:eastAsia="hu-HU"/>
        </w:rPr>
        <w:t>- 1968. február 25- én a Gimnázium felveszi a Salamon Ernő nevet és felavatják Izsák Márton Salamon Ernő- szobrát.</w:t>
      </w:r>
    </w:p>
    <w:p w:rsidR="00C80A2A" w:rsidRPr="00252705" w:rsidRDefault="00C80A2A" w:rsidP="00C80A2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-1989- </w:t>
      </w:r>
      <w:proofErr w:type="spellStart"/>
      <w:r w:rsidRPr="00252705">
        <w:rPr>
          <w:rFonts w:ascii="Times New Roman" w:hAnsi="Times New Roman" w:cs="Times New Roman"/>
          <w:sz w:val="24"/>
          <w:szCs w:val="24"/>
          <w:lang w:eastAsia="hu-HU"/>
        </w:rPr>
        <w:t>től</w:t>
      </w:r>
      <w:proofErr w:type="spellEnd"/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 magyar tannyelvű Gimnáziumként működik kezdetben az I.- VIII. osztállyal együtt</w:t>
      </w:r>
      <w:r w:rsidR="00252705" w:rsidRPr="00252705">
        <w:rPr>
          <w:rFonts w:ascii="Times New Roman" w:hAnsi="Times New Roman" w:cs="Times New Roman"/>
          <w:sz w:val="24"/>
          <w:szCs w:val="24"/>
          <w:lang w:eastAsia="hu-HU"/>
        </w:rPr>
        <w:t>, 2006-tól mint elméleti középiskola,  20 osztállyal.</w:t>
      </w:r>
    </w:p>
    <w:p w:rsidR="00252705" w:rsidRPr="00252705" w:rsidRDefault="00252705" w:rsidP="00C80A2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252705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-2001-2003- világbanki támogatással megtörténik az iskola épületének felújítása.</w:t>
      </w:r>
    </w:p>
    <w:p w:rsidR="00252705" w:rsidRPr="00252705" w:rsidRDefault="00252705" w:rsidP="00C80A2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252705">
        <w:rPr>
          <w:rFonts w:ascii="Times New Roman" w:hAnsi="Times New Roman" w:cs="Times New Roman"/>
          <w:sz w:val="24"/>
          <w:szCs w:val="24"/>
          <w:lang w:eastAsia="hu-HU"/>
        </w:rPr>
        <w:t>-2003-2008- a bentlakás, a konyha és az étkezde, a központi  fűtésrendszer, az osztálytermek, a mosoda, a tornaterem teljes felújítása.</w:t>
      </w:r>
    </w:p>
    <w:p w:rsidR="00252705" w:rsidRPr="00252705" w:rsidRDefault="00252705" w:rsidP="00C80A2A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-2008-2009-  elkezdődnek a kanalizálás kiépítésének munkálatai, a műhely- osztályok korszerűsítése és az </w:t>
      </w:r>
      <w:proofErr w:type="spellStart"/>
      <w:r w:rsidRPr="00252705">
        <w:rPr>
          <w:rFonts w:ascii="Times New Roman" w:hAnsi="Times New Roman" w:cs="Times New Roman"/>
          <w:sz w:val="24"/>
          <w:szCs w:val="24"/>
          <w:lang w:eastAsia="hu-HU"/>
        </w:rPr>
        <w:t>iskolaurvar</w:t>
      </w:r>
      <w:proofErr w:type="spellEnd"/>
      <w:r w:rsidRPr="00252705">
        <w:rPr>
          <w:rFonts w:ascii="Times New Roman" w:hAnsi="Times New Roman" w:cs="Times New Roman"/>
          <w:sz w:val="24"/>
          <w:szCs w:val="24"/>
          <w:lang w:eastAsia="hu-HU"/>
        </w:rPr>
        <w:t xml:space="preserve"> parkosítása.</w:t>
      </w:r>
    </w:p>
    <w:p w:rsidR="00B56F6D" w:rsidRPr="00DA18A4" w:rsidRDefault="00B56F6D" w:rsidP="00B56F6D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 xml:space="preserve">Az iskola 34 tanárral rendelkezik, amelyből két tanár testnevelés és sport szakot végzett. </w:t>
      </w:r>
    </w:p>
    <w:p w:rsidR="00B56F6D" w:rsidRPr="00DA18A4" w:rsidRDefault="00B56F6D" w:rsidP="00B56F6D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Testnevelő tanárok: Tokos Emőke és Elekes Éva.</w:t>
      </w:r>
    </w:p>
    <w:p w:rsidR="00B56F6D" w:rsidRPr="00DA18A4" w:rsidRDefault="00B56F6D" w:rsidP="00B56F6D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Az iskola igazgatója Lakatos Mihály, fizika szakos tanár.</w:t>
      </w:r>
    </w:p>
    <w:p w:rsidR="00B56F6D" w:rsidRPr="00DA18A4" w:rsidRDefault="00B56F6D" w:rsidP="00B56F6D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Az  iskolához tartozik egy sportcsarnok, egy tornaterem, kint találhat</w:t>
      </w:r>
      <w:r w:rsidR="00DA18A4" w:rsidRPr="00DA18A4">
        <w:rPr>
          <w:rFonts w:ascii="Times New Roman" w:hAnsi="Times New Roman" w:cs="Times New Roman"/>
          <w:sz w:val="24"/>
          <w:szCs w:val="24"/>
        </w:rPr>
        <w:t>ó kosárlabda pálya, teniszpálya</w:t>
      </w:r>
      <w:r w:rsidRPr="00DA18A4">
        <w:rPr>
          <w:rFonts w:ascii="Times New Roman" w:hAnsi="Times New Roman" w:cs="Times New Roman"/>
          <w:sz w:val="24"/>
          <w:szCs w:val="24"/>
        </w:rPr>
        <w:t xml:space="preserve"> és futópálya is.</w:t>
      </w:r>
    </w:p>
    <w:p w:rsidR="00E57F57" w:rsidRPr="00DA18A4" w:rsidRDefault="00E57F57" w:rsidP="00B56F6D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A sportcsarnokban a kö</w:t>
      </w:r>
      <w:r w:rsidR="00DA18A4" w:rsidRPr="00DA18A4">
        <w:rPr>
          <w:rFonts w:ascii="Times New Roman" w:hAnsi="Times New Roman" w:cs="Times New Roman"/>
          <w:sz w:val="24"/>
          <w:szCs w:val="24"/>
        </w:rPr>
        <w:t>vetkező felszerelések található</w:t>
      </w:r>
      <w:r w:rsidRPr="00DA18A4">
        <w:rPr>
          <w:rFonts w:ascii="Times New Roman" w:hAnsi="Times New Roman" w:cs="Times New Roman"/>
          <w:sz w:val="24"/>
          <w:szCs w:val="24"/>
        </w:rPr>
        <w:t xml:space="preserve">k meg: 6 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fotballabda</w:t>
      </w:r>
      <w:proofErr w:type="spellEnd"/>
      <w:r w:rsidRPr="00DA18A4">
        <w:rPr>
          <w:rFonts w:ascii="Times New Roman" w:hAnsi="Times New Roman" w:cs="Times New Roman"/>
          <w:sz w:val="24"/>
          <w:szCs w:val="24"/>
        </w:rPr>
        <w:t xml:space="preserve">, 8 kézilabda, </w:t>
      </w:r>
      <w:r w:rsidR="00DA18A4" w:rsidRPr="00DA18A4">
        <w:rPr>
          <w:rFonts w:ascii="Times New Roman" w:hAnsi="Times New Roman" w:cs="Times New Roman"/>
          <w:sz w:val="24"/>
          <w:szCs w:val="24"/>
        </w:rPr>
        <w:t xml:space="preserve">10 darab </w:t>
      </w:r>
      <w:r w:rsidRPr="00DA18A4">
        <w:rPr>
          <w:rFonts w:ascii="Times New Roman" w:hAnsi="Times New Roman" w:cs="Times New Roman"/>
          <w:sz w:val="24"/>
          <w:szCs w:val="24"/>
        </w:rPr>
        <w:t>gumiszalag erőhö</w:t>
      </w:r>
      <w:r w:rsidR="00DA18A4" w:rsidRPr="00DA18A4">
        <w:rPr>
          <w:rFonts w:ascii="Times New Roman" w:hAnsi="Times New Roman" w:cs="Times New Roman"/>
          <w:sz w:val="24"/>
          <w:szCs w:val="24"/>
        </w:rPr>
        <w:t xml:space="preserve">z, 20 darab szökőkötél, </w:t>
      </w:r>
      <w:proofErr w:type="spellStart"/>
      <w:r w:rsidR="00DA18A4" w:rsidRPr="00DA18A4">
        <w:rPr>
          <w:rFonts w:ascii="Times New Roman" w:hAnsi="Times New Roman" w:cs="Times New Roman"/>
          <w:sz w:val="24"/>
          <w:szCs w:val="24"/>
        </w:rPr>
        <w:t>bólyák</w:t>
      </w:r>
      <w:proofErr w:type="spellEnd"/>
      <w:r w:rsidR="00DA18A4" w:rsidRPr="00DA18A4">
        <w:rPr>
          <w:rFonts w:ascii="Times New Roman" w:hAnsi="Times New Roman" w:cs="Times New Roman"/>
          <w:sz w:val="24"/>
          <w:szCs w:val="24"/>
        </w:rPr>
        <w:t>, 20 darab</w:t>
      </w:r>
      <w:r w:rsidRPr="00DA18A4">
        <w:rPr>
          <w:rFonts w:ascii="Times New Roman" w:hAnsi="Times New Roman" w:cs="Times New Roman"/>
          <w:sz w:val="24"/>
          <w:szCs w:val="24"/>
        </w:rPr>
        <w:t xml:space="preserve"> tollaslabda, startblokkok, </w:t>
      </w:r>
      <w:r w:rsidR="00DA18A4" w:rsidRPr="00DA18A4">
        <w:rPr>
          <w:rFonts w:ascii="Times New Roman" w:hAnsi="Times New Roman" w:cs="Times New Roman"/>
          <w:sz w:val="24"/>
          <w:szCs w:val="24"/>
        </w:rPr>
        <w:t>6 darab</w:t>
      </w:r>
      <w:r w:rsidRPr="00DA18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gyógylabda</w:t>
      </w:r>
      <w:proofErr w:type="spellEnd"/>
      <w:r w:rsidR="00DA18A4" w:rsidRPr="00DA18A4">
        <w:rPr>
          <w:rFonts w:ascii="Times New Roman" w:hAnsi="Times New Roman" w:cs="Times New Roman"/>
          <w:sz w:val="24"/>
          <w:szCs w:val="24"/>
        </w:rPr>
        <w:t xml:space="preserve"> </w:t>
      </w:r>
      <w:r w:rsidRPr="00DA18A4">
        <w:rPr>
          <w:rFonts w:ascii="Times New Roman" w:hAnsi="Times New Roman" w:cs="Times New Roman"/>
          <w:sz w:val="24"/>
          <w:szCs w:val="24"/>
        </w:rPr>
        <w:t>(különböző méretekben), felszerelés kézilabdára és focira(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fiu-</w:t>
      </w:r>
      <w:proofErr w:type="spellEnd"/>
      <w:r w:rsidR="00DA18A4" w:rsidRPr="00DA18A4">
        <w:rPr>
          <w:rFonts w:ascii="Times New Roman" w:hAnsi="Times New Roman" w:cs="Times New Roman"/>
          <w:sz w:val="24"/>
          <w:szCs w:val="24"/>
        </w:rPr>
        <w:t xml:space="preserve"> </w:t>
      </w:r>
      <w:r w:rsidRPr="00DA18A4">
        <w:rPr>
          <w:rFonts w:ascii="Times New Roman" w:hAnsi="Times New Roman" w:cs="Times New Roman"/>
          <w:sz w:val="24"/>
          <w:szCs w:val="24"/>
        </w:rPr>
        <w:t>lány),</w:t>
      </w:r>
      <w:r w:rsidR="00DA18A4" w:rsidRPr="00DA18A4">
        <w:rPr>
          <w:rFonts w:ascii="Times New Roman" w:hAnsi="Times New Roman" w:cs="Times New Roman"/>
          <w:sz w:val="24"/>
          <w:szCs w:val="24"/>
        </w:rPr>
        <w:t xml:space="preserve"> </w:t>
      </w:r>
      <w:r w:rsidRPr="00DA18A4">
        <w:rPr>
          <w:rFonts w:ascii="Times New Roman" w:hAnsi="Times New Roman" w:cs="Times New Roman"/>
          <w:sz w:val="24"/>
          <w:szCs w:val="24"/>
        </w:rPr>
        <w:t>felszerelés kosárra(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fiu-lány</w:t>
      </w:r>
      <w:proofErr w:type="spellEnd"/>
      <w:r w:rsidRPr="00DA18A4">
        <w:rPr>
          <w:rFonts w:ascii="Times New Roman" w:hAnsi="Times New Roman" w:cs="Times New Roman"/>
          <w:sz w:val="24"/>
          <w:szCs w:val="24"/>
        </w:rPr>
        <w:t xml:space="preserve">), hangberendezés aerobikra, 2 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ping-pong</w:t>
      </w:r>
      <w:proofErr w:type="spellEnd"/>
      <w:r w:rsidRPr="00DA18A4">
        <w:rPr>
          <w:rFonts w:ascii="Times New Roman" w:hAnsi="Times New Roman" w:cs="Times New Roman"/>
          <w:sz w:val="24"/>
          <w:szCs w:val="24"/>
        </w:rPr>
        <w:t xml:space="preserve"> asztal ütőkkel, 1 erőgép, súly fiuknak és lányoknak</w:t>
      </w:r>
      <w:r w:rsidR="00DA18A4" w:rsidRPr="00DA18A4">
        <w:rPr>
          <w:rFonts w:ascii="Times New Roman" w:hAnsi="Times New Roman" w:cs="Times New Roman"/>
          <w:sz w:val="24"/>
          <w:szCs w:val="24"/>
        </w:rPr>
        <w:t>, 20 darab</w:t>
      </w:r>
      <w:r w:rsidRPr="00DA18A4">
        <w:rPr>
          <w:rFonts w:ascii="Times New Roman" w:hAnsi="Times New Roman" w:cs="Times New Roman"/>
          <w:sz w:val="24"/>
          <w:szCs w:val="24"/>
        </w:rPr>
        <w:t xml:space="preserve"> kosárlabda és 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teremhoki</w:t>
      </w:r>
      <w:proofErr w:type="spellEnd"/>
      <w:r w:rsidRPr="00DA18A4">
        <w:rPr>
          <w:rFonts w:ascii="Times New Roman" w:hAnsi="Times New Roman" w:cs="Times New Roman"/>
          <w:sz w:val="24"/>
          <w:szCs w:val="24"/>
        </w:rPr>
        <w:t xml:space="preserve"> felszerelés.</w:t>
      </w:r>
    </w:p>
    <w:p w:rsidR="00B56F6D" w:rsidRPr="00DA18A4" w:rsidRDefault="00E57F57" w:rsidP="00B56F6D">
      <w:pPr>
        <w:rPr>
          <w:rFonts w:ascii="Times New Roman" w:hAnsi="Times New Roman" w:cs="Times New Roman"/>
          <w:sz w:val="24"/>
          <w:szCs w:val="24"/>
        </w:rPr>
      </w:pPr>
      <w:r w:rsidRPr="00252705">
        <w:rPr>
          <w:rFonts w:ascii="Times New Roman" w:hAnsi="Times New Roman" w:cs="Times New Roman"/>
          <w:b/>
          <w:sz w:val="24"/>
          <w:szCs w:val="24"/>
        </w:rPr>
        <w:t>A testnevelési óra megfigyeléseim Tokos Emőke tanárnő</w:t>
      </w:r>
      <w:r w:rsidR="00252705">
        <w:rPr>
          <w:rFonts w:ascii="Times New Roman" w:hAnsi="Times New Roman" w:cs="Times New Roman"/>
          <w:b/>
          <w:sz w:val="24"/>
          <w:szCs w:val="24"/>
        </w:rPr>
        <w:t xml:space="preserve"> vezetésével:</w:t>
      </w:r>
    </w:p>
    <w:p w:rsidR="00335FCE" w:rsidRPr="00DA18A4" w:rsidRDefault="00DA18A4" w:rsidP="00335FCE">
      <w:pPr>
        <w:pStyle w:val="Alaprtelmezett"/>
        <w:spacing w:line="360" w:lineRule="atLeast"/>
        <w:ind w:left="360"/>
        <w:rPr>
          <w:rFonts w:cs="Times New Roman"/>
          <w:color w:val="000000"/>
          <w:lang w:val="hu-HU"/>
        </w:rPr>
      </w:pPr>
      <w:r w:rsidRPr="00DA18A4">
        <w:rPr>
          <w:rFonts w:cs="Times New Roman"/>
          <w:color w:val="000000"/>
          <w:lang w:val="hu-HU"/>
        </w:rPr>
        <w:t>K</w:t>
      </w:r>
      <w:r w:rsidR="00335FCE" w:rsidRPr="00DA18A4">
        <w:rPr>
          <w:rFonts w:cs="Times New Roman"/>
          <w:color w:val="000000"/>
          <w:lang w:val="hu-HU"/>
        </w:rPr>
        <w:t xml:space="preserve">ét IX. osztály </w:t>
      </w:r>
      <w:r w:rsidR="00B42936" w:rsidRPr="00DA18A4">
        <w:rPr>
          <w:rFonts w:cs="Times New Roman"/>
          <w:color w:val="000000"/>
          <w:lang w:val="hu-HU"/>
        </w:rPr>
        <w:t>, két X.</w:t>
      </w:r>
      <w:r w:rsidR="00335FCE" w:rsidRPr="00DA18A4">
        <w:rPr>
          <w:rFonts w:cs="Times New Roman"/>
          <w:color w:val="000000"/>
          <w:lang w:val="hu-HU"/>
        </w:rPr>
        <w:t>, egy XI</w:t>
      </w:r>
      <w:r w:rsidRPr="00DA18A4">
        <w:rPr>
          <w:rFonts w:cs="Times New Roman"/>
          <w:color w:val="000000"/>
          <w:lang w:val="hu-HU"/>
        </w:rPr>
        <w:t>.</w:t>
      </w:r>
      <w:r w:rsidR="00335FCE" w:rsidRPr="00DA18A4">
        <w:rPr>
          <w:rFonts w:cs="Times New Roman"/>
          <w:color w:val="000000"/>
          <w:lang w:val="hu-HU"/>
        </w:rPr>
        <w:t xml:space="preserve"> és egy XII</w:t>
      </w:r>
      <w:r w:rsidR="00B42936" w:rsidRPr="00DA18A4">
        <w:rPr>
          <w:rFonts w:cs="Times New Roman"/>
          <w:color w:val="000000"/>
          <w:lang w:val="hu-HU"/>
        </w:rPr>
        <w:t>.</w:t>
      </w:r>
      <w:r w:rsidR="00335FCE" w:rsidRPr="00DA18A4">
        <w:rPr>
          <w:rFonts w:cs="Times New Roman"/>
          <w:color w:val="000000"/>
          <w:lang w:val="hu-HU"/>
        </w:rPr>
        <w:t xml:space="preserve"> osz</w:t>
      </w:r>
      <w:r w:rsidR="00B42936" w:rsidRPr="00DA18A4">
        <w:rPr>
          <w:rFonts w:cs="Times New Roman"/>
          <w:color w:val="000000"/>
          <w:lang w:val="hu-HU"/>
        </w:rPr>
        <w:t>tály órájára látogattam el. L</w:t>
      </w:r>
      <w:r w:rsidRPr="00DA18A4">
        <w:rPr>
          <w:rFonts w:cs="Times New Roman"/>
          <w:color w:val="000000"/>
          <w:lang w:val="hu-HU"/>
        </w:rPr>
        <w:t>egtöbb esetben az óra fő témáj</w:t>
      </w:r>
      <w:r w:rsidR="00335FCE" w:rsidRPr="00DA18A4">
        <w:rPr>
          <w:rFonts w:cs="Times New Roman"/>
          <w:color w:val="000000"/>
          <w:lang w:val="hu-HU"/>
        </w:rPr>
        <w:t>a az erőfejlesztő gyakorlatokra épült, minden órán voltak dinamikus játékok</w:t>
      </w:r>
      <w:r w:rsidR="00B42936" w:rsidRPr="00DA18A4">
        <w:rPr>
          <w:rFonts w:cs="Times New Roman"/>
          <w:color w:val="000000"/>
          <w:lang w:val="hu-HU"/>
        </w:rPr>
        <w:t xml:space="preserve"> </w:t>
      </w:r>
      <w:r w:rsidR="00335FCE" w:rsidRPr="00DA18A4">
        <w:rPr>
          <w:rFonts w:cs="Times New Roman"/>
          <w:color w:val="000000"/>
          <w:lang w:val="hu-HU"/>
        </w:rPr>
        <w:t xml:space="preserve">és labdajátékok, ami általában kosár vagy </w:t>
      </w:r>
      <w:proofErr w:type="spellStart"/>
      <w:r w:rsidR="00335FCE" w:rsidRPr="00DA18A4">
        <w:rPr>
          <w:rFonts w:cs="Times New Roman"/>
          <w:color w:val="000000"/>
          <w:lang w:val="hu-HU"/>
        </w:rPr>
        <w:t>fotballabda</w:t>
      </w:r>
      <w:proofErr w:type="spellEnd"/>
      <w:r w:rsidR="00335FCE" w:rsidRPr="00DA18A4">
        <w:rPr>
          <w:rFonts w:cs="Times New Roman"/>
          <w:color w:val="000000"/>
          <w:lang w:val="hu-HU"/>
        </w:rPr>
        <w:t xml:space="preserve"> volt.</w:t>
      </w:r>
      <w:r w:rsidR="00B42936" w:rsidRPr="00DA18A4">
        <w:rPr>
          <w:rFonts w:cs="Times New Roman"/>
          <w:color w:val="000000"/>
          <w:lang w:val="hu-HU"/>
        </w:rPr>
        <w:t xml:space="preserve"> Az erőfejlesztő gyakorlatok lábra, hasra és karra voltak ö</w:t>
      </w:r>
      <w:r w:rsidRPr="00DA18A4">
        <w:rPr>
          <w:rFonts w:cs="Times New Roman"/>
          <w:color w:val="000000"/>
          <w:lang w:val="hu-HU"/>
        </w:rPr>
        <w:t>s</w:t>
      </w:r>
      <w:r w:rsidR="00B42936" w:rsidRPr="00DA18A4">
        <w:rPr>
          <w:rFonts w:cs="Times New Roman"/>
          <w:color w:val="000000"/>
          <w:lang w:val="hu-HU"/>
        </w:rPr>
        <w:t xml:space="preserve">szpontosítva. </w:t>
      </w:r>
    </w:p>
    <w:p w:rsidR="00335FCE" w:rsidRPr="00DA18A4" w:rsidRDefault="00335FCE" w:rsidP="00335FCE">
      <w:pPr>
        <w:rPr>
          <w:rFonts w:ascii="Times New Roman" w:hAnsi="Times New Roman" w:cs="Times New Roman"/>
          <w:sz w:val="24"/>
          <w:szCs w:val="24"/>
        </w:rPr>
      </w:pPr>
    </w:p>
    <w:p w:rsidR="00DC51EE" w:rsidRPr="00DA18A4" w:rsidRDefault="00DC51EE" w:rsidP="00B56F6D">
      <w:pPr>
        <w:rPr>
          <w:rFonts w:ascii="Times New Roman" w:hAnsi="Times New Roman" w:cs="Times New Roman"/>
          <w:sz w:val="24"/>
          <w:szCs w:val="24"/>
        </w:rPr>
      </w:pPr>
    </w:p>
    <w:p w:rsidR="00B56F6D" w:rsidRPr="00252705" w:rsidRDefault="00B56F6D" w:rsidP="00B56F6D">
      <w:pPr>
        <w:rPr>
          <w:rFonts w:ascii="Times New Roman" w:hAnsi="Times New Roman" w:cs="Times New Roman"/>
          <w:b/>
          <w:sz w:val="24"/>
          <w:szCs w:val="24"/>
        </w:rPr>
      </w:pPr>
      <w:r w:rsidRPr="00252705">
        <w:rPr>
          <w:rFonts w:ascii="Times New Roman" w:hAnsi="Times New Roman" w:cs="Times New Roman"/>
          <w:b/>
          <w:sz w:val="24"/>
          <w:szCs w:val="24"/>
        </w:rPr>
        <w:t>Elekes Vencel Általános Iskola, Újfalu</w:t>
      </w:r>
    </w:p>
    <w:p w:rsidR="00DA18A4" w:rsidRDefault="00B56F6D" w:rsidP="00B56F6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A18A4">
        <w:rPr>
          <w:rFonts w:ascii="Times New Roman" w:hAnsi="Times New Roman" w:cs="Times New Roman"/>
          <w:sz w:val="24"/>
          <w:szCs w:val="24"/>
        </w:rPr>
        <w:t xml:space="preserve">Az iskola, amelynek felmértem a belső világát, az Elekes Vencel Általános Iskola volt, amely </w:t>
      </w:r>
      <w:proofErr w:type="spellStart"/>
      <w:r w:rsidRPr="00DA18A4">
        <w:rPr>
          <w:rFonts w:ascii="Times New Roman" w:hAnsi="Times New Roman" w:cs="Times New Roman"/>
          <w:sz w:val="24"/>
          <w:szCs w:val="24"/>
        </w:rPr>
        <w:t>Gyergyóújfaluban</w:t>
      </w:r>
      <w:proofErr w:type="spellEnd"/>
      <w:r w:rsidRPr="00DA18A4">
        <w:rPr>
          <w:rFonts w:ascii="Times New Roman" w:hAnsi="Times New Roman" w:cs="Times New Roman"/>
          <w:sz w:val="24"/>
          <w:szCs w:val="24"/>
        </w:rPr>
        <w:t xml:space="preserve"> helyezkedik el. </w:t>
      </w:r>
      <w:r w:rsidR="00DA18A4" w:rsidRPr="00DA18A4">
        <w:rPr>
          <w:rFonts w:ascii="Times New Roman" w:hAnsi="Times New Roman" w:cs="Times New Roman"/>
          <w:sz w:val="24"/>
          <w:szCs w:val="24"/>
        </w:rPr>
        <w:t xml:space="preserve">Gyergyószentmiklóstól </w:t>
      </w:r>
      <w:r w:rsidRPr="00DA1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 km-re délnyugatra, a</w:t>
      </w:r>
      <w:r w:rsidRPr="00DA18A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DA18A4" w:rsidRPr="00DA18A4">
        <w:rPr>
          <w:rFonts w:ascii="Times New Roman" w:hAnsi="Times New Roman" w:cs="Times New Roman"/>
          <w:sz w:val="24"/>
          <w:szCs w:val="24"/>
        </w:rPr>
        <w:t>Visszafolyó-patak Marosba</w:t>
      </w:r>
      <w:r w:rsidRPr="00DA18A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A1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ömlésénél fekszik.</w:t>
      </w:r>
      <w:r w:rsidR="00DA18A4" w:rsidRPr="00DA1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</w:t>
      </w:r>
      <w:r w:rsidR="00B42936" w:rsidRPr="00DA1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község nép</w:t>
      </w:r>
      <w:r w:rsidRPr="00DA1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essége:5114.</w:t>
      </w:r>
      <w:r w:rsidR="00B42936" w:rsidRPr="00DA1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A18A4" w:rsidRPr="00DA1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42030" w:rsidRPr="00542030" w:rsidRDefault="00542030" w:rsidP="00542030">
      <w:pPr>
        <w:pStyle w:val="NormlWeb"/>
        <w:shd w:val="clear" w:color="auto" w:fill="FFFFFF"/>
        <w:spacing w:before="0" w:beforeAutospacing="0" w:after="0" w:afterAutospacing="0" w:line="408" w:lineRule="atLeast"/>
        <w:ind w:firstLine="708"/>
        <w:jc w:val="both"/>
        <w:rPr>
          <w:color w:val="333333"/>
        </w:rPr>
      </w:pPr>
      <w:r w:rsidRPr="00542030">
        <w:rPr>
          <w:color w:val="333333"/>
        </w:rPr>
        <w:t xml:space="preserve">Az oktatással kapcsolatos legrégebbi említés egy 1638-ból származó ítélőszéki jegyzőkönyvi irat, amely </w:t>
      </w:r>
      <w:proofErr w:type="spellStart"/>
      <w:r w:rsidRPr="00542030">
        <w:rPr>
          <w:color w:val="333333"/>
        </w:rPr>
        <w:t>Stephanus</w:t>
      </w:r>
      <w:proofErr w:type="spellEnd"/>
      <w:r w:rsidRPr="00542030">
        <w:rPr>
          <w:color w:val="333333"/>
        </w:rPr>
        <w:t xml:space="preserve"> </w:t>
      </w:r>
      <w:proofErr w:type="spellStart"/>
      <w:r w:rsidRPr="00542030">
        <w:rPr>
          <w:color w:val="333333"/>
        </w:rPr>
        <w:t>Litteratus</w:t>
      </w:r>
      <w:proofErr w:type="spellEnd"/>
      <w:r w:rsidRPr="00542030">
        <w:rPr>
          <w:color w:val="333333"/>
        </w:rPr>
        <w:t>, oklevelesen elsőnek említett tanítóról ír.</w:t>
      </w:r>
    </w:p>
    <w:p w:rsidR="00542030" w:rsidRPr="00542030" w:rsidRDefault="00542030" w:rsidP="00542030">
      <w:pPr>
        <w:pStyle w:val="NormlWeb"/>
        <w:shd w:val="clear" w:color="auto" w:fill="FFFFFF"/>
        <w:spacing w:before="0" w:beforeAutospacing="0" w:after="0" w:afterAutospacing="0" w:line="408" w:lineRule="atLeast"/>
        <w:ind w:firstLine="708"/>
        <w:jc w:val="both"/>
        <w:rPr>
          <w:color w:val="333333"/>
        </w:rPr>
      </w:pPr>
      <w:r w:rsidRPr="00542030">
        <w:rPr>
          <w:color w:val="333333"/>
        </w:rPr>
        <w:t>A ma is álló legrégebbi iskola épülete 1891-ben épült, itt egyházi oktatás folyt magyar nyelven, míg az állami oktatás nyelve a román volt az 1920-as évek körül.</w:t>
      </w:r>
    </w:p>
    <w:p w:rsidR="00542030" w:rsidRPr="00542030" w:rsidRDefault="00542030" w:rsidP="00542030">
      <w:pPr>
        <w:pStyle w:val="NormlWeb"/>
        <w:shd w:val="clear" w:color="auto" w:fill="FFFFFF"/>
        <w:spacing w:before="0" w:beforeAutospacing="0" w:after="0" w:afterAutospacing="0" w:line="408" w:lineRule="atLeast"/>
        <w:ind w:firstLine="708"/>
        <w:jc w:val="both"/>
        <w:rPr>
          <w:color w:val="333333"/>
        </w:rPr>
      </w:pPr>
      <w:r w:rsidRPr="00542030">
        <w:rPr>
          <w:color w:val="333333"/>
        </w:rPr>
        <w:t>A XIX század végétől működött óvoda „kisdedóvó” néven.</w:t>
      </w:r>
    </w:p>
    <w:p w:rsidR="00542030" w:rsidRPr="00542030" w:rsidRDefault="00542030" w:rsidP="00542030">
      <w:pPr>
        <w:pStyle w:val="NormlWeb"/>
        <w:shd w:val="clear" w:color="auto" w:fill="FFFFFF"/>
        <w:spacing w:before="0" w:beforeAutospacing="0" w:after="0" w:afterAutospacing="0" w:line="408" w:lineRule="atLeast"/>
        <w:ind w:firstLine="708"/>
        <w:jc w:val="both"/>
        <w:rPr>
          <w:color w:val="333333"/>
        </w:rPr>
      </w:pPr>
      <w:r w:rsidRPr="00542030">
        <w:rPr>
          <w:color w:val="333333"/>
        </w:rPr>
        <w:t xml:space="preserve">A tanítás nem egy egységben működik: </w:t>
      </w:r>
      <w:proofErr w:type="spellStart"/>
      <w:r w:rsidRPr="00542030">
        <w:rPr>
          <w:color w:val="333333"/>
        </w:rPr>
        <w:t>Marosfalván</w:t>
      </w:r>
      <w:proofErr w:type="spellEnd"/>
      <w:r w:rsidRPr="00542030">
        <w:rPr>
          <w:color w:val="333333"/>
        </w:rPr>
        <w:t xml:space="preserve"> a század elejétől van I-IV osztályos iskola, ami 1965-ben újjáépült, </w:t>
      </w:r>
      <w:proofErr w:type="spellStart"/>
      <w:r w:rsidRPr="00542030">
        <w:rPr>
          <w:color w:val="333333"/>
        </w:rPr>
        <w:t>Libántelepen</w:t>
      </w:r>
      <w:proofErr w:type="spellEnd"/>
      <w:r w:rsidRPr="00542030">
        <w:rPr>
          <w:color w:val="333333"/>
        </w:rPr>
        <w:t xml:space="preserve"> is I-IV osztály működik. 1964-ben </w:t>
      </w:r>
      <w:r w:rsidRPr="00542030">
        <w:rPr>
          <w:color w:val="333333"/>
        </w:rPr>
        <w:lastRenderedPageBreak/>
        <w:t>épült az új iskola, 1981-ben új tornaterem, 2002-ben egy hat tantermes iskola. Az iskola központi fűtéssel és modern illemhellyel van felszerelve.</w:t>
      </w:r>
    </w:p>
    <w:p w:rsidR="00542030" w:rsidRPr="00542030" w:rsidRDefault="00542030" w:rsidP="00542030">
      <w:pPr>
        <w:pStyle w:val="NormlWeb"/>
        <w:shd w:val="clear" w:color="auto" w:fill="FFFFFF"/>
        <w:spacing w:before="0" w:beforeAutospacing="0" w:after="0" w:afterAutospacing="0" w:line="408" w:lineRule="atLeast"/>
        <w:ind w:firstLine="708"/>
        <w:jc w:val="both"/>
        <w:rPr>
          <w:color w:val="333333"/>
        </w:rPr>
      </w:pPr>
      <w:r w:rsidRPr="00542030">
        <w:rPr>
          <w:color w:val="333333"/>
        </w:rPr>
        <w:t> Jelen pillanatban kétszáznegyvennyolc gyermek oktatásáról és neveléséről harminc szakképzett pedagógus gondoskodik ebben a jól felszerelt iskolában.</w:t>
      </w:r>
    </w:p>
    <w:p w:rsidR="00542030" w:rsidRPr="0028799E" w:rsidRDefault="00542030" w:rsidP="00542030">
      <w:pPr>
        <w:pStyle w:val="NormlWeb"/>
        <w:shd w:val="clear" w:color="auto" w:fill="FFFFFF"/>
        <w:spacing w:before="0" w:beforeAutospacing="0" w:after="0" w:afterAutospacing="0" w:line="408" w:lineRule="atLeast"/>
        <w:ind w:firstLine="708"/>
        <w:jc w:val="both"/>
        <w:rPr>
          <w:color w:val="333333"/>
          <w:sz w:val="20"/>
          <w:szCs w:val="20"/>
        </w:rPr>
      </w:pPr>
      <w:r w:rsidRPr="0028799E">
        <w:rPr>
          <w:color w:val="333333"/>
        </w:rPr>
        <w:t>Minden évben szerveznek „Iskolanapot”, amikor a diákok különböző vetélkedőkön ,versenyeken, ügyességi játékokban mérhetik össze tudásukat (ügyességüket , kreativitásukat). Hagyományos a karácsonyi szavalóverseny, a farsangi karnevál és szereplés.</w:t>
      </w:r>
    </w:p>
    <w:p w:rsidR="00542030" w:rsidRPr="0028799E" w:rsidRDefault="00542030" w:rsidP="00542030">
      <w:pPr>
        <w:pStyle w:val="NormlWeb"/>
        <w:shd w:val="clear" w:color="auto" w:fill="FFFFFF"/>
        <w:spacing w:before="0" w:beforeAutospacing="0" w:after="0" w:afterAutospacing="0" w:line="408" w:lineRule="atLeast"/>
        <w:ind w:firstLine="708"/>
        <w:jc w:val="both"/>
        <w:rPr>
          <w:color w:val="333333"/>
          <w:sz w:val="20"/>
          <w:szCs w:val="20"/>
        </w:rPr>
      </w:pPr>
      <w:r w:rsidRPr="0028799E">
        <w:rPr>
          <w:color w:val="333333"/>
        </w:rPr>
        <w:t>Jeleskedő focicsapatuk is van, országos rendezvényeken is képviselik iskolánkat. Minden évben megszervezik a „</w:t>
      </w:r>
      <w:proofErr w:type="spellStart"/>
      <w:r w:rsidRPr="0028799E">
        <w:rPr>
          <w:color w:val="333333"/>
        </w:rPr>
        <w:t>Katorzsa</w:t>
      </w:r>
      <w:proofErr w:type="spellEnd"/>
      <w:r w:rsidRPr="0028799E">
        <w:rPr>
          <w:color w:val="333333"/>
        </w:rPr>
        <w:t xml:space="preserve"> Kupát.</w:t>
      </w:r>
    </w:p>
    <w:p w:rsidR="00542030" w:rsidRPr="0028799E" w:rsidRDefault="00542030" w:rsidP="00542030">
      <w:pPr>
        <w:pStyle w:val="NormlWeb"/>
        <w:shd w:val="clear" w:color="auto" w:fill="FFFFFF"/>
        <w:spacing w:before="0" w:beforeAutospacing="0" w:after="0" w:afterAutospacing="0" w:line="408" w:lineRule="atLeast"/>
        <w:ind w:firstLine="708"/>
        <w:jc w:val="both"/>
        <w:rPr>
          <w:color w:val="333333"/>
          <w:sz w:val="20"/>
          <w:szCs w:val="20"/>
        </w:rPr>
      </w:pPr>
      <w:r w:rsidRPr="0028799E">
        <w:rPr>
          <w:color w:val="333333"/>
        </w:rPr>
        <w:t>2006-ban alakult a KATORZSA egyesület, amely az iskola tevékenységét segíti.</w:t>
      </w:r>
    </w:p>
    <w:p w:rsidR="00542030" w:rsidRPr="00542030" w:rsidRDefault="00542030" w:rsidP="00B56F6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56F6D" w:rsidRPr="00DA18A4" w:rsidRDefault="00B42936" w:rsidP="00B56F6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A1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Az iskola testnevelés tanára Kedves Botond.</w:t>
      </w:r>
    </w:p>
    <w:p w:rsidR="00B42936" w:rsidRPr="00DA18A4" w:rsidRDefault="00DA18A4" w:rsidP="00B56F6D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.</w:t>
      </w:r>
      <w:r w:rsidR="00B42936" w:rsidRPr="00DA18A4">
        <w:rPr>
          <w:rFonts w:ascii="Times New Roman" w:hAnsi="Times New Roman" w:cs="Times New Roman"/>
          <w:sz w:val="24"/>
          <w:szCs w:val="24"/>
        </w:rPr>
        <w:t xml:space="preserve">Az iskola egyetlen tornateremmel rendelkezik, ami sajnos nem túl nagy. Kint </w:t>
      </w:r>
      <w:r w:rsidR="00AE6379" w:rsidRPr="00DA18A4">
        <w:rPr>
          <w:rFonts w:ascii="Times New Roman" w:hAnsi="Times New Roman" w:cs="Times New Roman"/>
          <w:sz w:val="24"/>
          <w:szCs w:val="24"/>
        </w:rPr>
        <w:t xml:space="preserve">található,szabadtéri </w:t>
      </w:r>
      <w:proofErr w:type="spellStart"/>
      <w:r w:rsidR="00AE6379" w:rsidRPr="00DA18A4">
        <w:rPr>
          <w:rFonts w:ascii="Times New Roman" w:hAnsi="Times New Roman" w:cs="Times New Roman"/>
          <w:sz w:val="24"/>
          <w:szCs w:val="24"/>
        </w:rPr>
        <w:t>fot</w:t>
      </w:r>
      <w:r w:rsidR="00B42936" w:rsidRPr="00DA18A4">
        <w:rPr>
          <w:rFonts w:ascii="Times New Roman" w:hAnsi="Times New Roman" w:cs="Times New Roman"/>
          <w:sz w:val="24"/>
          <w:szCs w:val="24"/>
        </w:rPr>
        <w:t>ballpálya</w:t>
      </w:r>
      <w:proofErr w:type="spellEnd"/>
      <w:r w:rsidR="00B42936" w:rsidRPr="00DA18A4">
        <w:rPr>
          <w:rFonts w:ascii="Times New Roman" w:hAnsi="Times New Roman" w:cs="Times New Roman"/>
          <w:sz w:val="24"/>
          <w:szCs w:val="24"/>
        </w:rPr>
        <w:t xml:space="preserve"> és kosárlabdapálya.  A teremben megtalálható focilabda, kosár</w:t>
      </w:r>
      <w:r w:rsidR="00AE6379" w:rsidRPr="00DA18A4">
        <w:rPr>
          <w:rFonts w:ascii="Times New Roman" w:hAnsi="Times New Roman" w:cs="Times New Roman"/>
          <w:sz w:val="24"/>
          <w:szCs w:val="24"/>
        </w:rPr>
        <w:t>labda, kézilabda. Bordásfal borí</w:t>
      </w:r>
      <w:r w:rsidR="00B42936" w:rsidRPr="00DA18A4">
        <w:rPr>
          <w:rFonts w:ascii="Times New Roman" w:hAnsi="Times New Roman" w:cs="Times New Roman"/>
          <w:sz w:val="24"/>
          <w:szCs w:val="24"/>
        </w:rPr>
        <w:t>tja a terem hosszát, két kosárpalánk is található és két kapu a focizásra.</w:t>
      </w:r>
    </w:p>
    <w:p w:rsidR="00252705" w:rsidRDefault="00252705">
      <w:pPr>
        <w:rPr>
          <w:rFonts w:ascii="Times New Roman" w:hAnsi="Times New Roman" w:cs="Times New Roman"/>
          <w:sz w:val="24"/>
          <w:szCs w:val="24"/>
        </w:rPr>
      </w:pPr>
      <w:r w:rsidRPr="00252705">
        <w:rPr>
          <w:rFonts w:ascii="Times New Roman" w:hAnsi="Times New Roman" w:cs="Times New Roman"/>
          <w:b/>
          <w:sz w:val="24"/>
          <w:szCs w:val="24"/>
        </w:rPr>
        <w:t xml:space="preserve">A testnevelési óra megfigyeléseim </w:t>
      </w:r>
      <w:r w:rsidR="00542030">
        <w:rPr>
          <w:rFonts w:ascii="Times New Roman" w:hAnsi="Times New Roman" w:cs="Times New Roman"/>
          <w:b/>
          <w:sz w:val="24"/>
          <w:szCs w:val="24"/>
        </w:rPr>
        <w:t>Kedves Botond tanár</w:t>
      </w:r>
      <w:r w:rsidR="002879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2030">
        <w:rPr>
          <w:rFonts w:ascii="Times New Roman" w:hAnsi="Times New Roman" w:cs="Times New Roman"/>
          <w:b/>
          <w:sz w:val="24"/>
          <w:szCs w:val="24"/>
        </w:rPr>
        <w:t>úr</w:t>
      </w:r>
      <w:r>
        <w:rPr>
          <w:rFonts w:ascii="Times New Roman" w:hAnsi="Times New Roman" w:cs="Times New Roman"/>
          <w:b/>
          <w:sz w:val="24"/>
          <w:szCs w:val="24"/>
        </w:rPr>
        <w:t xml:space="preserve"> vezetésével:</w:t>
      </w:r>
    </w:p>
    <w:p w:rsidR="005C7D8E" w:rsidRPr="00DA18A4" w:rsidRDefault="00464E05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Óralátogatásom során két I</w:t>
      </w:r>
      <w:r w:rsidR="00AE6379" w:rsidRPr="00DA18A4">
        <w:rPr>
          <w:rFonts w:ascii="Times New Roman" w:hAnsi="Times New Roman" w:cs="Times New Roman"/>
          <w:sz w:val="24"/>
          <w:szCs w:val="24"/>
        </w:rPr>
        <w:t>.</w:t>
      </w:r>
      <w:r w:rsidRPr="00DA18A4">
        <w:rPr>
          <w:rFonts w:ascii="Times New Roman" w:hAnsi="Times New Roman" w:cs="Times New Roman"/>
          <w:sz w:val="24"/>
          <w:szCs w:val="24"/>
        </w:rPr>
        <w:t xml:space="preserve"> osztályba, két II. osztályba, egy III. és egy IV. osztályba látogattam el.</w:t>
      </w:r>
    </w:p>
    <w:p w:rsidR="00464E05" w:rsidRPr="00DA18A4" w:rsidRDefault="00464E05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A testnevelés órák nagy</w:t>
      </w:r>
      <w:r w:rsidR="00DA18A4" w:rsidRPr="00DA18A4">
        <w:rPr>
          <w:rFonts w:ascii="Times New Roman" w:hAnsi="Times New Roman" w:cs="Times New Roman"/>
          <w:sz w:val="24"/>
          <w:szCs w:val="24"/>
        </w:rPr>
        <w:t xml:space="preserve"> </w:t>
      </w:r>
      <w:r w:rsidRPr="00DA18A4">
        <w:rPr>
          <w:rFonts w:ascii="Times New Roman" w:hAnsi="Times New Roman" w:cs="Times New Roman"/>
          <w:sz w:val="24"/>
          <w:szCs w:val="24"/>
        </w:rPr>
        <w:t>részében bemelegítés:</w:t>
      </w:r>
      <w:r w:rsidR="00AE6379" w:rsidRPr="00DA18A4">
        <w:rPr>
          <w:rFonts w:ascii="Times New Roman" w:hAnsi="Times New Roman" w:cs="Times New Roman"/>
          <w:sz w:val="24"/>
          <w:szCs w:val="24"/>
        </w:rPr>
        <w:t xml:space="preserve"> </w:t>
      </w:r>
      <w:r w:rsidRPr="00DA18A4">
        <w:rPr>
          <w:rFonts w:ascii="Times New Roman" w:hAnsi="Times New Roman" w:cs="Times New Roman"/>
          <w:sz w:val="24"/>
          <w:szCs w:val="24"/>
        </w:rPr>
        <w:t>futóiskola és gimnasztikai alapformájú gyakorlatok, ügyesség fejlesztő gyakorlatok</w:t>
      </w:r>
      <w:r w:rsidR="00AE6379" w:rsidRPr="00DA18A4">
        <w:rPr>
          <w:rFonts w:ascii="Times New Roman" w:hAnsi="Times New Roman" w:cs="Times New Roman"/>
          <w:sz w:val="24"/>
          <w:szCs w:val="24"/>
        </w:rPr>
        <w:t xml:space="preserve">/ </w:t>
      </w:r>
      <w:r w:rsidR="00DC51EE" w:rsidRPr="00DA18A4">
        <w:rPr>
          <w:rFonts w:ascii="Times New Roman" w:hAnsi="Times New Roman" w:cs="Times New Roman"/>
          <w:sz w:val="24"/>
          <w:szCs w:val="24"/>
        </w:rPr>
        <w:t>játékok</w:t>
      </w:r>
      <w:r w:rsidRPr="00DA18A4">
        <w:rPr>
          <w:rFonts w:ascii="Times New Roman" w:hAnsi="Times New Roman" w:cs="Times New Roman"/>
          <w:sz w:val="24"/>
          <w:szCs w:val="24"/>
        </w:rPr>
        <w:t xml:space="preserve"> és dinamikus játékok voltak.</w:t>
      </w:r>
    </w:p>
    <w:p w:rsidR="00DA18A4" w:rsidRPr="00DA18A4" w:rsidRDefault="00DA18A4">
      <w:pPr>
        <w:rPr>
          <w:rFonts w:ascii="Times New Roman" w:hAnsi="Times New Roman" w:cs="Times New Roman"/>
          <w:sz w:val="24"/>
          <w:szCs w:val="24"/>
        </w:rPr>
      </w:pPr>
    </w:p>
    <w:p w:rsidR="007F7EBE" w:rsidRPr="00252705" w:rsidRDefault="00AE6379">
      <w:pPr>
        <w:rPr>
          <w:rFonts w:ascii="Times New Roman" w:hAnsi="Times New Roman" w:cs="Times New Roman"/>
          <w:b/>
          <w:sz w:val="24"/>
          <w:szCs w:val="24"/>
        </w:rPr>
      </w:pPr>
      <w:r w:rsidRPr="00252705">
        <w:rPr>
          <w:rFonts w:ascii="Times New Roman" w:hAnsi="Times New Roman" w:cs="Times New Roman"/>
          <w:b/>
          <w:sz w:val="24"/>
          <w:szCs w:val="24"/>
        </w:rPr>
        <w:t>További megfigyeléseim a két iskolában, általánosan:</w:t>
      </w:r>
    </w:p>
    <w:p w:rsidR="007F7EBE" w:rsidRPr="00DA18A4" w:rsidRDefault="007F7EBE" w:rsidP="007F7EBE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A tanulók életkorának megfelelőe</w:t>
      </w:r>
      <w:r w:rsidR="00AE6379" w:rsidRPr="00DA18A4">
        <w:rPr>
          <w:rFonts w:ascii="Times New Roman" w:hAnsi="Times New Roman" w:cs="Times New Roman"/>
          <w:sz w:val="24"/>
          <w:szCs w:val="24"/>
        </w:rPr>
        <w:t>n tartották</w:t>
      </w:r>
      <w:r w:rsidRPr="00DA18A4">
        <w:rPr>
          <w:rFonts w:ascii="Times New Roman" w:hAnsi="Times New Roman" w:cs="Times New Roman"/>
          <w:sz w:val="24"/>
          <w:szCs w:val="24"/>
        </w:rPr>
        <w:t xml:space="preserve"> a testnevelés órákat, mivel a fejlődés nem egyenletes,mind szellemileg, mind fizikailag különböznek egymástól, így a tanárnő</w:t>
      </w:r>
      <w:r w:rsidR="00AE6379" w:rsidRPr="00DA18A4">
        <w:rPr>
          <w:rFonts w:ascii="Times New Roman" w:hAnsi="Times New Roman" w:cs="Times New Roman"/>
          <w:sz w:val="24"/>
          <w:szCs w:val="24"/>
        </w:rPr>
        <w:t xml:space="preserve"> és a tanár úr </w:t>
      </w:r>
      <w:r w:rsidRPr="00DA18A4">
        <w:rPr>
          <w:rFonts w:ascii="Times New Roman" w:hAnsi="Times New Roman" w:cs="Times New Roman"/>
          <w:sz w:val="24"/>
          <w:szCs w:val="24"/>
        </w:rPr>
        <w:t xml:space="preserve"> is különbséget tett az osztályok között , sőt az osztályon belül a tanulók között is. Odafigyelt a tanítandó anyag nehézségi fokára is, mivel a lányok és fiuk között főleg erőnlétben különbség van,így a lányoktól sokszor kevesebbet kért.</w:t>
      </w:r>
    </w:p>
    <w:p w:rsidR="007F7EBE" w:rsidRPr="00DA18A4" w:rsidRDefault="007F7EBE" w:rsidP="007F7EBE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A mozgástapasztalatot is figyelembe vette mindkét tanár, előzetes tapasztalatokra építették az órát, így könnyebb volt a diák</w:t>
      </w:r>
      <w:r w:rsidR="00AE6379" w:rsidRPr="00DA18A4">
        <w:rPr>
          <w:rFonts w:ascii="Times New Roman" w:hAnsi="Times New Roman" w:cs="Times New Roman"/>
          <w:sz w:val="24"/>
          <w:szCs w:val="24"/>
        </w:rPr>
        <w:t>oknak elsajátítani az újabb moz</w:t>
      </w:r>
      <w:r w:rsidRPr="00DA18A4">
        <w:rPr>
          <w:rFonts w:ascii="Times New Roman" w:hAnsi="Times New Roman" w:cs="Times New Roman"/>
          <w:sz w:val="24"/>
          <w:szCs w:val="24"/>
        </w:rPr>
        <w:t>gásformákat.</w:t>
      </w:r>
    </w:p>
    <w:p w:rsidR="007F7EBE" w:rsidRPr="00DA18A4" w:rsidRDefault="007F7EBE" w:rsidP="007F7EBE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A modellezés is fontos volt a testnevelő tanárok számára. Általában a tanár volt a modell, aki egyszerűen és érthetően bemutatta,mit is kell végrehajtsanak a diákok.</w:t>
      </w:r>
    </w:p>
    <w:p w:rsidR="007F7EBE" w:rsidRPr="00DA18A4" w:rsidRDefault="007F7EBE" w:rsidP="007F7EBE">
      <w:pPr>
        <w:pStyle w:val="Default"/>
      </w:pPr>
      <w:r w:rsidRPr="00DA18A4">
        <w:t xml:space="preserve">A testnevelésben és sportban általában </w:t>
      </w:r>
      <w:r w:rsidRPr="00DA18A4">
        <w:rPr>
          <w:iCs/>
        </w:rPr>
        <w:t>minden végső vagy köztes modell a következő összetevőkre épül fel</w:t>
      </w:r>
      <w:r w:rsidRPr="00DA18A4">
        <w:t xml:space="preserve">: </w:t>
      </w:r>
    </w:p>
    <w:p w:rsidR="007F7EBE" w:rsidRPr="00DA18A4" w:rsidRDefault="007F7EBE" w:rsidP="007F7EBE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bCs/>
          <w:iCs/>
          <w:sz w:val="24"/>
          <w:szCs w:val="24"/>
        </w:rPr>
        <w:lastRenderedPageBreak/>
        <w:t>Szervezettségre, A szervezet harmonikus fizikai fejlődésére</w:t>
      </w:r>
      <w:r w:rsidRPr="00DA18A4">
        <w:rPr>
          <w:rFonts w:ascii="Times New Roman" w:hAnsi="Times New Roman" w:cs="Times New Roman"/>
          <w:iCs/>
          <w:sz w:val="24"/>
          <w:szCs w:val="24"/>
        </w:rPr>
        <w:t xml:space="preserve">; </w:t>
      </w:r>
      <w:r w:rsidRPr="00DA18A4">
        <w:rPr>
          <w:rFonts w:ascii="Times New Roman" w:hAnsi="Times New Roman" w:cs="Times New Roman"/>
          <w:bCs/>
          <w:iCs/>
          <w:sz w:val="24"/>
          <w:szCs w:val="24"/>
        </w:rPr>
        <w:t>az alapvető és alkalmazott motorikus képességek és jártasságok fejlesztésére. A testgyakorlatok önálló végzésének képességére</w:t>
      </w:r>
      <w:r w:rsidR="000369AF">
        <w:rPr>
          <w:rFonts w:ascii="Times New Roman" w:hAnsi="Times New Roman" w:cs="Times New Roman"/>
          <w:iCs/>
          <w:sz w:val="24"/>
          <w:szCs w:val="24"/>
        </w:rPr>
        <w:t>,</w:t>
      </w:r>
      <w:r w:rsidRPr="00DA18A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A18A4">
        <w:rPr>
          <w:rFonts w:ascii="Times New Roman" w:hAnsi="Times New Roman" w:cs="Times New Roman"/>
          <w:bCs/>
          <w:iCs/>
          <w:sz w:val="24"/>
          <w:szCs w:val="24"/>
        </w:rPr>
        <w:t>önszervezési, önirányítási és önminősítési technikák alkalmazására</w:t>
      </w:r>
      <w:r w:rsidRPr="00DA18A4">
        <w:rPr>
          <w:rFonts w:ascii="Times New Roman" w:hAnsi="Times New Roman" w:cs="Times New Roman"/>
          <w:sz w:val="24"/>
          <w:szCs w:val="24"/>
        </w:rPr>
        <w:t>. - ezt is figyelembe vették a testnevelő tanárok az oktatás során.</w:t>
      </w:r>
    </w:p>
    <w:p w:rsidR="007F7EBE" w:rsidRPr="00DA18A4" w:rsidRDefault="007F7EBE" w:rsidP="007F7EBE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Úgy gondolom, hogy az oktatási anyag kialakítását is jól végezték mivel ehhez a teljesítménycélokat és az értékelési eszközöket illetve az ezekkel való kapcsolatot kell figyelembe venni.</w:t>
      </w:r>
    </w:p>
    <w:p w:rsidR="007F7EBE" w:rsidRPr="00DA18A4" w:rsidRDefault="007F7EBE" w:rsidP="007F7EBE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 xml:space="preserve">A formatív értékelés is jelen volt,ami a tanulók </w:t>
      </w:r>
      <w:r w:rsidRPr="00DA18A4">
        <w:rPr>
          <w:rFonts w:ascii="Times New Roman" w:hAnsi="Times New Roman" w:cs="Times New Roman"/>
          <w:bCs/>
          <w:iCs/>
          <w:sz w:val="24"/>
          <w:szCs w:val="24"/>
        </w:rPr>
        <w:t>önmagukhoz képest való előrehaladásának  felmérését jelenti.</w:t>
      </w:r>
      <w:r w:rsidRPr="00DA18A4">
        <w:rPr>
          <w:rFonts w:ascii="Times New Roman" w:hAnsi="Times New Roman" w:cs="Times New Roman"/>
          <w:bCs/>
          <w:sz w:val="24"/>
          <w:szCs w:val="24"/>
        </w:rPr>
        <w:t xml:space="preserve"> Összegező vagy lezáró értékelés</w:t>
      </w:r>
      <w:r w:rsidRPr="00DA18A4">
        <w:rPr>
          <w:rFonts w:ascii="Times New Roman" w:hAnsi="Times New Roman" w:cs="Times New Roman"/>
          <w:sz w:val="24"/>
          <w:szCs w:val="24"/>
        </w:rPr>
        <w:t>ről is volt szó, amely a tanuló teljesítménycélokban nyújtott eredményeit hivatott egyértelműen megállapítani.</w:t>
      </w:r>
    </w:p>
    <w:p w:rsidR="007F7EBE" w:rsidRPr="00DA18A4" w:rsidRDefault="007F7EBE" w:rsidP="007F7EBE">
      <w:pPr>
        <w:pStyle w:val="Default"/>
      </w:pPr>
      <w:r w:rsidRPr="00DA18A4">
        <w:t xml:space="preserve">A testnevelési tanóra sok vonatkozásban megegyezik a többi tantárgy óráival. Van saját jellemzője és különböző sajátosságai. </w:t>
      </w:r>
    </w:p>
    <w:p w:rsidR="007F7EBE" w:rsidRPr="00DA18A4" w:rsidRDefault="007F7EBE" w:rsidP="007F7EBE">
      <w:pPr>
        <w:pStyle w:val="Default"/>
      </w:pPr>
      <w:r w:rsidRPr="00DA18A4">
        <w:t>Az órán a tanuló teljes személyiségével vesz részt (kognitív-, affektív és motorikus szférája). A központi szerep a mozgásos tevékenység ami rendszeres részvételt igényel. A tanulóknak teljesítményképes cselekvéseket kell önmaguk, a társak és a tanár felé</w:t>
      </w:r>
      <w:r w:rsidR="00DA18A4">
        <w:t xml:space="preserve"> bizo</w:t>
      </w:r>
      <w:r w:rsidRPr="00DA18A4">
        <w:t xml:space="preserve">nyítaniuk. </w:t>
      </w:r>
    </w:p>
    <w:p w:rsidR="007F7EBE" w:rsidRPr="00DA18A4" w:rsidRDefault="007F7EBE" w:rsidP="007F7EBE">
      <w:pPr>
        <w:pStyle w:val="Default"/>
      </w:pPr>
      <w:r w:rsidRPr="00DA18A4">
        <w:t xml:space="preserve">A teljesítmény többsége objektíve mérhető, minősíthető. </w:t>
      </w:r>
    </w:p>
    <w:p w:rsidR="007F7EBE" w:rsidRPr="00DA18A4" w:rsidRDefault="007F7EBE" w:rsidP="007F7EBE">
      <w:pPr>
        <w:pStyle w:val="Default"/>
      </w:pPr>
      <w:r w:rsidRPr="00DA18A4">
        <w:t xml:space="preserve">A testnevelési tanóra lezajlási helye hivatalos intézményekbe történik mint tornaterem, kondicionálóterem, testnevelési udvar, sportpálya, uszoda. Kötelező a diáknak ugyanúgy a tanárnak is. </w:t>
      </w:r>
    </w:p>
    <w:p w:rsidR="007F7EBE" w:rsidRPr="00DA18A4" w:rsidRDefault="007F7EBE" w:rsidP="007F7EBE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A téma (tananyag) és a feladat (részcél) között szoros kapcsolat van. Minden adott feladat szolgálatában egy különböző téma állítható.</w:t>
      </w:r>
    </w:p>
    <w:p w:rsidR="007F7EBE" w:rsidRPr="00DA18A4" w:rsidRDefault="007F7EBE" w:rsidP="007F7EBE">
      <w:pPr>
        <w:pStyle w:val="Default"/>
      </w:pPr>
      <w:r w:rsidRPr="00DA18A4">
        <w:rPr>
          <w:bCs/>
        </w:rPr>
        <w:t xml:space="preserve">A testnevelési óra szerkezete, felépítése: óralátogatásaim során inkább a </w:t>
      </w:r>
      <w:r w:rsidRPr="00DA18A4">
        <w:t>négyrészes: bevezető-, előkészítő-, fő- és befejező rész- es órákon vehettem részt.</w:t>
      </w:r>
    </w:p>
    <w:p w:rsidR="007F7EBE" w:rsidRPr="00DA18A4" w:rsidRDefault="007F7EBE" w:rsidP="007F7EBE">
      <w:pPr>
        <w:pStyle w:val="Default"/>
      </w:pPr>
      <w:r w:rsidRPr="00DA18A4">
        <w:rPr>
          <w:bCs/>
        </w:rPr>
        <w:t>A Testnevelési óra szerkezetének sajátos feladatai:ezeket is helyesen végezték a tanárok.</w:t>
      </w:r>
      <w:r w:rsidRPr="00DA18A4">
        <w:t>.</w:t>
      </w:r>
    </w:p>
    <w:p w:rsidR="007F7EBE" w:rsidRPr="00DA18A4" w:rsidRDefault="007F7EBE" w:rsidP="007F7EBE">
      <w:pPr>
        <w:rPr>
          <w:rFonts w:ascii="Times New Roman" w:hAnsi="Times New Roman" w:cs="Times New Roman"/>
          <w:sz w:val="24"/>
          <w:szCs w:val="24"/>
        </w:rPr>
      </w:pPr>
      <w:r w:rsidRPr="00DA18A4">
        <w:rPr>
          <w:rFonts w:ascii="Times New Roman" w:hAnsi="Times New Roman" w:cs="Times New Roman"/>
          <w:sz w:val="24"/>
          <w:szCs w:val="24"/>
        </w:rPr>
        <w:t>Az élettani feladatok, a nevelési-</w:t>
      </w:r>
      <w:r w:rsidR="00DA18A4">
        <w:rPr>
          <w:rFonts w:ascii="Times New Roman" w:hAnsi="Times New Roman" w:cs="Times New Roman"/>
          <w:sz w:val="24"/>
          <w:szCs w:val="24"/>
        </w:rPr>
        <w:t xml:space="preserve"> </w:t>
      </w:r>
      <w:r w:rsidRPr="00DA18A4">
        <w:rPr>
          <w:rFonts w:ascii="Times New Roman" w:hAnsi="Times New Roman" w:cs="Times New Roman"/>
          <w:sz w:val="24"/>
          <w:szCs w:val="24"/>
        </w:rPr>
        <w:t>oktatási-</w:t>
      </w:r>
      <w:r w:rsidR="00DA18A4">
        <w:rPr>
          <w:rFonts w:ascii="Times New Roman" w:hAnsi="Times New Roman" w:cs="Times New Roman"/>
          <w:sz w:val="24"/>
          <w:szCs w:val="24"/>
        </w:rPr>
        <w:t xml:space="preserve"> </w:t>
      </w:r>
      <w:r w:rsidRPr="00DA18A4">
        <w:rPr>
          <w:rFonts w:ascii="Times New Roman" w:hAnsi="Times New Roman" w:cs="Times New Roman"/>
          <w:sz w:val="24"/>
          <w:szCs w:val="24"/>
        </w:rPr>
        <w:t>képzési feladatok,és  a pszichológiai feladatok  is helyesen szerepeltek.</w:t>
      </w:r>
    </w:p>
    <w:p w:rsidR="007F7EBE" w:rsidRPr="00DA18A4" w:rsidRDefault="000369AF" w:rsidP="007F7E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testnevelési óra tí</w:t>
      </w:r>
      <w:r w:rsidR="007F7EBE" w:rsidRPr="00DA18A4">
        <w:rPr>
          <w:rFonts w:ascii="Times New Roman" w:hAnsi="Times New Roman" w:cs="Times New Roman"/>
          <w:bCs/>
          <w:sz w:val="24"/>
          <w:szCs w:val="24"/>
        </w:rPr>
        <w:t xml:space="preserve">pusai között általában megtalálhattuk az </w:t>
      </w:r>
      <w:r w:rsidR="007F7EBE" w:rsidRPr="00DA18A4">
        <w:rPr>
          <w:rFonts w:ascii="Times New Roman" w:hAnsi="Times New Roman" w:cs="Times New Roman"/>
          <w:sz w:val="24"/>
          <w:szCs w:val="24"/>
        </w:rPr>
        <w:t>új ismereteket nyújtó, rögzítő, az ismeretek tökéletesítésére szolgáló és az ellenőrző típusokat is.</w:t>
      </w:r>
    </w:p>
    <w:p w:rsidR="007F7EBE" w:rsidRPr="00DA18A4" w:rsidRDefault="007F7EBE" w:rsidP="007F7EBE">
      <w:pPr>
        <w:pStyle w:val="Default"/>
        <w:rPr>
          <w:bCs/>
        </w:rPr>
      </w:pPr>
      <w:r w:rsidRPr="00DA18A4">
        <w:rPr>
          <w:bCs/>
        </w:rPr>
        <w:t>A foglalkozások szervezeti formái</w:t>
      </w:r>
      <w:r w:rsidRPr="00DA18A4">
        <w:rPr>
          <w:bCs/>
          <w:iCs/>
        </w:rPr>
        <w:t>:</w:t>
      </w:r>
      <w:r w:rsidRPr="00DA18A4">
        <w:rPr>
          <w:iCs/>
        </w:rPr>
        <w:t xml:space="preserve"> a </w:t>
      </w:r>
      <w:r w:rsidRPr="00DA18A4">
        <w:rPr>
          <w:bCs/>
          <w:iCs/>
        </w:rPr>
        <w:t>nevelő</w:t>
      </w:r>
      <w:r w:rsidRPr="00DA18A4">
        <w:rPr>
          <w:iCs/>
        </w:rPr>
        <w:t xml:space="preserve">nek arra kell törekednie, hogy a hatékonyság érdekében </w:t>
      </w:r>
      <w:r w:rsidRPr="00DA18A4">
        <w:rPr>
          <w:bCs/>
          <w:iCs/>
        </w:rPr>
        <w:t>a rendelkezésre álló időt a lehető leggazdaságosabban h</w:t>
      </w:r>
      <w:r w:rsidR="000369AF">
        <w:rPr>
          <w:bCs/>
          <w:iCs/>
        </w:rPr>
        <w:t>a</w:t>
      </w:r>
      <w:r w:rsidRPr="00DA18A4">
        <w:rPr>
          <w:bCs/>
          <w:iCs/>
        </w:rPr>
        <w:t>sználja ki. Ezt jó szervezéssel, a foglalkoztatási formák helyes megválasztásával tudja elérni</w:t>
      </w:r>
      <w:r w:rsidRPr="00DA18A4">
        <w:rPr>
          <w:bCs/>
        </w:rPr>
        <w:t>, ami így is volt.</w:t>
      </w:r>
    </w:p>
    <w:p w:rsidR="007F7EBE" w:rsidRPr="00DA18A4" w:rsidRDefault="007F7EBE" w:rsidP="007F7EBE">
      <w:pPr>
        <w:pStyle w:val="Default"/>
      </w:pPr>
      <w:r w:rsidRPr="00DA18A4">
        <w:rPr>
          <w:bCs/>
        </w:rPr>
        <w:t xml:space="preserve">A tanárok </w:t>
      </w:r>
      <w:r w:rsidRPr="00DA18A4">
        <w:rPr>
          <w:bCs/>
          <w:iCs/>
        </w:rPr>
        <w:t>együttes csapatfoglalkoztatás</w:t>
      </w:r>
      <w:r w:rsidRPr="00DA18A4">
        <w:t>,</w:t>
      </w:r>
      <w:r w:rsidRPr="00DA18A4">
        <w:rPr>
          <w:bCs/>
          <w:iCs/>
        </w:rPr>
        <w:t xml:space="preserve">csoportonkénti csapatfoglalkoztatás </w:t>
      </w:r>
      <w:r w:rsidRPr="00DA18A4">
        <w:t xml:space="preserve">és az </w:t>
      </w:r>
      <w:r w:rsidRPr="00DA18A4">
        <w:rPr>
          <w:bCs/>
          <w:iCs/>
        </w:rPr>
        <w:t>egyenkénti csapatfoglalkozást is alkalmazták.</w:t>
      </w:r>
    </w:p>
    <w:p w:rsidR="007F7EBE" w:rsidRPr="00DA18A4" w:rsidRDefault="00252705" w:rsidP="007F7EBE">
      <w:pPr>
        <w:pStyle w:val="Default"/>
        <w:rPr>
          <w:bCs/>
        </w:rPr>
      </w:pPr>
      <w:r>
        <w:t>Az</w:t>
      </w:r>
      <w:r w:rsidR="007F7EBE" w:rsidRPr="00DA18A4">
        <w:t xml:space="preserve"> </w:t>
      </w:r>
      <w:r>
        <w:t>értékelés</w:t>
      </w:r>
      <w:r w:rsidR="007F7EBE" w:rsidRPr="00DA18A4">
        <w:t xml:space="preserve">, </w:t>
      </w:r>
      <w:r>
        <w:t>ellenőrzés és</w:t>
      </w:r>
      <w:r w:rsidR="007F7EBE" w:rsidRPr="00DA18A4">
        <w:t xml:space="preserve"> </w:t>
      </w:r>
      <w:r>
        <w:t>az osztályozás a testnevelésben</w:t>
      </w:r>
      <w:r w:rsidR="007F7EBE" w:rsidRPr="00DA18A4">
        <w:t xml:space="preserve">: óra végén a tanár inkább </w:t>
      </w:r>
      <w:proofErr w:type="spellStart"/>
      <w:r w:rsidR="007F7EBE" w:rsidRPr="00DA18A4">
        <w:t>dícsérő</w:t>
      </w:r>
      <w:proofErr w:type="spellEnd"/>
      <w:r w:rsidR="007F7EBE" w:rsidRPr="00DA18A4">
        <w:t xml:space="preserve"> szavakkal értékelte a diákokat. A legügyesebbeket külön </w:t>
      </w:r>
      <w:proofErr w:type="spellStart"/>
      <w:r w:rsidR="007F7EBE" w:rsidRPr="00DA18A4">
        <w:t>dícséretben</w:t>
      </w:r>
      <w:proofErr w:type="spellEnd"/>
      <w:r w:rsidR="007F7EBE" w:rsidRPr="00DA18A4">
        <w:t xml:space="preserve"> részesítette.</w:t>
      </w:r>
      <w:r w:rsidR="007F7EBE" w:rsidRPr="00DA18A4">
        <w:rPr>
          <w:bCs/>
        </w:rPr>
        <w:t xml:space="preserve"> A megfigyelésem időszakában nem láttam példát ellenőrzé</w:t>
      </w:r>
      <w:r w:rsidR="00DA18A4">
        <w:rPr>
          <w:bCs/>
        </w:rPr>
        <w:t>s</w:t>
      </w:r>
      <w:r w:rsidR="007F7EBE" w:rsidRPr="00DA18A4">
        <w:rPr>
          <w:bCs/>
        </w:rPr>
        <w:t>re vagy osztályozásra.</w:t>
      </w:r>
    </w:p>
    <w:p w:rsidR="007F7EBE" w:rsidRPr="00DA18A4" w:rsidRDefault="007F7EBE" w:rsidP="007F7EBE">
      <w:pPr>
        <w:pStyle w:val="Default"/>
        <w:rPr>
          <w:bCs/>
        </w:rPr>
      </w:pPr>
      <w:r w:rsidRPr="00DA18A4">
        <w:rPr>
          <w:bCs/>
        </w:rPr>
        <w:t>Az ismeretnyújtás formái</w:t>
      </w:r>
      <w:r w:rsidR="000369AF">
        <w:rPr>
          <w:bCs/>
        </w:rPr>
        <w:t>:</w:t>
      </w:r>
      <w:r w:rsidRPr="00DA18A4">
        <w:rPr>
          <w:bCs/>
        </w:rPr>
        <w:t xml:space="preserve"> a</w:t>
      </w:r>
      <w:r w:rsidRPr="00DA18A4">
        <w:rPr>
          <w:bCs/>
          <w:iCs/>
        </w:rPr>
        <w:t xml:space="preserve"> verbális ismeretnyújtás és a vizuális ismeretnyújtás</w:t>
      </w:r>
      <w:r w:rsidR="00DA18A4">
        <w:rPr>
          <w:bCs/>
          <w:iCs/>
        </w:rPr>
        <w:t xml:space="preserve"> </w:t>
      </w:r>
      <w:r w:rsidRPr="00DA18A4">
        <w:rPr>
          <w:bCs/>
          <w:iCs/>
        </w:rPr>
        <w:t xml:space="preserve">is szerepelt az órákon. </w:t>
      </w:r>
      <w:r w:rsidRPr="00DA18A4">
        <w:rPr>
          <w:bCs/>
        </w:rPr>
        <w:t xml:space="preserve">Közvetlen szemléltetés a bemutatás, illetve a bemutattatás és </w:t>
      </w:r>
      <w:r w:rsidR="000369AF">
        <w:rPr>
          <w:bCs/>
        </w:rPr>
        <w:t>k</w:t>
      </w:r>
      <w:r w:rsidRPr="00DA18A4">
        <w:rPr>
          <w:bCs/>
        </w:rPr>
        <w:t>özvetett szemléltetés is része volt az óráknak.</w:t>
      </w:r>
    </w:p>
    <w:p w:rsidR="007F7EBE" w:rsidRPr="00DA18A4" w:rsidRDefault="007F7EBE" w:rsidP="007F7EBE">
      <w:pPr>
        <w:pStyle w:val="Default"/>
      </w:pPr>
      <w:r w:rsidRPr="00DA18A4">
        <w:rPr>
          <w:bCs/>
        </w:rPr>
        <w:t>A segítségadás is szerepelt az órákon, általában tap</w:t>
      </w:r>
      <w:r w:rsidR="00DA18A4">
        <w:rPr>
          <w:bCs/>
        </w:rPr>
        <w:t>s</w:t>
      </w:r>
      <w:r w:rsidRPr="00DA18A4">
        <w:rPr>
          <w:bCs/>
        </w:rPr>
        <w:t>sal, ritmusadással és főként szóval</w:t>
      </w:r>
      <w:r w:rsidR="00DA18A4">
        <w:rPr>
          <w:bCs/>
        </w:rPr>
        <w:t xml:space="preserve">. </w:t>
      </w:r>
      <w:r w:rsidRPr="00DA18A4">
        <w:rPr>
          <w:bCs/>
        </w:rPr>
        <w:t xml:space="preserve">Kényszerítő helyzetek is voltak az órákon, (például </w:t>
      </w:r>
      <w:r w:rsidRPr="00DA18A4">
        <w:t>akadályokkal nehezített la</w:t>
      </w:r>
      <w:r w:rsidR="00DA18A4">
        <w:t xml:space="preserve">bdavezetés, dobások, ugrások </w:t>
      </w:r>
      <w:proofErr w:type="spellStart"/>
      <w:r w:rsidR="00DA18A4">
        <w:t>stb</w:t>
      </w:r>
      <w:proofErr w:type="spellEnd"/>
      <w:r w:rsidR="00DA18A4">
        <w:t>,.</w:t>
      </w:r>
      <w:r w:rsidRPr="00DA18A4">
        <w:t>),úgy ahogy az ütemezés is.</w:t>
      </w:r>
    </w:p>
    <w:p w:rsidR="007F7EBE" w:rsidRPr="00DA18A4" w:rsidRDefault="007F7EBE" w:rsidP="007F7EBE">
      <w:pPr>
        <w:pStyle w:val="Default"/>
        <w:rPr>
          <w:bCs/>
        </w:rPr>
      </w:pPr>
      <w:r w:rsidRPr="00DA18A4">
        <w:rPr>
          <w:bCs/>
        </w:rPr>
        <w:t>A hibafeltárás elvei és a javítás módszerei is fontos szerepet töltöttek az órák során.</w:t>
      </w:r>
    </w:p>
    <w:p w:rsidR="007F7EBE" w:rsidRPr="00DA18A4" w:rsidRDefault="007F7EBE" w:rsidP="007F7EBE">
      <w:pPr>
        <w:rPr>
          <w:rFonts w:ascii="Times New Roman" w:hAnsi="Times New Roman" w:cs="Times New Roman"/>
          <w:sz w:val="24"/>
          <w:szCs w:val="24"/>
        </w:rPr>
      </w:pPr>
    </w:p>
    <w:p w:rsidR="007F7EBE" w:rsidRPr="00DA18A4" w:rsidRDefault="007F7EBE">
      <w:pPr>
        <w:rPr>
          <w:rFonts w:ascii="Times New Roman" w:hAnsi="Times New Roman" w:cs="Times New Roman"/>
          <w:sz w:val="24"/>
          <w:szCs w:val="24"/>
        </w:rPr>
      </w:pPr>
    </w:p>
    <w:sectPr w:rsidR="007F7EBE" w:rsidRPr="00DA18A4" w:rsidSect="001A5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71F6E"/>
    <w:multiLevelType w:val="hybridMultilevel"/>
    <w:tmpl w:val="FD4612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97BFB"/>
    <w:multiLevelType w:val="hybridMultilevel"/>
    <w:tmpl w:val="487E64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D7D16"/>
    <w:multiLevelType w:val="hybridMultilevel"/>
    <w:tmpl w:val="0A12BC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53F4F"/>
    <w:multiLevelType w:val="hybridMultilevel"/>
    <w:tmpl w:val="179E7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46F6A"/>
    <w:multiLevelType w:val="hybridMultilevel"/>
    <w:tmpl w:val="273216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D5DAC"/>
    <w:multiLevelType w:val="hybridMultilevel"/>
    <w:tmpl w:val="434872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E1497"/>
    <w:multiLevelType w:val="hybridMultilevel"/>
    <w:tmpl w:val="4094EB66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0B3D"/>
    <w:rsid w:val="000369AF"/>
    <w:rsid w:val="000527B8"/>
    <w:rsid w:val="00062C73"/>
    <w:rsid w:val="00153CD7"/>
    <w:rsid w:val="001A13F0"/>
    <w:rsid w:val="001A5EE4"/>
    <w:rsid w:val="001B7743"/>
    <w:rsid w:val="0022085A"/>
    <w:rsid w:val="00252705"/>
    <w:rsid w:val="0028799E"/>
    <w:rsid w:val="00335FCE"/>
    <w:rsid w:val="003B48E7"/>
    <w:rsid w:val="00464E05"/>
    <w:rsid w:val="00542030"/>
    <w:rsid w:val="005C7D8E"/>
    <w:rsid w:val="00790B3D"/>
    <w:rsid w:val="007F7EBE"/>
    <w:rsid w:val="00961759"/>
    <w:rsid w:val="009F3915"/>
    <w:rsid w:val="00A80250"/>
    <w:rsid w:val="00AE6379"/>
    <w:rsid w:val="00B42936"/>
    <w:rsid w:val="00B56F6D"/>
    <w:rsid w:val="00C734CF"/>
    <w:rsid w:val="00C80A2A"/>
    <w:rsid w:val="00C94984"/>
    <w:rsid w:val="00DA18A4"/>
    <w:rsid w:val="00DC51EE"/>
    <w:rsid w:val="00E57F57"/>
    <w:rsid w:val="00FB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72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90B3D"/>
    <w:pPr>
      <w:spacing w:after="200" w:line="276" w:lineRule="auto"/>
      <w:jc w:val="left"/>
    </w:pPr>
  </w:style>
  <w:style w:type="paragraph" w:styleId="Cmsor2">
    <w:name w:val="heading 2"/>
    <w:basedOn w:val="Norml"/>
    <w:link w:val="Cmsor2Char"/>
    <w:uiPriority w:val="9"/>
    <w:qFormat/>
    <w:rsid w:val="00FB4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90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0B3D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62C73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062C73"/>
  </w:style>
  <w:style w:type="character" w:customStyle="1" w:styleId="Cmsor2Char">
    <w:name w:val="Címsor 2 Char"/>
    <w:basedOn w:val="Bekezdsalapbettpusa"/>
    <w:link w:val="Cmsor2"/>
    <w:uiPriority w:val="9"/>
    <w:rsid w:val="00FB450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art-postheader">
    <w:name w:val="art-postheader"/>
    <w:basedOn w:val="Bekezdsalapbettpusa"/>
    <w:rsid w:val="00FB4503"/>
  </w:style>
  <w:style w:type="paragraph" w:customStyle="1" w:styleId="Alaprtelmezett">
    <w:name w:val="Alapértelmezett"/>
    <w:rsid w:val="00335FCE"/>
    <w:pPr>
      <w:widowControl w:val="0"/>
      <w:tabs>
        <w:tab w:val="left" w:pos="709"/>
      </w:tabs>
      <w:suppressAutoHyphens/>
      <w:spacing w:line="200" w:lineRule="atLeast"/>
      <w:jc w:val="left"/>
    </w:pPr>
    <w:rPr>
      <w:rFonts w:ascii="Times New Roman" w:eastAsia="Lucida Sans Unicode" w:hAnsi="Times New Roman" w:cs="Tahoma"/>
      <w:sz w:val="24"/>
      <w:szCs w:val="24"/>
      <w:lang w:val="en-US" w:eastAsia="hu-HU" w:bidi="hu-HU"/>
    </w:rPr>
  </w:style>
  <w:style w:type="paragraph" w:customStyle="1" w:styleId="Default">
    <w:name w:val="Default"/>
    <w:rsid w:val="00C94984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542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.wikipedia.org/wiki/Gyergy%C3%B3alfal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u.wikipedia.org/wiki/Teker%C5%91patak" TargetMode="External"/><Relationship Id="rId12" Type="http://schemas.openxmlformats.org/officeDocument/2006/relationships/hyperlink" Target="http://hu.wikipedia.org/w/index.php?title=Piricske-tet%C5%91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u.wikipedia.org/wiki/Gyergy%C3%B3i-medence" TargetMode="External"/><Relationship Id="rId11" Type="http://schemas.openxmlformats.org/officeDocument/2006/relationships/hyperlink" Target="http://hu.wikipedia.org/w/index.php?title=Pongr%C3%A1c-tet%C5%91&amp;action=edit&amp;redlink=1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hu.wikipedia.org/wiki/Magas-b%C3%BCk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u.wikipedia.org/wiki/Gyergy%C3%B3sz%C3%A1rheg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6</Pages>
  <Words>1460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cserelni</dc:creator>
  <cp:lastModifiedBy>cserelni</cp:lastModifiedBy>
  <cp:revision>4</cp:revision>
  <dcterms:created xsi:type="dcterms:W3CDTF">2013-12-01T12:58:00Z</dcterms:created>
  <dcterms:modified xsi:type="dcterms:W3CDTF">2013-12-01T18:02:00Z</dcterms:modified>
</cp:coreProperties>
</file>