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1D" w:rsidRPr="005E1B1D" w:rsidRDefault="005E1B1D" w:rsidP="005E1B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PE"/>
        </w:rPr>
      </w:pPr>
      <w:r w:rsidRPr="005E1B1D">
        <w:rPr>
          <w:rFonts w:ascii="Times New Roman" w:eastAsia="Times New Roman" w:hAnsi="Times New Roman" w:cs="Times New Roman"/>
          <w:b/>
          <w:bCs/>
          <w:sz w:val="27"/>
          <w:szCs w:val="27"/>
          <w:lang w:eastAsia="es-PE"/>
        </w:rPr>
        <w:t>Un favor espacial del gran astronauta</w:t>
      </w:r>
    </w:p>
    <w:p w:rsidR="005E1B1D" w:rsidRPr="005E1B1D" w:rsidRDefault="005E1B1D" w:rsidP="005E1B1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PE"/>
        </w:rPr>
      </w:pPr>
      <w:r w:rsidRPr="005E1B1D">
        <w:rPr>
          <w:rFonts w:ascii="Times New Roman" w:eastAsia="Times New Roman" w:hAnsi="Times New Roman" w:cs="Times New Roman"/>
          <w:b/>
          <w:bCs/>
          <w:sz w:val="36"/>
          <w:szCs w:val="36"/>
          <w:lang w:eastAsia="es-PE"/>
        </w:rPr>
        <w:t xml:space="preserve">La Luna, Mr. </w:t>
      </w:r>
      <w:proofErr w:type="spellStart"/>
      <w:r w:rsidRPr="005E1B1D">
        <w:rPr>
          <w:rFonts w:ascii="Times New Roman" w:eastAsia="Times New Roman" w:hAnsi="Times New Roman" w:cs="Times New Roman"/>
          <w:b/>
          <w:bCs/>
          <w:sz w:val="36"/>
          <w:szCs w:val="36"/>
          <w:lang w:eastAsia="es-PE"/>
        </w:rPr>
        <w:t>Gorsky</w:t>
      </w:r>
      <w:proofErr w:type="spellEnd"/>
      <w:r w:rsidRPr="005E1B1D">
        <w:rPr>
          <w:rFonts w:ascii="Times New Roman" w:eastAsia="Times New Roman" w:hAnsi="Times New Roman" w:cs="Times New Roman"/>
          <w:b/>
          <w:bCs/>
          <w:sz w:val="36"/>
          <w:szCs w:val="36"/>
          <w:lang w:eastAsia="es-PE"/>
        </w:rPr>
        <w:t xml:space="preserve"> y el sexo oral</w:t>
      </w:r>
    </w:p>
    <w:p w:rsidR="005E1B1D" w:rsidRPr="005E1B1D" w:rsidRDefault="005E1B1D" w:rsidP="005E1B1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b/>
          <w:bCs/>
          <w:sz w:val="24"/>
          <w:szCs w:val="24"/>
          <w:lang w:eastAsia="es-PE"/>
        </w:rPr>
        <w:t>Desvelado el misterio de una frase enigmática de Neil Armstrong</w:t>
      </w:r>
    </w:p>
    <w:p w:rsidR="005E1B1D" w:rsidRPr="005E1B1D" w:rsidRDefault="005E1B1D" w:rsidP="005E1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Periodista Digital, 26 de agosto de 2012 a las 12:59</w:t>
      </w:r>
    </w:p>
    <w:p w:rsidR="005E1B1D" w:rsidRPr="005E1B1D" w:rsidRDefault="005E1B1D" w:rsidP="005E1B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hyperlink r:id="rId6" w:tooltip="Muere Neil Armstrong, el primer hombre que pisó la Luna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Muere Neil Armstrong, el primer hombre que pisó la Luna</w:t>
        </w:r>
      </w:hyperlink>
      <w:bookmarkStart w:id="0" w:name="_GoBack"/>
      <w:bookmarkEnd w:id="0"/>
    </w:p>
    <w:p w:rsidR="005E1B1D" w:rsidRPr="005E1B1D" w:rsidRDefault="005E1B1D" w:rsidP="005E1B1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PE"/>
        </w:rPr>
      </w:pPr>
      <w:r w:rsidRPr="005E1B1D">
        <w:rPr>
          <w:rFonts w:ascii="Arial" w:eastAsia="Times New Roman" w:hAnsi="Arial" w:cs="Arial"/>
          <w:vanish/>
          <w:sz w:val="16"/>
          <w:szCs w:val="16"/>
          <w:lang w:eastAsia="es-PE"/>
        </w:rPr>
        <w:t>Final del formulario</w:t>
      </w:r>
    </w:p>
    <w:p w:rsidR="005E1B1D" w:rsidRPr="005E1B1D" w:rsidRDefault="005E1B1D" w:rsidP="005E1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PE"/>
        </w:rPr>
        <w:drawing>
          <wp:inline distT="0" distB="0" distL="0" distR="0" wp14:anchorId="08CDEF59" wp14:editId="5F63D10B">
            <wp:extent cx="2571750" cy="2381250"/>
            <wp:effectExtent l="0" t="0" r="0" b="0"/>
            <wp:docPr id="7" name="Imagen 7" descr="Neil Armstro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eil Armstrong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es-PE"/>
        </w:rPr>
        <w:t>/&gt;</w:t>
      </w:r>
    </w:p>
    <w:p w:rsidR="005E1B1D" w:rsidRPr="005E1B1D" w:rsidRDefault="005E1B1D" w:rsidP="005E1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Neil Armstrong. 01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La pieza, tan corta como deliciosa, la escribe </w:t>
      </w:r>
      <w:proofErr w:type="spellStart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Jarnavic</w:t>
      </w:r>
      <w:proofErr w:type="spellEnd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en uno de los blogs del '</w:t>
      </w:r>
      <w:hyperlink r:id="rId8" w:tgtFrame="_blank" w:tooltip="El espectador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Espectador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' y la reproducimos porque nadie debe perdérsela: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El astronauta </w:t>
      </w:r>
      <w:hyperlink r:id="rId9" w:tgtFrame="_blank" w:tooltip="Biografia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Neil Armstrong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hizo historia cuando pronunció aquella frase a la que se debe de acudir si se quiere explicar el siglo XX:</w:t>
      </w:r>
    </w:p>
    <w:p w:rsidR="005E1B1D" w:rsidRPr="005E1B1D" w:rsidRDefault="005E1B1D" w:rsidP="005E1B1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"Este es un pequeño paso para un hombre, pero un gran salto para la humanidad".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Armstrong, a bordo del </w:t>
      </w:r>
      <w:hyperlink r:id="rId10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Apolo 11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, puso fin a la carrera espacial entre las dos superpotencias por ver quién sería la primera en llegar a la Luna.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El paseo del americano supondría un gran hito para los Estados Unidos con este episodio ganaron unas de las batallas más importantes de la Guerra Fría.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Pero, además de esta gran cita, Neil Armstrong también dejo otra frase enigmática:</w:t>
      </w:r>
    </w:p>
    <w:p w:rsidR="005E1B1D" w:rsidRPr="005E1B1D" w:rsidRDefault="005E1B1D" w:rsidP="005E1B1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"Buena suerte, Mr. </w:t>
      </w:r>
      <w:proofErr w:type="spellStart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Gorsky</w:t>
      </w:r>
      <w:proofErr w:type="spellEnd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".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lastRenderedPageBreak/>
        <w:t xml:space="preserve">Desde la Tierra, se pensó que era algún miembro de los soviéticos al que aludió Armstrong de forma despectiva. </w:t>
      </w:r>
      <w:proofErr w:type="spellStart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Aún</w:t>
      </w:r>
      <w:proofErr w:type="spellEnd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así, todo el mundo empezó a buscar a Mr. </w:t>
      </w:r>
      <w:proofErr w:type="spellStart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Gorsky</w:t>
      </w:r>
      <w:proofErr w:type="spellEnd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. Nadie sabía quién era.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Cuando Armstrong volvió, tampoco aclaró a quién aludía.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¿Quién diablos era </w:t>
      </w:r>
      <w:proofErr w:type="spellStart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Mr.Gorsky</w:t>
      </w:r>
      <w:proofErr w:type="spellEnd"/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y por qué se le deseaba suerte? Pasaban los años y Armstrong se negaba una y otra vez a revelar la identidad del misterioso hombre.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Hay quien sostiene que todo es </w:t>
      </w:r>
      <w:hyperlink r:id="rId11" w:tgtFrame="_blank" w:tooltip="Top 10 Apollo hoax claims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una leyenda urbana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, pero hay </w:t>
      </w:r>
      <w:hyperlink r:id="rId12" w:tgtFrame="_blank" w:tooltip="Buena suerte, Mr. Gorsky (Neil Armstrong)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testimonios escritos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 de que en el año 95, el cosmonauta aclaró el sentido de la frase y dio un buen titular a los periódicos Se le volvió a preguntar y aclaró aquella enigmática frase. Cuando era pequeño, Armstrong jugaba al béisbol en el porche de su casa.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En una ocasión, la pelota se desvió y fue a parar al jardín del vecino. El pequeño fue a buscar la pelota.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Se agachó para recogerla y entonces escuchó a su vecina que le gritaba a su marido:</w:t>
      </w:r>
    </w:p>
    <w:p w:rsidR="005E1B1D" w:rsidRPr="005E1B1D" w:rsidRDefault="005E1B1D" w:rsidP="005E1B1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"¿Sexo oral? ¿Quieres sexo oral? Tendrás sexo oral cuando el chico del vecino se paseé por la Luna".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El apellido de </w:t>
      </w:r>
      <w:hyperlink r:id="rId13" w:tgtFrame="_blank" w:tooltip="Una leyenda urbana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 xml:space="preserve">ese vecino era </w:t>
        </w:r>
        <w:proofErr w:type="spellStart"/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Gorsky</w:t>
        </w:r>
        <w:proofErr w:type="spellEnd"/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. Había muerto ese mismo año, así que fue entonces cuando Armstrong decidió revelar quién era el misterioso hombre al que había deseado buena suerte desde la tierra de los selenitas.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Y así fue cómo el vecino tuvo sexo oral con su esposa gracias al chico que pisó la Luna. O por lo menos, eso le había prometido a su marido.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 xml:space="preserve">Para que se entretenga, la pegamos aquí el enlace a </w:t>
      </w:r>
      <w:hyperlink r:id="rId14" w:tgtFrame="_blank" w:tooltip="Official NASA transcripts of the Apollo 11 moon walk" w:history="1">
        <w:r w:rsidRPr="005E1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PE"/>
          </w:rPr>
          <w:t>la transcripción hecha por la misma NASA</w:t>
        </w:r>
      </w:hyperlink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, de las conversaciones que tuvieron lugar entre la Luna y la Tierra el día de marras y durante el paseo espacial.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Nosotros no nos atrevemos a pronunciarnos, pero queremos subrayar que el encanto de la historia la hace irresistible.</w:t>
      </w:r>
    </w:p>
    <w:p w:rsidR="005E1B1D" w:rsidRPr="005E1B1D" w:rsidRDefault="005E1B1D" w:rsidP="005E1B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Viene adornada con múltiples detalles para dotarla de verosimilitud, aunque hay cosas que '</w:t>
      </w:r>
      <w:r w:rsidRPr="005E1B1D">
        <w:rPr>
          <w:rFonts w:ascii="Times New Roman" w:eastAsia="Times New Roman" w:hAnsi="Times New Roman" w:cs="Times New Roman"/>
          <w:i/>
          <w:iCs/>
          <w:sz w:val="24"/>
          <w:szCs w:val="24"/>
          <w:lang w:eastAsia="es-PE"/>
        </w:rPr>
        <w:t>cantan</w:t>
      </w: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' un poco:</w:t>
      </w:r>
    </w:p>
    <w:p w:rsidR="005E1B1D" w:rsidRPr="005E1B1D" w:rsidRDefault="005E1B1D" w:rsidP="005E1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Muy diversas variaciones en el nombre del vecino según la fuente.</w:t>
      </w:r>
    </w:p>
    <w:p w:rsidR="005E1B1D" w:rsidRPr="005E1B1D" w:rsidRDefault="005E1B1D" w:rsidP="005E1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No hay mención alguna en las transcripciones de la misión Apolo XI.</w:t>
      </w:r>
    </w:p>
    <w:p w:rsidR="005E1B1D" w:rsidRPr="005E1B1D" w:rsidRDefault="005E1B1D" w:rsidP="005E1B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PE"/>
        </w:rPr>
      </w:pPr>
      <w:r w:rsidRPr="005E1B1D">
        <w:rPr>
          <w:rFonts w:ascii="Times New Roman" w:eastAsia="Times New Roman" w:hAnsi="Times New Roman" w:cs="Times New Roman"/>
          <w:sz w:val="24"/>
          <w:szCs w:val="24"/>
          <w:lang w:eastAsia="es-PE"/>
        </w:rPr>
        <w:t>Es posible adivinar ciertos estereotipos norteamericanos en la anécdota</w:t>
      </w:r>
    </w:p>
    <w:p w:rsidR="00E115DF" w:rsidRDefault="00E115DF"/>
    <w:sectPr w:rsidR="00E115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B712F"/>
    <w:multiLevelType w:val="multilevel"/>
    <w:tmpl w:val="DCBC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D580D"/>
    <w:multiLevelType w:val="multilevel"/>
    <w:tmpl w:val="883A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CB5C8C"/>
    <w:multiLevelType w:val="multilevel"/>
    <w:tmpl w:val="489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1106FD"/>
    <w:multiLevelType w:val="multilevel"/>
    <w:tmpl w:val="8022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1D"/>
    <w:rsid w:val="005E1B1D"/>
    <w:rsid w:val="00E1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5E1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paragraph" w:styleId="Ttulo3">
    <w:name w:val="heading 3"/>
    <w:basedOn w:val="Normal"/>
    <w:link w:val="Ttulo3Car"/>
    <w:uiPriority w:val="9"/>
    <w:qFormat/>
    <w:rsid w:val="005E1B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paragraph" w:styleId="Ttulo4">
    <w:name w:val="heading 4"/>
    <w:basedOn w:val="Normal"/>
    <w:link w:val="Ttulo4Car"/>
    <w:uiPriority w:val="9"/>
    <w:qFormat/>
    <w:rsid w:val="005E1B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PE"/>
    </w:rPr>
  </w:style>
  <w:style w:type="paragraph" w:styleId="Ttulo6">
    <w:name w:val="heading 6"/>
    <w:basedOn w:val="Normal"/>
    <w:link w:val="Ttulo6Car"/>
    <w:uiPriority w:val="9"/>
    <w:qFormat/>
    <w:rsid w:val="005E1B1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E1B1D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5E1B1D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customStyle="1" w:styleId="Ttulo4Car">
    <w:name w:val="Título 4 Car"/>
    <w:basedOn w:val="Fuentedeprrafopredeter"/>
    <w:link w:val="Ttulo4"/>
    <w:uiPriority w:val="9"/>
    <w:rsid w:val="005E1B1D"/>
    <w:rPr>
      <w:rFonts w:ascii="Times New Roman" w:eastAsia="Times New Roman" w:hAnsi="Times New Roman" w:cs="Times New Roman"/>
      <w:b/>
      <w:bCs/>
      <w:sz w:val="24"/>
      <w:szCs w:val="24"/>
      <w:lang w:eastAsia="es-PE"/>
    </w:rPr>
  </w:style>
  <w:style w:type="character" w:customStyle="1" w:styleId="Ttulo6Car">
    <w:name w:val="Título 6 Car"/>
    <w:basedOn w:val="Fuentedeprrafopredeter"/>
    <w:link w:val="Ttulo6"/>
    <w:uiPriority w:val="9"/>
    <w:rsid w:val="005E1B1D"/>
    <w:rPr>
      <w:rFonts w:ascii="Times New Roman" w:eastAsia="Times New Roman" w:hAnsi="Times New Roman" w:cs="Times New Roman"/>
      <w:b/>
      <w:bCs/>
      <w:sz w:val="15"/>
      <w:szCs w:val="15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5E1B1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autor">
    <w:name w:val="autor"/>
    <w:basedOn w:val="Fuentedeprrafopredeter"/>
    <w:rsid w:val="005E1B1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E1B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E1B1D"/>
    <w:rPr>
      <w:rFonts w:ascii="Arial" w:eastAsia="Times New Roman" w:hAnsi="Arial" w:cs="Arial"/>
      <w:vanish/>
      <w:sz w:val="16"/>
      <w:szCs w:val="16"/>
      <w:lang w:eastAsia="es-PE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E1B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E1B1D"/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cintillo">
    <w:name w:val="cintillo"/>
    <w:basedOn w:val="Fuentedeprrafopredeter"/>
    <w:rsid w:val="005E1B1D"/>
  </w:style>
  <w:style w:type="paragraph" w:styleId="Textodeglobo">
    <w:name w:val="Balloon Text"/>
    <w:basedOn w:val="Normal"/>
    <w:link w:val="TextodegloboCar"/>
    <w:uiPriority w:val="99"/>
    <w:semiHidden/>
    <w:unhideWhenUsed/>
    <w:rsid w:val="005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5E1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paragraph" w:styleId="Ttulo3">
    <w:name w:val="heading 3"/>
    <w:basedOn w:val="Normal"/>
    <w:link w:val="Ttulo3Car"/>
    <w:uiPriority w:val="9"/>
    <w:qFormat/>
    <w:rsid w:val="005E1B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paragraph" w:styleId="Ttulo4">
    <w:name w:val="heading 4"/>
    <w:basedOn w:val="Normal"/>
    <w:link w:val="Ttulo4Car"/>
    <w:uiPriority w:val="9"/>
    <w:qFormat/>
    <w:rsid w:val="005E1B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PE"/>
    </w:rPr>
  </w:style>
  <w:style w:type="paragraph" w:styleId="Ttulo6">
    <w:name w:val="heading 6"/>
    <w:basedOn w:val="Normal"/>
    <w:link w:val="Ttulo6Car"/>
    <w:uiPriority w:val="9"/>
    <w:qFormat/>
    <w:rsid w:val="005E1B1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E1B1D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5E1B1D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customStyle="1" w:styleId="Ttulo4Car">
    <w:name w:val="Título 4 Car"/>
    <w:basedOn w:val="Fuentedeprrafopredeter"/>
    <w:link w:val="Ttulo4"/>
    <w:uiPriority w:val="9"/>
    <w:rsid w:val="005E1B1D"/>
    <w:rPr>
      <w:rFonts w:ascii="Times New Roman" w:eastAsia="Times New Roman" w:hAnsi="Times New Roman" w:cs="Times New Roman"/>
      <w:b/>
      <w:bCs/>
      <w:sz w:val="24"/>
      <w:szCs w:val="24"/>
      <w:lang w:eastAsia="es-PE"/>
    </w:rPr>
  </w:style>
  <w:style w:type="character" w:customStyle="1" w:styleId="Ttulo6Car">
    <w:name w:val="Título 6 Car"/>
    <w:basedOn w:val="Fuentedeprrafopredeter"/>
    <w:link w:val="Ttulo6"/>
    <w:uiPriority w:val="9"/>
    <w:rsid w:val="005E1B1D"/>
    <w:rPr>
      <w:rFonts w:ascii="Times New Roman" w:eastAsia="Times New Roman" w:hAnsi="Times New Roman" w:cs="Times New Roman"/>
      <w:b/>
      <w:bCs/>
      <w:sz w:val="15"/>
      <w:szCs w:val="15"/>
      <w:lang w:eastAsia="es-PE"/>
    </w:rPr>
  </w:style>
  <w:style w:type="character" w:styleId="Hipervnculo">
    <w:name w:val="Hyperlink"/>
    <w:basedOn w:val="Fuentedeprrafopredeter"/>
    <w:uiPriority w:val="99"/>
    <w:semiHidden/>
    <w:unhideWhenUsed/>
    <w:rsid w:val="005E1B1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autor">
    <w:name w:val="autor"/>
    <w:basedOn w:val="Fuentedeprrafopredeter"/>
    <w:rsid w:val="005E1B1D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5E1B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5E1B1D"/>
    <w:rPr>
      <w:rFonts w:ascii="Arial" w:eastAsia="Times New Roman" w:hAnsi="Arial" w:cs="Arial"/>
      <w:vanish/>
      <w:sz w:val="16"/>
      <w:szCs w:val="16"/>
      <w:lang w:eastAsia="es-PE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5E1B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5E1B1D"/>
    <w:rPr>
      <w:rFonts w:ascii="Arial" w:eastAsia="Times New Roman" w:hAnsi="Arial" w:cs="Arial"/>
      <w:vanish/>
      <w:sz w:val="16"/>
      <w:szCs w:val="16"/>
      <w:lang w:eastAsia="es-PE"/>
    </w:rPr>
  </w:style>
  <w:style w:type="character" w:customStyle="1" w:styleId="cintillo">
    <w:name w:val="cintillo"/>
    <w:basedOn w:val="Fuentedeprrafopredeter"/>
    <w:rsid w:val="005E1B1D"/>
  </w:style>
  <w:style w:type="paragraph" w:styleId="Textodeglobo">
    <w:name w:val="Balloon Text"/>
    <w:basedOn w:val="Normal"/>
    <w:link w:val="TextodegloboCar"/>
    <w:uiPriority w:val="99"/>
    <w:semiHidden/>
    <w:unhideWhenUsed/>
    <w:rsid w:val="005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1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2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2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2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93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726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137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83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662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263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9766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82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6580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792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65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36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85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98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6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058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93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331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4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8002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369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FFFFFF"/>
                                                        <w:left w:val="single" w:sz="12" w:space="0" w:color="FFFFFF"/>
                                                        <w:bottom w:val="single" w:sz="12" w:space="0" w:color="FFFFFF"/>
                                                        <w:right w:val="single" w:sz="12" w:space="0" w:color="FFFFFF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7477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259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59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52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36903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409589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388040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spectador.com/noticia-clave-370144-neil-armstrong" TargetMode="External"/><Relationship Id="rId13" Type="http://schemas.openxmlformats.org/officeDocument/2006/relationships/hyperlink" Target="http://www.snopes.com/quotes/mrgorsky.as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extremisimo.com/buena-suerte-mr-gorsky-neil-armstron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eriodistadigital.com/ciencia/universo/2012/08/26/muere-neil-armstrong-el-primer-hombre-que-piso-la-luna.shtml" TargetMode="External"/><Relationship Id="rId11" Type="http://schemas.openxmlformats.org/officeDocument/2006/relationships/hyperlink" Target="http://www.guardian.co.uk/science/gallery/2009/jun/29/apollo-11-moon-landing-hoax?picture=34953127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s.wikipedia.org/wiki/Apolo_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Neil_Armstrong" TargetMode="External"/><Relationship Id="rId14" Type="http://schemas.openxmlformats.org/officeDocument/2006/relationships/hyperlink" Target="http://www.hq.nasa.gov/alsj/a11/a11.step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usuario01</dc:creator>
  <cp:lastModifiedBy>usuario01</cp:lastModifiedBy>
  <cp:revision>1</cp:revision>
  <dcterms:created xsi:type="dcterms:W3CDTF">2012-08-27T13:55:00Z</dcterms:created>
  <dcterms:modified xsi:type="dcterms:W3CDTF">2012-08-27T13:57:00Z</dcterms:modified>
</cp:coreProperties>
</file>