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4D" w:rsidRDefault="006167F2" w:rsidP="006167F2">
      <w:pPr>
        <w:spacing w:line="360" w:lineRule="auto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The Bazaar Economy: Information and Search in Peasant                     Marketing   (</w:t>
      </w:r>
      <w:r>
        <w:t>CLIFFORD GEERTZ</w:t>
      </w:r>
      <w:r>
        <w:rPr>
          <w:b/>
          <w:bCs/>
          <w:sz w:val="36"/>
          <w:szCs w:val="36"/>
        </w:rPr>
        <w:t>)</w:t>
      </w:r>
    </w:p>
    <w:p w:rsidR="006167F2" w:rsidRDefault="006167F2" w:rsidP="006167F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articol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centreaza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colaborarea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teoriilor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dinre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antropologie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economie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completarea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reciproca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Aceste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discipline se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influenteaza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cealalta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contribuie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la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explicatia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unor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idei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generalizate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inaplicabile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Intrebarea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cercetare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articol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Cum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functioneaza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taraneasca</w:t>
      </w:r>
      <w:proofErr w:type="spellEnd"/>
      <w:r w:rsidR="00462254">
        <w:rPr>
          <w:rFonts w:ascii="Times New Roman" w:hAnsi="Times New Roman" w:cs="Times New Roman"/>
          <w:bCs/>
          <w:sz w:val="24"/>
          <w:szCs w:val="24"/>
        </w:rPr>
        <w:t>(Bazar)</w:t>
      </w:r>
      <w:r>
        <w:rPr>
          <w:rFonts w:ascii="Times New Roman" w:hAnsi="Times New Roman" w:cs="Times New Roman"/>
          <w:bCs/>
          <w:sz w:val="24"/>
          <w:szCs w:val="24"/>
        </w:rPr>
        <w:t xml:space="preserve">, care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numita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economie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bazar”?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Cercetarile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asupra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pietii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taranesti,au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creat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economia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antropologica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poli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 “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substantivism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“formalism”.</w:t>
      </w:r>
    </w:p>
    <w:p w:rsidR="006167F2" w:rsidRDefault="006167F2" w:rsidP="006167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urma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cercetarii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autorul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descrie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Bazarul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institutie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economica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numar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dinstinctiv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caracteristici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bazar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vanzatorii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doresc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obtina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profit maxim,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consumatorii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produse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utile.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Pretul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produselor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variaza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dependenta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cerere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oferta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Intr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-un bazar se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gaseste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marunte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lucruri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produse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agricole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solicitate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produse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acelea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pretul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calitatea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buna</w:t>
      </w:r>
      <w:proofErr w:type="spellEnd"/>
      <w:r w:rsidRPr="00705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 factor prim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functionarea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bazar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negociere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”</w:t>
      </w:r>
      <w:r w:rsidRPr="00705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7051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avea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numar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clienti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un </w:t>
      </w:r>
      <w:proofErr w:type="spellStart"/>
      <w:r>
        <w:rPr>
          <w:rFonts w:ascii="Times New Roman" w:hAnsi="Times New Roman" w:cs="Times New Roman"/>
          <w:sz w:val="24"/>
          <w:szCs w:val="24"/>
        </w:rPr>
        <w:t>comerciant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negocieze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bine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clientii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forma  o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puternica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cumparator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vanzator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6167F2" w:rsidRDefault="006167F2" w:rsidP="006167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Cercetarile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recente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teoria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economica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 au de a face cu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rolul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 de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</w:t>
      </w:r>
      <w:r w:rsidRPr="006B73B3">
        <w:rPr>
          <w:rFonts w:ascii="Times New Roman" w:hAnsi="Times New Roman" w:cs="Times New Roman"/>
          <w:sz w:val="24"/>
          <w:szCs w:val="24"/>
        </w:rPr>
        <w:t>nostinte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procesele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schimb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( Michael Spence ; George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Stingler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; Kenneth Arrow; George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Akerlof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; Albert Rees)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teoreticeni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promit</w:t>
      </w:r>
      <w:proofErr w:type="spellEnd"/>
      <w:proofErr w:type="gramEnd"/>
      <w:r w:rsidRPr="006B7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aduca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tacere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3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contrast</w:t>
      </w:r>
      <w:r>
        <w:rPr>
          <w:rFonts w:ascii="Times New Roman" w:hAnsi="Times New Roman" w:cs="Times New Roman"/>
          <w:sz w:val="24"/>
          <w:szCs w:val="24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 xml:space="preserve"> formalism-</w:t>
      </w:r>
      <w:proofErr w:type="spellStart"/>
      <w:r w:rsidRPr="006B73B3">
        <w:rPr>
          <w:rFonts w:ascii="Times New Roman" w:hAnsi="Times New Roman" w:cs="Times New Roman"/>
          <w:sz w:val="24"/>
          <w:szCs w:val="24"/>
        </w:rPr>
        <w:t>substativism</w:t>
      </w:r>
      <w:proofErr w:type="spellEnd"/>
      <w:r w:rsidRPr="006B73B3">
        <w:rPr>
          <w:rFonts w:ascii="Times New Roman" w:hAnsi="Times New Roman" w:cs="Times New Roman"/>
          <w:sz w:val="24"/>
          <w:szCs w:val="24"/>
        </w:rPr>
        <w:t>.</w:t>
      </w:r>
      <w:r w:rsidRPr="00F15C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3189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Cohen</w:t>
      </w:r>
      <w:r w:rsidRPr="00603189">
        <w:rPr>
          <w:rFonts w:ascii="Times New Roman" w:hAnsi="Times New Roman" w:cs="Times New Roman"/>
          <w:bCs/>
          <w:sz w:val="24"/>
          <w:szCs w:val="24"/>
        </w:rPr>
        <w:t>o</w:t>
      </w:r>
      <w:proofErr w:type="spellEnd"/>
      <w:r w:rsidRPr="0060318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afirma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fortele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munca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pieti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moderne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318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poate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asocia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din  </w:t>
      </w:r>
      <w:proofErr w:type="spellStart"/>
      <w:r w:rsidRPr="00603189">
        <w:rPr>
          <w:rFonts w:ascii="Times New Roman" w:hAnsi="Times New Roman" w:cs="Times New Roman"/>
          <w:bCs/>
          <w:sz w:val="24"/>
          <w:szCs w:val="24"/>
        </w:rPr>
        <w:t>bazar</w:t>
      </w:r>
      <w:r>
        <w:rPr>
          <w:rFonts w:ascii="Times New Roman" w:hAnsi="Times New Roman" w:cs="Times New Roman"/>
          <w:bCs/>
          <w:sz w:val="24"/>
          <w:szCs w:val="24"/>
        </w:rPr>
        <w:t>.Ralph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Cassady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sustine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subiectul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despre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negocierea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din bazar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putin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studiat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167F2" w:rsidRDefault="006167F2" w:rsidP="006167F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Concepte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construirea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schimb</w:t>
      </w:r>
      <w:proofErr w:type="gramStart"/>
      <w:r>
        <w:rPr>
          <w:rFonts w:ascii="Times New Roman" w:hAnsi="Times New Roman" w:cs="Times New Roman"/>
          <w:sz w:val="24"/>
          <w:szCs w:val="24"/>
        </w:rPr>
        <w:t>,bazar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vanzator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consumator,pret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informatii,negociere,calitate,clientship</w:t>
      </w:r>
      <w:proofErr w:type="spellEnd"/>
    </w:p>
    <w:p w:rsidR="006167F2" w:rsidRDefault="006167F2" w:rsidP="006167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slab al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articolului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>
        <w:rPr>
          <w:rFonts w:ascii="Times New Roman" w:hAnsi="Times New Roman" w:cs="Times New Roman"/>
          <w:sz w:val="24"/>
          <w:szCs w:val="24"/>
        </w:rPr>
        <w:t>cercetat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negociere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bazar.</w:t>
      </w:r>
    </w:p>
    <w:p w:rsidR="006167F2" w:rsidRDefault="006167F2" w:rsidP="006167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conexiune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experentiala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consider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unele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caracteristici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pietii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bazar,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usor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se pot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aplica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intr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economica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moderna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</w:p>
    <w:p w:rsidR="006167F2" w:rsidRDefault="006167F2" w:rsidP="006167F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seminar: Care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asemanarile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deosebirile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bazar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moderna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6167F2" w:rsidRPr="006167F2" w:rsidRDefault="006167F2" w:rsidP="006167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167F2" w:rsidRPr="006167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76"/>
    <w:rsid w:val="000C332D"/>
    <w:rsid w:val="002A10AE"/>
    <w:rsid w:val="00462254"/>
    <w:rsid w:val="006167F2"/>
    <w:rsid w:val="009054B0"/>
    <w:rsid w:val="00CB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341</Words>
  <Characters>1946</Characters>
  <Application>Microsoft Office Word</Application>
  <DocSecurity>0</DocSecurity>
  <Lines>16</Lines>
  <Paragraphs>4</Paragraphs>
  <ScaleCrop>false</ScaleCrop>
  <Company>CtrlSoft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Sofika</dc:creator>
  <cp:keywords/>
  <dc:description/>
  <cp:lastModifiedBy>Sofika</cp:lastModifiedBy>
  <cp:revision>4</cp:revision>
  <dcterms:created xsi:type="dcterms:W3CDTF">2014-03-30T09:28:00Z</dcterms:created>
  <dcterms:modified xsi:type="dcterms:W3CDTF">2014-03-30T16:34:00Z</dcterms:modified>
</cp:coreProperties>
</file>