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9E8" w:rsidRPr="00D6671E" w:rsidRDefault="009339E8" w:rsidP="009339E8">
      <w:pPr>
        <w:jc w:val="center"/>
        <w:rPr>
          <w:rFonts w:ascii="Times New Roman" w:hAnsi="Times New Roman" w:cs="Times New Roman"/>
          <w:b/>
          <w:sz w:val="28"/>
          <w:szCs w:val="28"/>
        </w:rPr>
      </w:pPr>
      <w:r w:rsidRPr="00D6671E">
        <w:rPr>
          <w:rFonts w:ascii="Times New Roman" w:hAnsi="Times New Roman" w:cs="Times New Roman"/>
          <w:b/>
          <w:sz w:val="28"/>
          <w:szCs w:val="28"/>
        </w:rPr>
        <w:t>UNIVERSIDADE ESTADUAL DE FEIRA DE SANTANA</w:t>
      </w:r>
    </w:p>
    <w:p w:rsidR="009339E8" w:rsidRPr="00BC60BF" w:rsidRDefault="009339E8" w:rsidP="009339E8">
      <w:pPr>
        <w:jc w:val="center"/>
        <w:rPr>
          <w:rFonts w:ascii="Times New Roman" w:hAnsi="Times New Roman" w:cs="Times New Roman"/>
        </w:rPr>
      </w:pPr>
    </w:p>
    <w:p w:rsidR="009339E8" w:rsidRPr="00BC60BF" w:rsidRDefault="009339E8" w:rsidP="009339E8">
      <w:pPr>
        <w:jc w:val="center"/>
        <w:rPr>
          <w:rFonts w:ascii="Times New Roman" w:hAnsi="Times New Roman" w:cs="Times New Roman"/>
        </w:rPr>
      </w:pPr>
    </w:p>
    <w:p w:rsidR="009339E8" w:rsidRPr="00BC60BF" w:rsidRDefault="009339E8" w:rsidP="009339E8">
      <w:pPr>
        <w:jc w:val="center"/>
        <w:rPr>
          <w:rFonts w:ascii="Times New Roman" w:hAnsi="Times New Roman" w:cs="Times New Roman"/>
        </w:rPr>
      </w:pPr>
    </w:p>
    <w:p w:rsidR="009339E8" w:rsidRPr="00BC60BF" w:rsidRDefault="009339E8" w:rsidP="009339E8">
      <w:pPr>
        <w:ind w:firstLine="0"/>
        <w:jc w:val="center"/>
        <w:rPr>
          <w:rFonts w:ascii="Times New Roman" w:hAnsi="Times New Roman" w:cs="Times New Roman"/>
          <w:sz w:val="36"/>
          <w:szCs w:val="36"/>
        </w:rPr>
      </w:pPr>
      <w:r w:rsidRPr="00BC60BF">
        <w:rPr>
          <w:rFonts w:ascii="Times New Roman" w:hAnsi="Times New Roman" w:cs="Times New Roman"/>
          <w:sz w:val="36"/>
          <w:szCs w:val="36"/>
        </w:rPr>
        <w:t>JOSÉ ELMANO SOUZA BRITO</w:t>
      </w:r>
    </w:p>
    <w:p w:rsidR="009339E8" w:rsidRPr="00BC60BF" w:rsidRDefault="009339E8" w:rsidP="009339E8">
      <w:pPr>
        <w:ind w:firstLine="0"/>
        <w:rPr>
          <w:rFonts w:ascii="Times New Roman" w:hAnsi="Times New Roman" w:cs="Times New Roman"/>
        </w:rPr>
      </w:pPr>
    </w:p>
    <w:p w:rsidR="009339E8" w:rsidRPr="00BC60BF" w:rsidRDefault="009339E8" w:rsidP="009339E8">
      <w:pPr>
        <w:jc w:val="center"/>
        <w:rPr>
          <w:rFonts w:ascii="Times New Roman" w:hAnsi="Times New Roman" w:cs="Times New Roman"/>
        </w:rPr>
      </w:pPr>
    </w:p>
    <w:p w:rsidR="009339E8" w:rsidRDefault="009339E8" w:rsidP="009339E8">
      <w:pPr>
        <w:jc w:val="center"/>
        <w:rPr>
          <w:rFonts w:ascii="Times New Roman" w:hAnsi="Times New Roman" w:cs="Times New Roman"/>
          <w:sz w:val="44"/>
          <w:szCs w:val="44"/>
        </w:rPr>
      </w:pPr>
    </w:p>
    <w:p w:rsidR="009339E8" w:rsidRDefault="009339E8" w:rsidP="00C82601">
      <w:pPr>
        <w:jc w:val="center"/>
        <w:rPr>
          <w:rFonts w:ascii="Times New Roman" w:hAnsi="Times New Roman" w:cs="Times New Roman"/>
          <w:sz w:val="44"/>
          <w:szCs w:val="44"/>
        </w:rPr>
      </w:pPr>
    </w:p>
    <w:p w:rsidR="009339E8" w:rsidRDefault="009339E8" w:rsidP="00C82601">
      <w:pPr>
        <w:ind w:firstLine="0"/>
        <w:jc w:val="center"/>
        <w:rPr>
          <w:rFonts w:ascii="Times New Roman" w:hAnsi="Times New Roman" w:cs="Times New Roman"/>
          <w:b/>
          <w:sz w:val="24"/>
          <w:szCs w:val="24"/>
        </w:rPr>
      </w:pPr>
      <w:r w:rsidRPr="0030551F">
        <w:rPr>
          <w:rFonts w:ascii="Times New Roman" w:hAnsi="Times New Roman" w:cs="Times New Roman"/>
          <w:sz w:val="36"/>
          <w:szCs w:val="36"/>
        </w:rPr>
        <w:t>Os condicionantes socioculturais das transformações dos usos e costumes da Assembleia de Deus</w:t>
      </w:r>
      <w:r w:rsidR="00C82601">
        <w:rPr>
          <w:rFonts w:ascii="Times New Roman" w:hAnsi="Times New Roman" w:cs="Times New Roman"/>
          <w:sz w:val="36"/>
          <w:szCs w:val="36"/>
        </w:rPr>
        <w:t xml:space="preserve"> em Feira de Santana</w:t>
      </w:r>
    </w:p>
    <w:p w:rsidR="009339E8" w:rsidRDefault="009339E8" w:rsidP="002C553F">
      <w:pPr>
        <w:ind w:firstLine="0"/>
        <w:rPr>
          <w:rFonts w:ascii="Times New Roman" w:hAnsi="Times New Roman" w:cs="Times New Roman"/>
          <w:b/>
          <w:sz w:val="24"/>
          <w:szCs w:val="24"/>
        </w:rPr>
      </w:pPr>
    </w:p>
    <w:p w:rsidR="009339E8" w:rsidRDefault="009339E8" w:rsidP="002C553F">
      <w:pPr>
        <w:ind w:firstLine="0"/>
        <w:rPr>
          <w:rFonts w:ascii="Times New Roman" w:hAnsi="Times New Roman" w:cs="Times New Roman"/>
          <w:b/>
          <w:sz w:val="24"/>
          <w:szCs w:val="24"/>
        </w:rPr>
      </w:pPr>
    </w:p>
    <w:p w:rsidR="009339E8" w:rsidRDefault="009339E8" w:rsidP="002C553F">
      <w:pPr>
        <w:ind w:firstLine="0"/>
        <w:rPr>
          <w:rFonts w:ascii="Times New Roman" w:hAnsi="Times New Roman" w:cs="Times New Roman"/>
          <w:b/>
          <w:sz w:val="24"/>
          <w:szCs w:val="24"/>
        </w:rPr>
      </w:pPr>
    </w:p>
    <w:p w:rsidR="009339E8" w:rsidRDefault="009339E8" w:rsidP="002C553F">
      <w:pPr>
        <w:ind w:firstLine="0"/>
        <w:rPr>
          <w:rFonts w:ascii="Times New Roman" w:hAnsi="Times New Roman" w:cs="Times New Roman"/>
          <w:b/>
          <w:sz w:val="24"/>
          <w:szCs w:val="24"/>
        </w:rPr>
      </w:pPr>
    </w:p>
    <w:p w:rsidR="009339E8" w:rsidRDefault="009339E8" w:rsidP="002C553F">
      <w:pPr>
        <w:ind w:firstLine="0"/>
        <w:rPr>
          <w:rFonts w:ascii="Times New Roman" w:hAnsi="Times New Roman" w:cs="Times New Roman"/>
          <w:b/>
          <w:sz w:val="24"/>
          <w:szCs w:val="24"/>
        </w:rPr>
      </w:pPr>
    </w:p>
    <w:p w:rsidR="009339E8" w:rsidRDefault="009339E8" w:rsidP="002C553F">
      <w:pPr>
        <w:ind w:firstLine="0"/>
        <w:rPr>
          <w:rFonts w:ascii="Times New Roman" w:hAnsi="Times New Roman" w:cs="Times New Roman"/>
          <w:b/>
          <w:sz w:val="24"/>
          <w:szCs w:val="24"/>
        </w:rPr>
      </w:pPr>
    </w:p>
    <w:p w:rsidR="009339E8" w:rsidRDefault="009339E8" w:rsidP="002C553F">
      <w:pPr>
        <w:ind w:firstLine="0"/>
        <w:rPr>
          <w:rFonts w:ascii="Times New Roman" w:hAnsi="Times New Roman" w:cs="Times New Roman"/>
          <w:b/>
          <w:sz w:val="24"/>
          <w:szCs w:val="24"/>
        </w:rPr>
      </w:pPr>
    </w:p>
    <w:p w:rsidR="009339E8" w:rsidRDefault="009339E8" w:rsidP="002C553F">
      <w:pPr>
        <w:ind w:firstLine="0"/>
        <w:rPr>
          <w:rFonts w:ascii="Times New Roman" w:hAnsi="Times New Roman" w:cs="Times New Roman"/>
          <w:b/>
          <w:sz w:val="24"/>
          <w:szCs w:val="24"/>
        </w:rPr>
      </w:pPr>
    </w:p>
    <w:p w:rsidR="009339E8" w:rsidRPr="00C82601" w:rsidRDefault="00C82601" w:rsidP="00C82601">
      <w:pPr>
        <w:ind w:firstLine="0"/>
        <w:jc w:val="center"/>
        <w:rPr>
          <w:rFonts w:ascii="Times New Roman" w:hAnsi="Times New Roman" w:cs="Times New Roman"/>
          <w:sz w:val="24"/>
          <w:szCs w:val="24"/>
        </w:rPr>
      </w:pPr>
      <w:r w:rsidRPr="00C82601">
        <w:rPr>
          <w:rFonts w:ascii="Times New Roman" w:hAnsi="Times New Roman" w:cs="Times New Roman"/>
          <w:sz w:val="24"/>
          <w:szCs w:val="24"/>
        </w:rPr>
        <w:t>30 de Julho de 2014</w:t>
      </w:r>
    </w:p>
    <w:p w:rsidR="009C283A" w:rsidRPr="00D433E7" w:rsidRDefault="006854B1" w:rsidP="002C553F">
      <w:pPr>
        <w:ind w:firstLine="0"/>
        <w:rPr>
          <w:rFonts w:ascii="Times New Roman" w:hAnsi="Times New Roman" w:cs="Times New Roman"/>
          <w:b/>
          <w:sz w:val="24"/>
          <w:szCs w:val="24"/>
        </w:rPr>
      </w:pPr>
      <w:r w:rsidRPr="00D433E7">
        <w:rPr>
          <w:rFonts w:ascii="Times New Roman" w:hAnsi="Times New Roman" w:cs="Times New Roman"/>
          <w:b/>
          <w:sz w:val="24"/>
          <w:szCs w:val="24"/>
        </w:rPr>
        <w:lastRenderedPageBreak/>
        <w:t>I – Título</w:t>
      </w:r>
    </w:p>
    <w:p w:rsidR="006854B1" w:rsidRDefault="00F667F5" w:rsidP="006854B1">
      <w:pPr>
        <w:rPr>
          <w:rFonts w:ascii="Times New Roman" w:hAnsi="Times New Roman" w:cs="Times New Roman"/>
          <w:sz w:val="24"/>
          <w:szCs w:val="24"/>
        </w:rPr>
      </w:pPr>
      <w:r>
        <w:rPr>
          <w:rFonts w:ascii="Times New Roman" w:hAnsi="Times New Roman" w:cs="Times New Roman"/>
          <w:sz w:val="24"/>
          <w:szCs w:val="24"/>
        </w:rPr>
        <w:t>Os condicionantes socioculturais da</w:t>
      </w:r>
      <w:r w:rsidR="00FE4077">
        <w:rPr>
          <w:rFonts w:ascii="Times New Roman" w:hAnsi="Times New Roman" w:cs="Times New Roman"/>
          <w:sz w:val="24"/>
          <w:szCs w:val="24"/>
        </w:rPr>
        <w:t>s transformações na doutrina dos usos e costumes na igreja Assembleia de Deus</w:t>
      </w:r>
    </w:p>
    <w:p w:rsidR="002C553F" w:rsidRDefault="002C553F" w:rsidP="002C553F">
      <w:pPr>
        <w:ind w:firstLine="0"/>
        <w:rPr>
          <w:rFonts w:ascii="Times New Roman" w:hAnsi="Times New Roman" w:cs="Times New Roman"/>
          <w:sz w:val="24"/>
          <w:szCs w:val="24"/>
        </w:rPr>
      </w:pPr>
    </w:p>
    <w:p w:rsidR="006854B1" w:rsidRPr="00D433E7" w:rsidRDefault="00D054BF" w:rsidP="002C553F">
      <w:pPr>
        <w:ind w:firstLine="0"/>
        <w:rPr>
          <w:rFonts w:ascii="Times New Roman" w:hAnsi="Times New Roman" w:cs="Times New Roman"/>
          <w:b/>
          <w:sz w:val="24"/>
          <w:szCs w:val="24"/>
        </w:rPr>
      </w:pPr>
      <w:r>
        <w:rPr>
          <w:rFonts w:ascii="Times New Roman" w:hAnsi="Times New Roman" w:cs="Times New Roman"/>
          <w:b/>
          <w:sz w:val="24"/>
          <w:szCs w:val="24"/>
        </w:rPr>
        <w:t>II – Revisão bibliográfica</w:t>
      </w:r>
    </w:p>
    <w:p w:rsidR="002C553F" w:rsidRDefault="002C553F" w:rsidP="006854B1">
      <w:pPr>
        <w:rPr>
          <w:rFonts w:ascii="Times New Roman" w:hAnsi="Times New Roman" w:cs="Times New Roman"/>
          <w:sz w:val="24"/>
          <w:szCs w:val="24"/>
        </w:rPr>
      </w:pPr>
    </w:p>
    <w:p w:rsidR="008D362E" w:rsidRDefault="00FE4077" w:rsidP="008D362E">
      <w:pPr>
        <w:rPr>
          <w:rFonts w:ascii="Times New Roman" w:hAnsi="Times New Roman" w:cs="Times New Roman"/>
          <w:sz w:val="24"/>
          <w:szCs w:val="24"/>
        </w:rPr>
      </w:pPr>
      <w:r>
        <w:rPr>
          <w:rFonts w:ascii="Times New Roman" w:hAnsi="Times New Roman" w:cs="Times New Roman"/>
          <w:sz w:val="24"/>
          <w:szCs w:val="24"/>
        </w:rPr>
        <w:t>O escopo da presente pesquisa</w:t>
      </w:r>
      <w:r w:rsidR="00551AEF">
        <w:rPr>
          <w:rFonts w:ascii="Times New Roman" w:hAnsi="Times New Roman" w:cs="Times New Roman"/>
          <w:sz w:val="24"/>
          <w:szCs w:val="24"/>
        </w:rPr>
        <w:t xml:space="preserve"> é</w:t>
      </w:r>
      <w:r>
        <w:rPr>
          <w:rFonts w:ascii="Times New Roman" w:hAnsi="Times New Roman" w:cs="Times New Roman"/>
          <w:sz w:val="24"/>
          <w:szCs w:val="24"/>
        </w:rPr>
        <w:t xml:space="preserve"> investigar e analisar os conhecidos usos e costumes </w:t>
      </w:r>
      <w:r w:rsidR="00C14A7D">
        <w:rPr>
          <w:rFonts w:ascii="Times New Roman" w:hAnsi="Times New Roman" w:cs="Times New Roman"/>
          <w:sz w:val="24"/>
          <w:szCs w:val="24"/>
        </w:rPr>
        <w:t>da A</w:t>
      </w:r>
      <w:r w:rsidR="00551AEF">
        <w:rPr>
          <w:rFonts w:ascii="Times New Roman" w:hAnsi="Times New Roman" w:cs="Times New Roman"/>
          <w:sz w:val="24"/>
          <w:szCs w:val="24"/>
        </w:rPr>
        <w:t>ssembl</w:t>
      </w:r>
      <w:r w:rsidR="00C14A7D">
        <w:rPr>
          <w:rFonts w:ascii="Times New Roman" w:hAnsi="Times New Roman" w:cs="Times New Roman"/>
          <w:sz w:val="24"/>
          <w:szCs w:val="24"/>
        </w:rPr>
        <w:t>e</w:t>
      </w:r>
      <w:r w:rsidR="00551AEF">
        <w:rPr>
          <w:rFonts w:ascii="Times New Roman" w:hAnsi="Times New Roman" w:cs="Times New Roman"/>
          <w:sz w:val="24"/>
          <w:szCs w:val="24"/>
        </w:rPr>
        <w:t>ia de Deus, contidos nas páginas de convenção geral da Assembleia de Deus (CGADB).</w:t>
      </w:r>
      <w:r w:rsidR="00C80E58">
        <w:rPr>
          <w:rFonts w:ascii="Times New Roman" w:hAnsi="Times New Roman" w:cs="Times New Roman"/>
          <w:sz w:val="24"/>
          <w:szCs w:val="24"/>
        </w:rPr>
        <w:t xml:space="preserve"> Com o enfoque especial na percepção das transformações em determinados aspectos desta doutrina da instituição, salientando quais foram os fatores condicionantes socioculturais da cidade de Feira de Santana que contribuíram para </w:t>
      </w:r>
      <w:r w:rsidR="00C14A7D">
        <w:rPr>
          <w:rFonts w:ascii="Times New Roman" w:hAnsi="Times New Roman" w:cs="Times New Roman"/>
          <w:sz w:val="24"/>
          <w:szCs w:val="24"/>
        </w:rPr>
        <w:t>a</w:t>
      </w:r>
      <w:r w:rsidR="00C80E58">
        <w:rPr>
          <w:rFonts w:ascii="Times New Roman" w:hAnsi="Times New Roman" w:cs="Times New Roman"/>
          <w:sz w:val="24"/>
          <w:szCs w:val="24"/>
        </w:rPr>
        <w:t xml:space="preserve"> modificação deste elemento.</w:t>
      </w:r>
      <w:r>
        <w:rPr>
          <w:rFonts w:ascii="Times New Roman" w:hAnsi="Times New Roman" w:cs="Times New Roman"/>
          <w:sz w:val="24"/>
          <w:szCs w:val="24"/>
        </w:rPr>
        <w:t xml:space="preserve"> </w:t>
      </w:r>
      <w:r w:rsidR="008D362E">
        <w:rPr>
          <w:rFonts w:ascii="Times New Roman" w:hAnsi="Times New Roman" w:cs="Times New Roman"/>
          <w:sz w:val="24"/>
          <w:szCs w:val="24"/>
        </w:rPr>
        <w:t xml:space="preserve">Tendo em vista, a importância que a realidade social empenha </w:t>
      </w:r>
      <w:r w:rsidR="00B54EC5">
        <w:rPr>
          <w:rFonts w:ascii="Times New Roman" w:hAnsi="Times New Roman" w:cs="Times New Roman"/>
          <w:sz w:val="24"/>
          <w:szCs w:val="24"/>
        </w:rPr>
        <w:t xml:space="preserve">sobre as instituições religiosas. </w:t>
      </w:r>
      <w:r w:rsidR="008D362E">
        <w:rPr>
          <w:rFonts w:ascii="Times New Roman" w:hAnsi="Times New Roman" w:cs="Times New Roman"/>
          <w:sz w:val="24"/>
          <w:szCs w:val="24"/>
        </w:rPr>
        <w:t xml:space="preserve">Na expressão de Weber (1994): </w:t>
      </w:r>
    </w:p>
    <w:p w:rsidR="008D362E" w:rsidRPr="00B54EC5" w:rsidRDefault="008D362E" w:rsidP="00B54EC5">
      <w:pPr>
        <w:spacing w:line="240" w:lineRule="auto"/>
        <w:ind w:left="2268" w:firstLine="0"/>
        <w:rPr>
          <w:rFonts w:ascii="Times New Roman" w:hAnsi="Times New Roman" w:cs="Times New Roman"/>
        </w:rPr>
      </w:pPr>
      <w:proofErr w:type="gramStart"/>
      <w:r w:rsidRPr="00B54EC5">
        <w:rPr>
          <w:rFonts w:ascii="Times New Roman" w:hAnsi="Times New Roman" w:cs="Times New Roman"/>
        </w:rPr>
        <w:t>É</w:t>
      </w:r>
      <w:proofErr w:type="gramEnd"/>
      <w:r w:rsidRPr="00B54EC5">
        <w:rPr>
          <w:rFonts w:ascii="Times New Roman" w:hAnsi="Times New Roman" w:cs="Times New Roman"/>
        </w:rPr>
        <w:t xml:space="preserve"> no universo religioso que, os acontecimentos sociais ao mesmo tempo influenciam as crenças religiosas, os tabus religiosos, prescrevem comportamentos sociais originando em ultima instância uma ética religiosa. Esta, por sua vez, se adéqua temporariamente às exigências sociais, de acordos com arranjos </w:t>
      </w:r>
      <w:proofErr w:type="gramStart"/>
      <w:r w:rsidRPr="00B54EC5">
        <w:rPr>
          <w:rFonts w:ascii="Times New Roman" w:hAnsi="Times New Roman" w:cs="Times New Roman"/>
        </w:rPr>
        <w:t>racionalmente</w:t>
      </w:r>
      <w:proofErr w:type="gramEnd"/>
      <w:r w:rsidRPr="00B54EC5">
        <w:rPr>
          <w:rFonts w:ascii="Times New Roman" w:hAnsi="Times New Roman" w:cs="Times New Roman"/>
        </w:rPr>
        <w:t xml:space="preserve"> </w:t>
      </w:r>
      <w:proofErr w:type="gramStart"/>
      <w:r w:rsidRPr="00B54EC5">
        <w:rPr>
          <w:rFonts w:ascii="Times New Roman" w:hAnsi="Times New Roman" w:cs="Times New Roman"/>
        </w:rPr>
        <w:t>desenvolvidos</w:t>
      </w:r>
      <w:proofErr w:type="gramEnd"/>
      <w:r w:rsidRPr="00B54EC5">
        <w:rPr>
          <w:rFonts w:ascii="Times New Roman" w:hAnsi="Times New Roman" w:cs="Times New Roman"/>
        </w:rPr>
        <w:t>.</w:t>
      </w:r>
    </w:p>
    <w:p w:rsidR="007302F4" w:rsidRDefault="00551AEF" w:rsidP="00BD12FF">
      <w:pPr>
        <w:rPr>
          <w:rFonts w:ascii="Times New Roman" w:hAnsi="Times New Roman" w:cs="Times New Roman"/>
          <w:sz w:val="24"/>
          <w:szCs w:val="24"/>
        </w:rPr>
      </w:pPr>
      <w:r>
        <w:rPr>
          <w:rFonts w:ascii="Times New Roman" w:hAnsi="Times New Roman" w:cs="Times New Roman"/>
          <w:sz w:val="24"/>
          <w:szCs w:val="24"/>
        </w:rPr>
        <w:t xml:space="preserve">Nesse sentido, serão analisados artigos, teses, monografias e obras dos mais variados tipos e autores que </w:t>
      </w:r>
      <w:r w:rsidR="00C80E58">
        <w:rPr>
          <w:rFonts w:ascii="Times New Roman" w:hAnsi="Times New Roman" w:cs="Times New Roman"/>
          <w:sz w:val="24"/>
          <w:szCs w:val="24"/>
        </w:rPr>
        <w:t xml:space="preserve">pautam </w:t>
      </w:r>
      <w:r w:rsidR="00C14A7D">
        <w:rPr>
          <w:rFonts w:ascii="Times New Roman" w:hAnsi="Times New Roman" w:cs="Times New Roman"/>
          <w:sz w:val="24"/>
          <w:szCs w:val="24"/>
        </w:rPr>
        <w:t xml:space="preserve">o percurso histórico da instituição e que </w:t>
      </w:r>
      <w:r>
        <w:rPr>
          <w:rFonts w:ascii="Times New Roman" w:hAnsi="Times New Roman" w:cs="Times New Roman"/>
          <w:sz w:val="24"/>
          <w:szCs w:val="24"/>
        </w:rPr>
        <w:t>tragam uma contribuição do atual panorama dos usos e costumes que foram impingidos aos membros da denominação ao longo dos anos.</w:t>
      </w:r>
    </w:p>
    <w:p w:rsidR="00E035CE" w:rsidRDefault="00613CA7" w:rsidP="006854B1">
      <w:pPr>
        <w:rPr>
          <w:rFonts w:ascii="Times New Roman" w:hAnsi="Times New Roman" w:cs="Times New Roman"/>
          <w:sz w:val="24"/>
          <w:szCs w:val="24"/>
        </w:rPr>
      </w:pPr>
      <w:r>
        <w:rPr>
          <w:rFonts w:ascii="Times New Roman" w:hAnsi="Times New Roman" w:cs="Times New Roman"/>
          <w:sz w:val="24"/>
          <w:szCs w:val="24"/>
        </w:rPr>
        <w:t>Sendo assim, a</w:t>
      </w:r>
      <w:r w:rsidR="00316C04">
        <w:rPr>
          <w:rFonts w:ascii="Times New Roman" w:hAnsi="Times New Roman" w:cs="Times New Roman"/>
          <w:sz w:val="24"/>
          <w:szCs w:val="24"/>
        </w:rPr>
        <w:t xml:space="preserve"> finalidade desta revisão bibliográfica é analisar e comparar criticamente algumas produções acadêmicas, que tratam sobre a relação dos evangélicos com a mídia</w:t>
      </w:r>
      <w:r w:rsidR="00971AF9">
        <w:rPr>
          <w:rFonts w:ascii="Times New Roman" w:hAnsi="Times New Roman" w:cs="Times New Roman"/>
          <w:sz w:val="24"/>
          <w:szCs w:val="24"/>
        </w:rPr>
        <w:t xml:space="preserve"> (definimos como evangélicas as igrejas protes</w:t>
      </w:r>
      <w:r w:rsidR="00CB6448">
        <w:rPr>
          <w:rFonts w:ascii="Times New Roman" w:hAnsi="Times New Roman" w:cs="Times New Roman"/>
          <w:sz w:val="24"/>
          <w:szCs w:val="24"/>
        </w:rPr>
        <w:t>tantes e pentecostais de variada</w:t>
      </w:r>
      <w:r w:rsidR="00971AF9">
        <w:rPr>
          <w:rFonts w:ascii="Times New Roman" w:hAnsi="Times New Roman" w:cs="Times New Roman"/>
          <w:sz w:val="24"/>
          <w:szCs w:val="24"/>
        </w:rPr>
        <w:t>s matrizes)</w:t>
      </w:r>
      <w:r w:rsidR="00316C04">
        <w:rPr>
          <w:rFonts w:ascii="Times New Roman" w:hAnsi="Times New Roman" w:cs="Times New Roman"/>
          <w:sz w:val="24"/>
          <w:szCs w:val="24"/>
        </w:rPr>
        <w:t xml:space="preserve">. </w:t>
      </w:r>
      <w:r w:rsidR="000313AB">
        <w:rPr>
          <w:rFonts w:ascii="Times New Roman" w:hAnsi="Times New Roman" w:cs="Times New Roman"/>
          <w:sz w:val="24"/>
          <w:szCs w:val="24"/>
        </w:rPr>
        <w:t>Nesse sentido, objetiva-se, identificar alguns autores que se propõe a refletir sobre as formas de atuação dos evangélicos no cenário do campo religioso</w:t>
      </w:r>
      <w:r w:rsidR="00107137">
        <w:rPr>
          <w:rFonts w:ascii="Times New Roman" w:hAnsi="Times New Roman" w:cs="Times New Roman"/>
          <w:sz w:val="24"/>
          <w:szCs w:val="24"/>
        </w:rPr>
        <w:t xml:space="preserve">, e quais as </w:t>
      </w:r>
      <w:r w:rsidR="00AF34DF">
        <w:rPr>
          <w:rFonts w:ascii="Times New Roman" w:hAnsi="Times New Roman" w:cs="Times New Roman"/>
          <w:sz w:val="24"/>
          <w:szCs w:val="24"/>
        </w:rPr>
        <w:t>consequências</w:t>
      </w:r>
      <w:bookmarkStart w:id="0" w:name="_GoBack"/>
      <w:bookmarkEnd w:id="0"/>
      <w:r w:rsidR="00107137">
        <w:rPr>
          <w:rFonts w:ascii="Times New Roman" w:hAnsi="Times New Roman" w:cs="Times New Roman"/>
          <w:sz w:val="24"/>
          <w:szCs w:val="24"/>
        </w:rPr>
        <w:t xml:space="preserve"> que as ações desse grupo manifestam na sociedade. Objetiva-se, também, detectar, dentro da proposta desses autores, </w:t>
      </w:r>
      <w:r w:rsidR="00E035CE">
        <w:rPr>
          <w:rFonts w:ascii="Times New Roman" w:hAnsi="Times New Roman" w:cs="Times New Roman"/>
          <w:sz w:val="24"/>
          <w:szCs w:val="24"/>
        </w:rPr>
        <w:t>quais</w:t>
      </w:r>
      <w:r w:rsidR="00107137">
        <w:rPr>
          <w:rFonts w:ascii="Times New Roman" w:hAnsi="Times New Roman" w:cs="Times New Roman"/>
          <w:sz w:val="24"/>
          <w:szCs w:val="24"/>
        </w:rPr>
        <w:t xml:space="preserve"> </w:t>
      </w:r>
      <w:r w:rsidR="00E035CE">
        <w:rPr>
          <w:rFonts w:ascii="Times New Roman" w:hAnsi="Times New Roman" w:cs="Times New Roman"/>
          <w:sz w:val="24"/>
          <w:szCs w:val="24"/>
        </w:rPr>
        <w:t>são</w:t>
      </w:r>
      <w:r w:rsidR="00107137">
        <w:rPr>
          <w:rFonts w:ascii="Times New Roman" w:hAnsi="Times New Roman" w:cs="Times New Roman"/>
          <w:sz w:val="24"/>
          <w:szCs w:val="24"/>
        </w:rPr>
        <w:t xml:space="preserve"> o</w:t>
      </w:r>
      <w:r w:rsidR="00E035CE">
        <w:rPr>
          <w:rFonts w:ascii="Times New Roman" w:hAnsi="Times New Roman" w:cs="Times New Roman"/>
          <w:sz w:val="24"/>
          <w:szCs w:val="24"/>
        </w:rPr>
        <w:t>s</w:t>
      </w:r>
      <w:r w:rsidR="00107137">
        <w:rPr>
          <w:rFonts w:ascii="Times New Roman" w:hAnsi="Times New Roman" w:cs="Times New Roman"/>
          <w:sz w:val="24"/>
          <w:szCs w:val="24"/>
        </w:rPr>
        <w:t xml:space="preserve"> seu</w:t>
      </w:r>
      <w:r w:rsidR="00E035CE">
        <w:rPr>
          <w:rFonts w:ascii="Times New Roman" w:hAnsi="Times New Roman" w:cs="Times New Roman"/>
          <w:sz w:val="24"/>
          <w:szCs w:val="24"/>
        </w:rPr>
        <w:t>s</w:t>
      </w:r>
      <w:r w:rsidR="00107137">
        <w:rPr>
          <w:rFonts w:ascii="Times New Roman" w:hAnsi="Times New Roman" w:cs="Times New Roman"/>
          <w:sz w:val="24"/>
          <w:szCs w:val="24"/>
        </w:rPr>
        <w:t xml:space="preserve"> objeto</w:t>
      </w:r>
      <w:r w:rsidR="00E035CE">
        <w:rPr>
          <w:rFonts w:ascii="Times New Roman" w:hAnsi="Times New Roman" w:cs="Times New Roman"/>
          <w:sz w:val="24"/>
          <w:szCs w:val="24"/>
        </w:rPr>
        <w:t>s</w:t>
      </w:r>
      <w:r w:rsidR="00107137">
        <w:rPr>
          <w:rFonts w:ascii="Times New Roman" w:hAnsi="Times New Roman" w:cs="Times New Roman"/>
          <w:sz w:val="24"/>
          <w:szCs w:val="24"/>
        </w:rPr>
        <w:t xml:space="preserve"> e o</w:t>
      </w:r>
      <w:r w:rsidR="00E035CE">
        <w:rPr>
          <w:rFonts w:ascii="Times New Roman" w:hAnsi="Times New Roman" w:cs="Times New Roman"/>
          <w:sz w:val="24"/>
          <w:szCs w:val="24"/>
        </w:rPr>
        <w:t>s</w:t>
      </w:r>
      <w:r w:rsidR="00107137">
        <w:rPr>
          <w:rFonts w:ascii="Times New Roman" w:hAnsi="Times New Roman" w:cs="Times New Roman"/>
          <w:sz w:val="24"/>
          <w:szCs w:val="24"/>
        </w:rPr>
        <w:t xml:space="preserve"> seu</w:t>
      </w:r>
      <w:r w:rsidR="00E035CE">
        <w:rPr>
          <w:rFonts w:ascii="Times New Roman" w:hAnsi="Times New Roman" w:cs="Times New Roman"/>
          <w:sz w:val="24"/>
          <w:szCs w:val="24"/>
        </w:rPr>
        <w:t>s</w:t>
      </w:r>
      <w:r w:rsidR="00107137">
        <w:rPr>
          <w:rFonts w:ascii="Times New Roman" w:hAnsi="Times New Roman" w:cs="Times New Roman"/>
          <w:sz w:val="24"/>
          <w:szCs w:val="24"/>
        </w:rPr>
        <w:t xml:space="preserve"> </w:t>
      </w:r>
      <w:r w:rsidR="00107137">
        <w:rPr>
          <w:rFonts w:ascii="Times New Roman" w:hAnsi="Times New Roman" w:cs="Times New Roman"/>
          <w:sz w:val="24"/>
          <w:szCs w:val="24"/>
        </w:rPr>
        <w:lastRenderedPageBreak/>
        <w:t>problema</w:t>
      </w:r>
      <w:r w:rsidR="00E035CE">
        <w:rPr>
          <w:rFonts w:ascii="Times New Roman" w:hAnsi="Times New Roman" w:cs="Times New Roman"/>
          <w:sz w:val="24"/>
          <w:szCs w:val="24"/>
        </w:rPr>
        <w:t>s de análise, no interior de seus respectivos estudos. Determinando, dessa maneira</w:t>
      </w:r>
      <w:r w:rsidR="003C0F5F">
        <w:rPr>
          <w:rFonts w:ascii="Times New Roman" w:hAnsi="Times New Roman" w:cs="Times New Roman"/>
          <w:sz w:val="24"/>
          <w:szCs w:val="24"/>
        </w:rPr>
        <w:t>, a</w:t>
      </w:r>
      <w:r w:rsidR="00E035CE">
        <w:rPr>
          <w:rFonts w:ascii="Times New Roman" w:hAnsi="Times New Roman" w:cs="Times New Roman"/>
          <w:sz w:val="24"/>
          <w:szCs w:val="24"/>
        </w:rPr>
        <w:t xml:space="preserve">s principais </w:t>
      </w:r>
      <w:r w:rsidR="003C0F5F">
        <w:rPr>
          <w:rFonts w:ascii="Times New Roman" w:hAnsi="Times New Roman" w:cs="Times New Roman"/>
          <w:sz w:val="24"/>
          <w:szCs w:val="24"/>
        </w:rPr>
        <w:t>conclusões</w:t>
      </w:r>
      <w:r w:rsidR="00E035CE">
        <w:rPr>
          <w:rFonts w:ascii="Times New Roman" w:hAnsi="Times New Roman" w:cs="Times New Roman"/>
          <w:sz w:val="24"/>
          <w:szCs w:val="24"/>
        </w:rPr>
        <w:t xml:space="preserve"> apresentadas nas pesquisas analisadas.</w:t>
      </w:r>
    </w:p>
    <w:p w:rsidR="00814EE0" w:rsidRDefault="00E035CE" w:rsidP="006854B1">
      <w:pPr>
        <w:rPr>
          <w:rFonts w:ascii="Times New Roman" w:hAnsi="Times New Roman" w:cs="Times New Roman"/>
          <w:sz w:val="24"/>
          <w:szCs w:val="24"/>
        </w:rPr>
      </w:pPr>
      <w:r>
        <w:rPr>
          <w:rFonts w:ascii="Times New Roman" w:hAnsi="Times New Roman" w:cs="Times New Roman"/>
          <w:sz w:val="24"/>
          <w:szCs w:val="24"/>
        </w:rPr>
        <w:t xml:space="preserve">Partindo de </w:t>
      </w:r>
      <w:r w:rsidR="00D13AD0">
        <w:rPr>
          <w:rFonts w:ascii="Times New Roman" w:hAnsi="Times New Roman" w:cs="Times New Roman"/>
          <w:sz w:val="24"/>
          <w:szCs w:val="24"/>
        </w:rPr>
        <w:t xml:space="preserve">uma </w:t>
      </w:r>
      <w:r>
        <w:rPr>
          <w:rFonts w:ascii="Times New Roman" w:hAnsi="Times New Roman" w:cs="Times New Roman"/>
          <w:sz w:val="24"/>
          <w:szCs w:val="24"/>
        </w:rPr>
        <w:t>abordagem mais generalizante sobre o tema,</w:t>
      </w:r>
      <w:r w:rsidR="00D13AD0">
        <w:rPr>
          <w:rFonts w:ascii="Times New Roman" w:hAnsi="Times New Roman" w:cs="Times New Roman"/>
          <w:sz w:val="24"/>
          <w:szCs w:val="24"/>
        </w:rPr>
        <w:t xml:space="preserve"> é importante destacar o pesquisador </w:t>
      </w:r>
      <w:proofErr w:type="spellStart"/>
      <w:r w:rsidR="00D13AD0">
        <w:rPr>
          <w:rFonts w:ascii="Times New Roman" w:hAnsi="Times New Roman" w:cs="Times New Roman"/>
          <w:sz w:val="24"/>
          <w:szCs w:val="24"/>
        </w:rPr>
        <w:t>Émile</w:t>
      </w:r>
      <w:proofErr w:type="spellEnd"/>
      <w:r w:rsidR="00D13AD0">
        <w:rPr>
          <w:rFonts w:ascii="Times New Roman" w:hAnsi="Times New Roman" w:cs="Times New Roman"/>
          <w:sz w:val="24"/>
          <w:szCs w:val="24"/>
        </w:rPr>
        <w:t xml:space="preserve"> </w:t>
      </w:r>
      <w:proofErr w:type="spellStart"/>
      <w:r w:rsidR="00D13AD0">
        <w:rPr>
          <w:rFonts w:ascii="Times New Roman" w:hAnsi="Times New Roman" w:cs="Times New Roman"/>
          <w:sz w:val="24"/>
          <w:szCs w:val="24"/>
        </w:rPr>
        <w:t>Léonard</w:t>
      </w:r>
      <w:proofErr w:type="spellEnd"/>
      <w:r w:rsidR="00D13AD0">
        <w:rPr>
          <w:rFonts w:ascii="Times New Roman" w:hAnsi="Times New Roman" w:cs="Times New Roman"/>
          <w:sz w:val="24"/>
          <w:szCs w:val="24"/>
        </w:rPr>
        <w:t xml:space="preserve">. Tendo em vista, que a obra </w:t>
      </w:r>
      <w:r w:rsidR="00D13AD0" w:rsidRPr="00F32229">
        <w:rPr>
          <w:rFonts w:ascii="Times New Roman" w:hAnsi="Times New Roman" w:cs="Times New Roman"/>
          <w:i/>
          <w:sz w:val="24"/>
          <w:szCs w:val="24"/>
        </w:rPr>
        <w:t>O protestantismo brasileiro</w:t>
      </w:r>
      <w:r w:rsidR="00066045">
        <w:rPr>
          <w:rFonts w:ascii="Times New Roman" w:hAnsi="Times New Roman" w:cs="Times New Roman"/>
          <w:sz w:val="24"/>
          <w:szCs w:val="24"/>
        </w:rPr>
        <w:t xml:space="preserve">, elaborado na década de 1950, </w:t>
      </w:r>
      <w:r w:rsidR="00D13AD0">
        <w:rPr>
          <w:rFonts w:ascii="Times New Roman" w:hAnsi="Times New Roman" w:cs="Times New Roman"/>
          <w:sz w:val="24"/>
          <w:szCs w:val="24"/>
        </w:rPr>
        <w:t xml:space="preserve">é de grande destaque e relevância para a historiografia brasileira, por ser, </w:t>
      </w:r>
      <w:r w:rsidR="00066045">
        <w:rPr>
          <w:rFonts w:ascii="Times New Roman" w:hAnsi="Times New Roman" w:cs="Times New Roman"/>
          <w:sz w:val="24"/>
          <w:szCs w:val="24"/>
        </w:rPr>
        <w:t>o primeiro estudo histórico sistemático sobre os protestantes no Brasil.</w:t>
      </w:r>
      <w:r w:rsidR="003278D4">
        <w:rPr>
          <w:rFonts w:ascii="Times New Roman" w:hAnsi="Times New Roman" w:cs="Times New Roman"/>
          <w:sz w:val="24"/>
          <w:szCs w:val="24"/>
        </w:rPr>
        <w:t xml:space="preserve"> </w:t>
      </w:r>
    </w:p>
    <w:p w:rsidR="00CA20DA" w:rsidRDefault="00814EE0" w:rsidP="006854B1">
      <w:pPr>
        <w:rPr>
          <w:rFonts w:ascii="Times New Roman" w:hAnsi="Times New Roman" w:cs="Times New Roman"/>
          <w:sz w:val="24"/>
          <w:szCs w:val="24"/>
        </w:rPr>
      </w:pPr>
      <w:proofErr w:type="spellStart"/>
      <w:r>
        <w:rPr>
          <w:rFonts w:ascii="Times New Roman" w:hAnsi="Times New Roman" w:cs="Times New Roman"/>
          <w:sz w:val="24"/>
          <w:szCs w:val="24"/>
        </w:rPr>
        <w:t>Émile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Léonard</w:t>
      </w:r>
      <w:proofErr w:type="spellEnd"/>
      <w:r>
        <w:rPr>
          <w:rFonts w:ascii="Times New Roman" w:hAnsi="Times New Roman" w:cs="Times New Roman"/>
          <w:sz w:val="24"/>
          <w:szCs w:val="24"/>
        </w:rPr>
        <w:t xml:space="preserve"> não tinha como propósito elaborar um estudo sobre história religiosa, muito menos se ater a uma simples exposição de acontecimentos e de doutrinas religiosas. Como no próprio subtítulo bem indica, a intenção de análise </w:t>
      </w:r>
      <w:r w:rsidR="00F32229">
        <w:rPr>
          <w:rFonts w:ascii="Times New Roman" w:hAnsi="Times New Roman" w:cs="Times New Roman"/>
          <w:sz w:val="24"/>
          <w:szCs w:val="24"/>
        </w:rPr>
        <w:t>era</w:t>
      </w:r>
      <w:r w:rsidR="00B56CD1">
        <w:rPr>
          <w:rFonts w:ascii="Times New Roman" w:hAnsi="Times New Roman" w:cs="Times New Roman"/>
          <w:sz w:val="24"/>
          <w:szCs w:val="24"/>
        </w:rPr>
        <w:t xml:space="preserve"> traçar um estudo de eclesiologia e de história social religiosa. </w:t>
      </w:r>
      <w:proofErr w:type="spellStart"/>
      <w:r w:rsidR="00B56CD1">
        <w:rPr>
          <w:rFonts w:ascii="Times New Roman" w:hAnsi="Times New Roman" w:cs="Times New Roman"/>
          <w:sz w:val="24"/>
          <w:szCs w:val="24"/>
        </w:rPr>
        <w:t>Léonard</w:t>
      </w:r>
      <w:proofErr w:type="spellEnd"/>
      <w:r w:rsidR="00B56CD1">
        <w:rPr>
          <w:rFonts w:ascii="Times New Roman" w:hAnsi="Times New Roman" w:cs="Times New Roman"/>
          <w:sz w:val="24"/>
          <w:szCs w:val="24"/>
        </w:rPr>
        <w:t xml:space="preserve"> buscou identificar em sua pesquisa quais foram os acontecimentos antecedentes que propiciaram a chegada dos primeiros missionários </w:t>
      </w:r>
      <w:r w:rsidR="00F32229">
        <w:rPr>
          <w:rFonts w:ascii="Times New Roman" w:hAnsi="Times New Roman" w:cs="Times New Roman"/>
          <w:sz w:val="24"/>
          <w:szCs w:val="24"/>
        </w:rPr>
        <w:t>protestantes no Brasil. O</w:t>
      </w:r>
      <w:r w:rsidR="00B56CD1">
        <w:rPr>
          <w:rFonts w:ascii="Times New Roman" w:hAnsi="Times New Roman" w:cs="Times New Roman"/>
          <w:sz w:val="24"/>
          <w:szCs w:val="24"/>
        </w:rPr>
        <w:t xml:space="preserve"> autor também analisa os percursos desses missionários evangélicos e algumas de suas práticas que tinham por finalidade a expansão do movimento, e </w:t>
      </w:r>
      <w:r w:rsidR="0087202E">
        <w:rPr>
          <w:rFonts w:ascii="Times New Roman" w:hAnsi="Times New Roman" w:cs="Times New Roman"/>
          <w:sz w:val="24"/>
          <w:szCs w:val="24"/>
        </w:rPr>
        <w:t>quais foram</w:t>
      </w:r>
      <w:r w:rsidR="00B56CD1">
        <w:rPr>
          <w:rFonts w:ascii="Times New Roman" w:hAnsi="Times New Roman" w:cs="Times New Roman"/>
          <w:sz w:val="24"/>
          <w:szCs w:val="24"/>
        </w:rPr>
        <w:t xml:space="preserve"> </w:t>
      </w:r>
      <w:proofErr w:type="gramStart"/>
      <w:r w:rsidR="00F32229">
        <w:rPr>
          <w:rFonts w:ascii="Times New Roman" w:hAnsi="Times New Roman" w:cs="Times New Roman"/>
          <w:sz w:val="24"/>
          <w:szCs w:val="24"/>
        </w:rPr>
        <w:t>a</w:t>
      </w:r>
      <w:r w:rsidR="0087202E">
        <w:rPr>
          <w:rFonts w:ascii="Times New Roman" w:hAnsi="Times New Roman" w:cs="Times New Roman"/>
          <w:sz w:val="24"/>
          <w:szCs w:val="24"/>
        </w:rPr>
        <w:t>s</w:t>
      </w:r>
      <w:proofErr w:type="gramEnd"/>
      <w:r w:rsidR="00CA20DA">
        <w:rPr>
          <w:rFonts w:ascii="Times New Roman" w:hAnsi="Times New Roman" w:cs="Times New Roman"/>
          <w:sz w:val="24"/>
          <w:szCs w:val="24"/>
        </w:rPr>
        <w:t xml:space="preserve"> implicações que </w:t>
      </w:r>
      <w:r w:rsidR="00F32229">
        <w:rPr>
          <w:rFonts w:ascii="Times New Roman" w:hAnsi="Times New Roman" w:cs="Times New Roman"/>
          <w:sz w:val="24"/>
          <w:szCs w:val="24"/>
        </w:rPr>
        <w:t>d</w:t>
      </w:r>
      <w:r w:rsidR="00CA20DA">
        <w:rPr>
          <w:rFonts w:ascii="Times New Roman" w:hAnsi="Times New Roman" w:cs="Times New Roman"/>
          <w:sz w:val="24"/>
          <w:szCs w:val="24"/>
        </w:rPr>
        <w:t>essas práticas na sociedade. O autor utiliza como fontes, documentos das igrejas que são encontradas nos arquivos eclesiásticos protestantes; os documentos familiares, que serviram como fragmentos de memórias; trechos de sermões manuscritos, que também se encontram nos arquivos públicos e algumas publicações administrativas das igrejas protestantes.</w:t>
      </w:r>
    </w:p>
    <w:p w:rsidR="006854B1" w:rsidRDefault="003C19BE" w:rsidP="006854B1">
      <w:pPr>
        <w:rPr>
          <w:rFonts w:ascii="Times New Roman" w:hAnsi="Times New Roman" w:cs="Times New Roman"/>
          <w:sz w:val="24"/>
          <w:szCs w:val="24"/>
        </w:rPr>
      </w:pPr>
      <w:r w:rsidRPr="007360F6">
        <w:rPr>
          <w:rFonts w:ascii="Times New Roman" w:hAnsi="Times New Roman" w:cs="Times New Roman"/>
          <w:sz w:val="24"/>
          <w:szCs w:val="24"/>
        </w:rPr>
        <w:t>Além dessa obra mencionada, há que se fazer uma consulta e análise da documentaç</w:t>
      </w:r>
      <w:r w:rsidR="00F32229">
        <w:rPr>
          <w:rFonts w:ascii="Times New Roman" w:hAnsi="Times New Roman" w:cs="Times New Roman"/>
          <w:sz w:val="24"/>
          <w:szCs w:val="24"/>
        </w:rPr>
        <w:t>ão</w:t>
      </w:r>
      <w:r w:rsidRPr="007360F6">
        <w:rPr>
          <w:rFonts w:ascii="Times New Roman" w:hAnsi="Times New Roman" w:cs="Times New Roman"/>
          <w:sz w:val="24"/>
          <w:szCs w:val="24"/>
        </w:rPr>
        <w:t xml:space="preserve"> relativa ao estabelecimento das Assembleias de Deus. Nesse sentido, um primeiro documento a ser analisado será o </w:t>
      </w:r>
      <w:r>
        <w:rPr>
          <w:rFonts w:ascii="Times New Roman" w:hAnsi="Times New Roman" w:cs="Times New Roman"/>
          <w:sz w:val="24"/>
          <w:szCs w:val="24"/>
        </w:rPr>
        <w:t>“</w:t>
      </w:r>
      <w:r w:rsidRPr="007360F6">
        <w:rPr>
          <w:rFonts w:ascii="Times New Roman" w:hAnsi="Times New Roman" w:cs="Times New Roman"/>
          <w:sz w:val="24"/>
          <w:szCs w:val="24"/>
        </w:rPr>
        <w:t>Dicionário do Movimento Pentecostal</w:t>
      </w:r>
      <w:r>
        <w:rPr>
          <w:rFonts w:ascii="Times New Roman" w:hAnsi="Times New Roman" w:cs="Times New Roman"/>
          <w:sz w:val="24"/>
          <w:szCs w:val="24"/>
        </w:rPr>
        <w:t>”</w:t>
      </w:r>
      <w:r w:rsidR="00BD12FF">
        <w:rPr>
          <w:rFonts w:ascii="Times New Roman" w:hAnsi="Times New Roman" w:cs="Times New Roman"/>
          <w:sz w:val="24"/>
          <w:szCs w:val="24"/>
        </w:rPr>
        <w:t xml:space="preserve"> e</w:t>
      </w:r>
      <w:r w:rsidRPr="007360F6">
        <w:rPr>
          <w:rFonts w:ascii="Times New Roman" w:hAnsi="Times New Roman" w:cs="Times New Roman"/>
          <w:sz w:val="24"/>
          <w:szCs w:val="24"/>
        </w:rPr>
        <w:t xml:space="preserve"> </w:t>
      </w:r>
      <w:r w:rsidR="00BD12FF">
        <w:rPr>
          <w:rFonts w:ascii="Times New Roman" w:hAnsi="Times New Roman" w:cs="Times New Roman"/>
          <w:sz w:val="24"/>
          <w:szCs w:val="24"/>
        </w:rPr>
        <w:t xml:space="preserve">“A História das Assembleias de Deus no Brasil” </w:t>
      </w:r>
      <w:r w:rsidRPr="007360F6">
        <w:rPr>
          <w:rFonts w:ascii="Times New Roman" w:hAnsi="Times New Roman" w:cs="Times New Roman"/>
          <w:sz w:val="24"/>
          <w:szCs w:val="24"/>
        </w:rPr>
        <w:t xml:space="preserve">com o qual se pretende evidenciar a visão acerca da história e da cronologia das Assembleias de Deus, seus pioneiros e líderes. Pretende-se, averiguar o perfil dos missionários suecos, noruegueses, americanos e de outras nacionalidades que atuaram no Brasil, à definição, expressão e temas do pentecostalismo, com a finalidade de pautar um panorama sobre igrejas, pessoas, instituições e temas do pentecostalismo brasileiro.   Assim como fez outro trabalho que, aqui considero de suma importância, na investigação do objeto </w:t>
      </w:r>
      <w:r w:rsidR="00175DBE">
        <w:rPr>
          <w:rFonts w:ascii="Times New Roman" w:hAnsi="Times New Roman" w:cs="Times New Roman"/>
          <w:sz w:val="24"/>
          <w:szCs w:val="24"/>
        </w:rPr>
        <w:t xml:space="preserve">de estudo </w:t>
      </w:r>
      <w:r w:rsidRPr="007360F6">
        <w:rPr>
          <w:rFonts w:ascii="Times New Roman" w:hAnsi="Times New Roman" w:cs="Times New Roman"/>
          <w:sz w:val="24"/>
          <w:szCs w:val="24"/>
        </w:rPr>
        <w:t>dessa pesquisa,</w:t>
      </w:r>
      <w:r w:rsidR="00F32229">
        <w:rPr>
          <w:rFonts w:ascii="Times New Roman" w:hAnsi="Times New Roman" w:cs="Times New Roman"/>
          <w:sz w:val="24"/>
          <w:szCs w:val="24"/>
        </w:rPr>
        <w:t xml:space="preserve"> que</w:t>
      </w:r>
      <w:r w:rsidRPr="007360F6">
        <w:rPr>
          <w:rFonts w:ascii="Times New Roman" w:hAnsi="Times New Roman" w:cs="Times New Roman"/>
          <w:sz w:val="24"/>
          <w:szCs w:val="24"/>
        </w:rPr>
        <w:t xml:space="preserve"> </w:t>
      </w:r>
      <w:r w:rsidR="00175DBE">
        <w:rPr>
          <w:rFonts w:ascii="Times New Roman" w:hAnsi="Times New Roman" w:cs="Times New Roman"/>
          <w:sz w:val="24"/>
          <w:szCs w:val="24"/>
        </w:rPr>
        <w:t xml:space="preserve">é </w:t>
      </w:r>
      <w:r w:rsidRPr="007360F6">
        <w:rPr>
          <w:rFonts w:ascii="Times New Roman" w:hAnsi="Times New Roman" w:cs="Times New Roman"/>
          <w:sz w:val="24"/>
          <w:szCs w:val="24"/>
        </w:rPr>
        <w:t>o trabalho organizado pelos autores (a</w:t>
      </w:r>
      <w:r w:rsidR="00175DBE">
        <w:rPr>
          <w:rFonts w:ascii="Times New Roman" w:hAnsi="Times New Roman" w:cs="Times New Roman"/>
          <w:sz w:val="24"/>
          <w:szCs w:val="24"/>
        </w:rPr>
        <w:t>s</w:t>
      </w:r>
      <w:r w:rsidRPr="007360F6">
        <w:rPr>
          <w:rFonts w:ascii="Times New Roman" w:hAnsi="Times New Roman" w:cs="Times New Roman"/>
          <w:sz w:val="24"/>
          <w:szCs w:val="24"/>
        </w:rPr>
        <w:t xml:space="preserve">) Elizete de Silva, </w:t>
      </w:r>
      <w:proofErr w:type="spellStart"/>
      <w:r w:rsidRPr="007360F6">
        <w:rPr>
          <w:rFonts w:ascii="Times New Roman" w:hAnsi="Times New Roman" w:cs="Times New Roman"/>
          <w:sz w:val="24"/>
          <w:szCs w:val="24"/>
        </w:rPr>
        <w:t>Lyndon</w:t>
      </w:r>
      <w:proofErr w:type="spellEnd"/>
      <w:r w:rsidRPr="007360F6">
        <w:rPr>
          <w:rFonts w:ascii="Times New Roman" w:hAnsi="Times New Roman" w:cs="Times New Roman"/>
          <w:sz w:val="24"/>
          <w:szCs w:val="24"/>
        </w:rPr>
        <w:t xml:space="preserve"> de Ara</w:t>
      </w:r>
      <w:r w:rsidR="00F32229">
        <w:rPr>
          <w:rFonts w:ascii="Times New Roman" w:hAnsi="Times New Roman" w:cs="Times New Roman"/>
          <w:sz w:val="24"/>
          <w:szCs w:val="24"/>
        </w:rPr>
        <w:t xml:space="preserve">újo Santos e Vazem de Almeida, </w:t>
      </w:r>
      <w:r w:rsidR="00F32229" w:rsidRPr="00F32229">
        <w:rPr>
          <w:rFonts w:ascii="Times New Roman" w:hAnsi="Times New Roman" w:cs="Times New Roman"/>
          <w:i/>
          <w:sz w:val="24"/>
          <w:szCs w:val="24"/>
        </w:rPr>
        <w:t>Fiel é a palavra</w:t>
      </w:r>
      <w:r w:rsidRPr="00F32229">
        <w:rPr>
          <w:rFonts w:ascii="Times New Roman" w:hAnsi="Times New Roman" w:cs="Times New Roman"/>
          <w:i/>
          <w:sz w:val="24"/>
          <w:szCs w:val="24"/>
        </w:rPr>
        <w:t xml:space="preserve">. </w:t>
      </w:r>
      <w:r w:rsidR="00F32229">
        <w:rPr>
          <w:rFonts w:ascii="Times New Roman" w:hAnsi="Times New Roman" w:cs="Times New Roman"/>
          <w:sz w:val="24"/>
          <w:szCs w:val="24"/>
        </w:rPr>
        <w:t>Neste</w:t>
      </w:r>
      <w:r>
        <w:rPr>
          <w:rFonts w:ascii="Times New Roman" w:hAnsi="Times New Roman" w:cs="Times New Roman"/>
          <w:sz w:val="24"/>
          <w:szCs w:val="24"/>
        </w:rPr>
        <w:t xml:space="preserve"> os autores analisam</w:t>
      </w:r>
      <w:r w:rsidR="00F328BF">
        <w:rPr>
          <w:rFonts w:ascii="Times New Roman" w:hAnsi="Times New Roman" w:cs="Times New Roman"/>
          <w:sz w:val="24"/>
          <w:szCs w:val="24"/>
        </w:rPr>
        <w:t xml:space="preserve">, a </w:t>
      </w:r>
      <w:r w:rsidR="00F328BF">
        <w:rPr>
          <w:rFonts w:ascii="Times New Roman" w:hAnsi="Times New Roman" w:cs="Times New Roman"/>
          <w:sz w:val="24"/>
          <w:szCs w:val="24"/>
        </w:rPr>
        <w:lastRenderedPageBreak/>
        <w:t xml:space="preserve">partir de uma perspectiva histórica, a inserção dos protestantes no Brasil. O livro esta dividido em duas partes: na primeira delas os autores apresentam um histórico da organização das igrejas protestantes no Brasil. Buscando enfatizar os processos de estabelecimento das diversas igrejas no país, </w:t>
      </w:r>
      <w:r w:rsidR="00895B2E">
        <w:rPr>
          <w:rFonts w:ascii="Times New Roman" w:hAnsi="Times New Roman" w:cs="Times New Roman"/>
          <w:sz w:val="24"/>
          <w:szCs w:val="24"/>
        </w:rPr>
        <w:t>(</w:t>
      </w:r>
      <w:r w:rsidR="00F328BF">
        <w:rPr>
          <w:rFonts w:ascii="Times New Roman" w:hAnsi="Times New Roman" w:cs="Times New Roman"/>
          <w:sz w:val="24"/>
          <w:szCs w:val="24"/>
        </w:rPr>
        <w:t xml:space="preserve">é valido salientar que a igreja protestante não é </w:t>
      </w:r>
      <w:r w:rsidR="00895B2E">
        <w:rPr>
          <w:rFonts w:ascii="Times New Roman" w:hAnsi="Times New Roman" w:cs="Times New Roman"/>
          <w:sz w:val="24"/>
          <w:szCs w:val="24"/>
        </w:rPr>
        <w:t xml:space="preserve">uma igreja homogênea, daí </w:t>
      </w:r>
      <w:r w:rsidR="0012494D">
        <w:rPr>
          <w:rFonts w:ascii="Times New Roman" w:hAnsi="Times New Roman" w:cs="Times New Roman"/>
          <w:sz w:val="24"/>
          <w:szCs w:val="24"/>
        </w:rPr>
        <w:t>o esclarecimento par</w:t>
      </w:r>
      <w:r w:rsidR="00D1044C">
        <w:rPr>
          <w:rFonts w:ascii="Times New Roman" w:hAnsi="Times New Roman" w:cs="Times New Roman"/>
          <w:sz w:val="24"/>
          <w:szCs w:val="24"/>
        </w:rPr>
        <w:t>a a utilização do termo “diversas</w:t>
      </w:r>
      <w:r w:rsidR="00895B2E">
        <w:rPr>
          <w:rFonts w:ascii="Times New Roman" w:hAnsi="Times New Roman" w:cs="Times New Roman"/>
          <w:sz w:val="24"/>
          <w:szCs w:val="24"/>
        </w:rPr>
        <w:t xml:space="preserve"> igreja</w:t>
      </w:r>
      <w:r w:rsidR="0012494D">
        <w:rPr>
          <w:rFonts w:ascii="Times New Roman" w:hAnsi="Times New Roman" w:cs="Times New Roman"/>
          <w:sz w:val="24"/>
          <w:szCs w:val="24"/>
        </w:rPr>
        <w:t>s</w:t>
      </w:r>
      <w:r w:rsidR="00895B2E">
        <w:rPr>
          <w:rFonts w:ascii="Times New Roman" w:hAnsi="Times New Roman" w:cs="Times New Roman"/>
          <w:sz w:val="24"/>
          <w:szCs w:val="24"/>
        </w:rPr>
        <w:t>”</w:t>
      </w:r>
      <w:r w:rsidR="0087202E">
        <w:rPr>
          <w:rFonts w:ascii="Times New Roman" w:hAnsi="Times New Roman" w:cs="Times New Roman"/>
          <w:sz w:val="24"/>
          <w:szCs w:val="24"/>
        </w:rPr>
        <w:t>)</w:t>
      </w:r>
      <w:r w:rsidR="00895B2E">
        <w:rPr>
          <w:rFonts w:ascii="Times New Roman" w:hAnsi="Times New Roman" w:cs="Times New Roman"/>
          <w:sz w:val="24"/>
          <w:szCs w:val="24"/>
        </w:rPr>
        <w:t>. Para essa primeira parte do livro, os autores utilizam como fonte</w:t>
      </w:r>
      <w:r w:rsidR="00F32229">
        <w:rPr>
          <w:rFonts w:ascii="Times New Roman" w:hAnsi="Times New Roman" w:cs="Times New Roman"/>
          <w:sz w:val="24"/>
          <w:szCs w:val="24"/>
        </w:rPr>
        <w:t>s</w:t>
      </w:r>
      <w:r w:rsidR="00895B2E">
        <w:rPr>
          <w:rFonts w:ascii="Times New Roman" w:hAnsi="Times New Roman" w:cs="Times New Roman"/>
          <w:sz w:val="24"/>
          <w:szCs w:val="24"/>
        </w:rPr>
        <w:t xml:space="preserve"> uma vasta documentação que pode ser encontra</w:t>
      </w:r>
      <w:r w:rsidR="00F32229">
        <w:rPr>
          <w:rFonts w:ascii="Times New Roman" w:hAnsi="Times New Roman" w:cs="Times New Roman"/>
          <w:sz w:val="24"/>
          <w:szCs w:val="24"/>
        </w:rPr>
        <w:t>da nos acervos das igrejas, como</w:t>
      </w:r>
      <w:r w:rsidR="00895B2E">
        <w:rPr>
          <w:rFonts w:ascii="Times New Roman" w:hAnsi="Times New Roman" w:cs="Times New Roman"/>
          <w:sz w:val="24"/>
          <w:szCs w:val="24"/>
        </w:rPr>
        <w:t xml:space="preserve"> livro</w:t>
      </w:r>
      <w:r w:rsidR="00D1044C">
        <w:rPr>
          <w:rFonts w:ascii="Times New Roman" w:hAnsi="Times New Roman" w:cs="Times New Roman"/>
          <w:sz w:val="24"/>
          <w:szCs w:val="24"/>
        </w:rPr>
        <w:t>s</w:t>
      </w:r>
      <w:r w:rsidR="00895B2E">
        <w:rPr>
          <w:rFonts w:ascii="Times New Roman" w:hAnsi="Times New Roman" w:cs="Times New Roman"/>
          <w:sz w:val="24"/>
          <w:szCs w:val="24"/>
        </w:rPr>
        <w:t xml:space="preserve"> de registros de abjurações, livros de paróquias, revistas fabricadas</w:t>
      </w:r>
      <w:r w:rsidR="002E220C">
        <w:rPr>
          <w:rFonts w:ascii="Times New Roman" w:hAnsi="Times New Roman" w:cs="Times New Roman"/>
          <w:sz w:val="24"/>
          <w:szCs w:val="24"/>
        </w:rPr>
        <w:t xml:space="preserve"> </w:t>
      </w:r>
      <w:r w:rsidR="00895B2E">
        <w:rPr>
          <w:rFonts w:ascii="Times New Roman" w:hAnsi="Times New Roman" w:cs="Times New Roman"/>
          <w:sz w:val="24"/>
          <w:szCs w:val="24"/>
        </w:rPr>
        <w:t>por gru</w:t>
      </w:r>
      <w:r w:rsidR="004E4F7C">
        <w:rPr>
          <w:rFonts w:ascii="Times New Roman" w:hAnsi="Times New Roman" w:cs="Times New Roman"/>
          <w:sz w:val="24"/>
          <w:szCs w:val="24"/>
        </w:rPr>
        <w:t>pos evangélicos, jornal O</w:t>
      </w:r>
      <w:r w:rsidR="002E220C">
        <w:rPr>
          <w:rFonts w:ascii="Times New Roman" w:hAnsi="Times New Roman" w:cs="Times New Roman"/>
          <w:sz w:val="24"/>
          <w:szCs w:val="24"/>
        </w:rPr>
        <w:t xml:space="preserve"> estanda</w:t>
      </w:r>
      <w:r w:rsidR="004E4F7C">
        <w:rPr>
          <w:rFonts w:ascii="Times New Roman" w:hAnsi="Times New Roman" w:cs="Times New Roman"/>
          <w:sz w:val="24"/>
          <w:szCs w:val="24"/>
        </w:rPr>
        <w:t>rte, jornal O</w:t>
      </w:r>
      <w:r w:rsidR="00895B2E">
        <w:rPr>
          <w:rFonts w:ascii="Times New Roman" w:hAnsi="Times New Roman" w:cs="Times New Roman"/>
          <w:sz w:val="24"/>
          <w:szCs w:val="24"/>
        </w:rPr>
        <w:t xml:space="preserve"> </w:t>
      </w:r>
      <w:r w:rsidR="004E4F7C">
        <w:rPr>
          <w:rFonts w:ascii="Times New Roman" w:hAnsi="Times New Roman" w:cs="Times New Roman"/>
          <w:sz w:val="24"/>
          <w:szCs w:val="24"/>
        </w:rPr>
        <w:t>puritano, J</w:t>
      </w:r>
      <w:r w:rsidR="002E220C">
        <w:rPr>
          <w:rFonts w:ascii="Times New Roman" w:hAnsi="Times New Roman" w:cs="Times New Roman"/>
          <w:sz w:val="24"/>
          <w:szCs w:val="24"/>
        </w:rPr>
        <w:t>ornal Brasil presbiteriano</w:t>
      </w:r>
      <w:r w:rsidR="004E4F7C">
        <w:rPr>
          <w:rFonts w:ascii="Times New Roman" w:hAnsi="Times New Roman" w:cs="Times New Roman"/>
          <w:sz w:val="24"/>
          <w:szCs w:val="24"/>
        </w:rPr>
        <w:t>, entre outras</w:t>
      </w:r>
      <w:r w:rsidR="002E220C">
        <w:rPr>
          <w:rFonts w:ascii="Times New Roman" w:hAnsi="Times New Roman" w:cs="Times New Roman"/>
          <w:sz w:val="24"/>
          <w:szCs w:val="24"/>
        </w:rPr>
        <w:t>.</w:t>
      </w:r>
      <w:r w:rsidR="00895B2E">
        <w:rPr>
          <w:rFonts w:ascii="Times New Roman" w:hAnsi="Times New Roman" w:cs="Times New Roman"/>
          <w:sz w:val="24"/>
          <w:szCs w:val="24"/>
        </w:rPr>
        <w:t xml:space="preserve"> </w:t>
      </w:r>
      <w:r w:rsidR="00814EE0">
        <w:rPr>
          <w:rFonts w:ascii="Times New Roman" w:hAnsi="Times New Roman" w:cs="Times New Roman"/>
          <w:sz w:val="24"/>
          <w:szCs w:val="24"/>
        </w:rPr>
        <w:t xml:space="preserve"> </w:t>
      </w:r>
      <w:r w:rsidR="00066045">
        <w:rPr>
          <w:rFonts w:ascii="Times New Roman" w:hAnsi="Times New Roman" w:cs="Times New Roman"/>
          <w:sz w:val="24"/>
          <w:szCs w:val="24"/>
        </w:rPr>
        <w:t xml:space="preserve"> </w:t>
      </w:r>
    </w:p>
    <w:p w:rsidR="002E220C" w:rsidRDefault="002E220C" w:rsidP="006854B1">
      <w:pPr>
        <w:rPr>
          <w:rFonts w:ascii="Times New Roman" w:hAnsi="Times New Roman" w:cs="Times New Roman"/>
          <w:sz w:val="24"/>
          <w:szCs w:val="24"/>
        </w:rPr>
      </w:pPr>
      <w:r>
        <w:rPr>
          <w:rFonts w:ascii="Times New Roman" w:hAnsi="Times New Roman" w:cs="Times New Roman"/>
          <w:sz w:val="24"/>
          <w:szCs w:val="24"/>
        </w:rPr>
        <w:t>Na segunda parte, abordam-se questões de gêneros e o uso da mídia entre os protestantes br</w:t>
      </w:r>
      <w:r w:rsidR="003C0F5F">
        <w:rPr>
          <w:rFonts w:ascii="Times New Roman" w:hAnsi="Times New Roman" w:cs="Times New Roman"/>
          <w:sz w:val="24"/>
          <w:szCs w:val="24"/>
        </w:rPr>
        <w:t>asileiros. Os autores analisam</w:t>
      </w:r>
      <w:r>
        <w:rPr>
          <w:rFonts w:ascii="Times New Roman" w:hAnsi="Times New Roman" w:cs="Times New Roman"/>
          <w:sz w:val="24"/>
          <w:szCs w:val="24"/>
        </w:rPr>
        <w:t xml:space="preserve"> a vivência cotidiana das mulheres evangélicas</w:t>
      </w:r>
      <w:r w:rsidR="004E4F7C">
        <w:rPr>
          <w:rFonts w:ascii="Times New Roman" w:hAnsi="Times New Roman" w:cs="Times New Roman"/>
          <w:sz w:val="24"/>
          <w:szCs w:val="24"/>
        </w:rPr>
        <w:t xml:space="preserve"> e quais foram suas contribuições e demarcações no decorrer do processo de fundamentação das igrejas evangélica</w:t>
      </w:r>
      <w:r>
        <w:rPr>
          <w:rFonts w:ascii="Times New Roman" w:hAnsi="Times New Roman" w:cs="Times New Roman"/>
          <w:sz w:val="24"/>
          <w:szCs w:val="24"/>
        </w:rPr>
        <w:t>.</w:t>
      </w:r>
      <w:r w:rsidR="004E4F7C">
        <w:rPr>
          <w:rFonts w:ascii="Times New Roman" w:hAnsi="Times New Roman" w:cs="Times New Roman"/>
          <w:sz w:val="24"/>
          <w:szCs w:val="24"/>
        </w:rPr>
        <w:t xml:space="preserve"> O</w:t>
      </w:r>
      <w:r>
        <w:rPr>
          <w:rFonts w:ascii="Times New Roman" w:hAnsi="Times New Roman" w:cs="Times New Roman"/>
          <w:sz w:val="24"/>
          <w:szCs w:val="24"/>
        </w:rPr>
        <w:t>s autores analisam</w:t>
      </w:r>
      <w:r w:rsidR="004E4F7C">
        <w:rPr>
          <w:rFonts w:ascii="Times New Roman" w:hAnsi="Times New Roman" w:cs="Times New Roman"/>
          <w:sz w:val="24"/>
          <w:szCs w:val="24"/>
        </w:rPr>
        <w:t xml:space="preserve"> </w:t>
      </w:r>
      <w:r>
        <w:rPr>
          <w:rFonts w:ascii="Times New Roman" w:hAnsi="Times New Roman" w:cs="Times New Roman"/>
          <w:sz w:val="24"/>
          <w:szCs w:val="24"/>
        </w:rPr>
        <w:t>a participação dos reformados na mídia, como também os instrumentos midiáticos usados pelos evangélicos para divulgar a mensagem protestante.</w:t>
      </w:r>
    </w:p>
    <w:p w:rsidR="007D22F3" w:rsidRDefault="00E27B6A" w:rsidP="006854B1">
      <w:pPr>
        <w:rPr>
          <w:rFonts w:ascii="Times New Roman" w:hAnsi="Times New Roman" w:cs="Times New Roman"/>
          <w:sz w:val="24"/>
          <w:szCs w:val="24"/>
        </w:rPr>
      </w:pPr>
      <w:r>
        <w:rPr>
          <w:rFonts w:ascii="Times New Roman" w:hAnsi="Times New Roman" w:cs="Times New Roman"/>
          <w:sz w:val="24"/>
          <w:szCs w:val="24"/>
        </w:rPr>
        <w:t>Dos autores As</w:t>
      </w:r>
      <w:r w:rsidR="00F32229">
        <w:rPr>
          <w:rFonts w:ascii="Times New Roman" w:hAnsi="Times New Roman" w:cs="Times New Roman"/>
          <w:sz w:val="24"/>
          <w:szCs w:val="24"/>
        </w:rPr>
        <w:t xml:space="preserve">a </w:t>
      </w:r>
      <w:proofErr w:type="spellStart"/>
      <w:r w:rsidR="00F32229">
        <w:rPr>
          <w:rFonts w:ascii="Times New Roman" w:hAnsi="Times New Roman" w:cs="Times New Roman"/>
          <w:sz w:val="24"/>
          <w:szCs w:val="24"/>
        </w:rPr>
        <w:t>Briggs</w:t>
      </w:r>
      <w:proofErr w:type="spellEnd"/>
      <w:r w:rsidR="00F32229">
        <w:rPr>
          <w:rFonts w:ascii="Times New Roman" w:hAnsi="Times New Roman" w:cs="Times New Roman"/>
          <w:sz w:val="24"/>
          <w:szCs w:val="24"/>
        </w:rPr>
        <w:t xml:space="preserve"> e Peter Burke o livro </w:t>
      </w:r>
      <w:r w:rsidR="00F32229" w:rsidRPr="00F32229">
        <w:rPr>
          <w:rFonts w:ascii="Times New Roman" w:hAnsi="Times New Roman" w:cs="Times New Roman"/>
          <w:i/>
          <w:sz w:val="24"/>
          <w:szCs w:val="24"/>
        </w:rPr>
        <w:t>Uma história social da mídia</w:t>
      </w:r>
      <w:r>
        <w:rPr>
          <w:rFonts w:ascii="Times New Roman" w:hAnsi="Times New Roman" w:cs="Times New Roman"/>
          <w:sz w:val="24"/>
          <w:szCs w:val="24"/>
        </w:rPr>
        <w:t xml:space="preserve"> é um trabalho fundamental, na perspectiva da pesquisa. </w:t>
      </w:r>
      <w:r w:rsidR="003C0F5F">
        <w:rPr>
          <w:rFonts w:ascii="Times New Roman" w:hAnsi="Times New Roman" w:cs="Times New Roman"/>
          <w:sz w:val="24"/>
          <w:szCs w:val="24"/>
        </w:rPr>
        <w:t>Os</w:t>
      </w:r>
      <w:r>
        <w:rPr>
          <w:rFonts w:ascii="Times New Roman" w:hAnsi="Times New Roman" w:cs="Times New Roman"/>
          <w:sz w:val="24"/>
          <w:szCs w:val="24"/>
        </w:rPr>
        <w:t xml:space="preserve"> autores abordam de que maneira o uso da mídia </w:t>
      </w:r>
      <w:r w:rsidR="0087202E">
        <w:rPr>
          <w:rFonts w:ascii="Times New Roman" w:hAnsi="Times New Roman" w:cs="Times New Roman"/>
          <w:sz w:val="24"/>
          <w:szCs w:val="24"/>
        </w:rPr>
        <w:t>(</w:t>
      </w:r>
      <w:r>
        <w:rPr>
          <w:rFonts w:ascii="Times New Roman" w:hAnsi="Times New Roman" w:cs="Times New Roman"/>
          <w:sz w:val="24"/>
          <w:szCs w:val="24"/>
        </w:rPr>
        <w:t xml:space="preserve">publicação da mídia, difusão de imagens, entre outros) contribuiu, e ainda contribui, significativamente, para a decisão e o comportamento dos indivíduos da sociedade. Nesse sentido, objetiva-se, entender a relação das ideias protestantes na mídia </w:t>
      </w:r>
      <w:r w:rsidR="00B3367D">
        <w:rPr>
          <w:rFonts w:ascii="Times New Roman" w:hAnsi="Times New Roman" w:cs="Times New Roman"/>
          <w:sz w:val="24"/>
          <w:szCs w:val="24"/>
        </w:rPr>
        <w:t>em paralelo com</w:t>
      </w:r>
      <w:r>
        <w:rPr>
          <w:rFonts w:ascii="Times New Roman" w:hAnsi="Times New Roman" w:cs="Times New Roman"/>
          <w:sz w:val="24"/>
          <w:szCs w:val="24"/>
        </w:rPr>
        <w:t xml:space="preserve"> o comportamento dessa sociedade, ou seja, a influência que a instrução e a propaganda que a mídia evangélica tem sobre o</w:t>
      </w:r>
      <w:r w:rsidR="00B3367D">
        <w:rPr>
          <w:rFonts w:ascii="Times New Roman" w:hAnsi="Times New Roman" w:cs="Times New Roman"/>
          <w:sz w:val="24"/>
          <w:szCs w:val="24"/>
        </w:rPr>
        <w:t>s seus fieis, neste caso sobre a regulamentação dos usos e costumes dos cristãos da A.D.</w:t>
      </w:r>
      <w:r>
        <w:rPr>
          <w:rFonts w:ascii="Times New Roman" w:hAnsi="Times New Roman" w:cs="Times New Roman"/>
          <w:sz w:val="24"/>
          <w:szCs w:val="24"/>
        </w:rPr>
        <w:t xml:space="preserve"> </w:t>
      </w:r>
    </w:p>
    <w:p w:rsidR="002C553F" w:rsidRDefault="00E27B6A" w:rsidP="006854B1">
      <w:pPr>
        <w:rPr>
          <w:rFonts w:ascii="Times New Roman" w:hAnsi="Times New Roman" w:cs="Times New Roman"/>
          <w:sz w:val="24"/>
          <w:szCs w:val="24"/>
        </w:rPr>
      </w:pPr>
      <w:r w:rsidRPr="001E2EB9">
        <w:rPr>
          <w:rFonts w:ascii="Times New Roman" w:hAnsi="Times New Roman" w:cs="Times New Roman"/>
          <w:i/>
          <w:sz w:val="24"/>
          <w:szCs w:val="24"/>
        </w:rPr>
        <w:t>Protestantismo ecumênico e realidade brasileira: os evangélicos progressistas em Feira de Sa</w:t>
      </w:r>
      <w:r w:rsidR="001E2EB9" w:rsidRPr="001E2EB9">
        <w:rPr>
          <w:rFonts w:ascii="Times New Roman" w:hAnsi="Times New Roman" w:cs="Times New Roman"/>
          <w:i/>
          <w:sz w:val="24"/>
          <w:szCs w:val="24"/>
        </w:rPr>
        <w:t>ntana</w:t>
      </w:r>
      <w:r w:rsidR="00843CE7">
        <w:rPr>
          <w:rFonts w:ascii="Times New Roman" w:hAnsi="Times New Roman" w:cs="Times New Roman"/>
          <w:sz w:val="24"/>
          <w:szCs w:val="24"/>
        </w:rPr>
        <w:t>, da professora Elizete da Silva também, é um trabalho que visa investigar a diversidade do mundo protestante. O livro é de</w:t>
      </w:r>
      <w:r w:rsidR="00B3367D">
        <w:rPr>
          <w:rFonts w:ascii="Times New Roman" w:hAnsi="Times New Roman" w:cs="Times New Roman"/>
          <w:sz w:val="24"/>
          <w:szCs w:val="24"/>
        </w:rPr>
        <w:t xml:space="preserve"> suma importância para a pesquisa.</w:t>
      </w:r>
      <w:r w:rsidR="00843CE7">
        <w:rPr>
          <w:rFonts w:ascii="Times New Roman" w:hAnsi="Times New Roman" w:cs="Times New Roman"/>
          <w:sz w:val="24"/>
          <w:szCs w:val="24"/>
        </w:rPr>
        <w:t xml:space="preserve"> </w:t>
      </w:r>
      <w:r w:rsidR="00B3367D">
        <w:rPr>
          <w:rFonts w:ascii="Times New Roman" w:hAnsi="Times New Roman" w:cs="Times New Roman"/>
          <w:sz w:val="24"/>
          <w:szCs w:val="24"/>
        </w:rPr>
        <w:t xml:space="preserve">Tendo em vista, que a autora traz um breve histórico </w:t>
      </w:r>
      <w:r w:rsidR="004E0985">
        <w:rPr>
          <w:rFonts w:ascii="Times New Roman" w:hAnsi="Times New Roman" w:cs="Times New Roman"/>
          <w:sz w:val="24"/>
          <w:szCs w:val="24"/>
        </w:rPr>
        <w:t>da origem e desenvolvimento da Assembleia de Deus em Feira de Santana, al</w:t>
      </w:r>
      <w:r w:rsidR="00D1044C">
        <w:rPr>
          <w:rFonts w:ascii="Times New Roman" w:hAnsi="Times New Roman" w:cs="Times New Roman"/>
          <w:sz w:val="24"/>
          <w:szCs w:val="24"/>
        </w:rPr>
        <w:t>é</w:t>
      </w:r>
      <w:r w:rsidR="004E0985">
        <w:rPr>
          <w:rFonts w:ascii="Times New Roman" w:hAnsi="Times New Roman" w:cs="Times New Roman"/>
          <w:sz w:val="24"/>
          <w:szCs w:val="24"/>
        </w:rPr>
        <w:t>m de apresentar o contexto vivenciado pela igreja neste período</w:t>
      </w:r>
      <w:r w:rsidR="00843CE7">
        <w:rPr>
          <w:rFonts w:ascii="Times New Roman" w:hAnsi="Times New Roman" w:cs="Times New Roman"/>
          <w:sz w:val="24"/>
          <w:szCs w:val="24"/>
        </w:rPr>
        <w:t xml:space="preserve">. </w:t>
      </w:r>
    </w:p>
    <w:p w:rsidR="00BD12FF" w:rsidRDefault="00C87CED" w:rsidP="006854B1">
      <w:pPr>
        <w:rPr>
          <w:rFonts w:ascii="Times New Roman" w:hAnsi="Times New Roman" w:cs="Times New Roman"/>
          <w:sz w:val="24"/>
          <w:szCs w:val="24"/>
        </w:rPr>
      </w:pPr>
      <w:r w:rsidRPr="007360F6">
        <w:rPr>
          <w:rFonts w:ascii="Times New Roman" w:hAnsi="Times New Roman" w:cs="Times New Roman"/>
          <w:sz w:val="24"/>
          <w:szCs w:val="24"/>
        </w:rPr>
        <w:t xml:space="preserve">Apresentado o trajeto de estabelecimento em Feira de Santana percorrido pela instituição das igrejas da Assembleia, o próximo objetivo a ser refletido na pesquisa é quanto ao uso dessa mesma instituição de recursos midiáticos para a propagação de suas </w:t>
      </w:r>
      <w:proofErr w:type="spellStart"/>
      <w:r w:rsidRPr="007360F6">
        <w:rPr>
          <w:rFonts w:ascii="Times New Roman" w:hAnsi="Times New Roman" w:cs="Times New Roman"/>
          <w:sz w:val="24"/>
          <w:szCs w:val="24"/>
        </w:rPr>
        <w:lastRenderedPageBreak/>
        <w:t>i</w:t>
      </w:r>
      <w:r w:rsidR="00BD12FF">
        <w:rPr>
          <w:rFonts w:ascii="Times New Roman" w:hAnsi="Times New Roman" w:cs="Times New Roman"/>
          <w:sz w:val="24"/>
          <w:szCs w:val="24"/>
        </w:rPr>
        <w:t>doutrinas</w:t>
      </w:r>
      <w:proofErr w:type="spellEnd"/>
      <w:r w:rsidRPr="007360F6">
        <w:rPr>
          <w:rFonts w:ascii="Times New Roman" w:hAnsi="Times New Roman" w:cs="Times New Roman"/>
          <w:sz w:val="24"/>
          <w:szCs w:val="24"/>
        </w:rPr>
        <w:t>. Para cumprir este objetivo especifico, lançaremos mão de uma farta documentação produzida pela instituição da Assembleia em sua própria editora; Casa Publicadora da Assembleia de Deus (CPAD).</w:t>
      </w:r>
    </w:p>
    <w:p w:rsidR="00C87CED" w:rsidRDefault="00C87CED" w:rsidP="006854B1">
      <w:pPr>
        <w:rPr>
          <w:rFonts w:ascii="Times New Roman" w:hAnsi="Times New Roman" w:cs="Times New Roman"/>
          <w:sz w:val="24"/>
          <w:szCs w:val="24"/>
        </w:rPr>
      </w:pPr>
      <w:r w:rsidRPr="007360F6">
        <w:rPr>
          <w:rFonts w:ascii="Times New Roman" w:hAnsi="Times New Roman" w:cs="Times New Roman"/>
          <w:sz w:val="24"/>
          <w:szCs w:val="24"/>
        </w:rPr>
        <w:t xml:space="preserve"> No nosso caso, a bibliografia de referência quanto a esse tipo de observação é aquela desenvolvida por Karina </w:t>
      </w:r>
      <w:proofErr w:type="spellStart"/>
      <w:r w:rsidRPr="007360F6">
        <w:rPr>
          <w:rFonts w:ascii="Times New Roman" w:hAnsi="Times New Roman" w:cs="Times New Roman"/>
          <w:sz w:val="24"/>
          <w:szCs w:val="24"/>
        </w:rPr>
        <w:t>Kosicki</w:t>
      </w:r>
      <w:proofErr w:type="spellEnd"/>
      <w:r w:rsidRPr="007360F6">
        <w:rPr>
          <w:rFonts w:ascii="Times New Roman" w:hAnsi="Times New Roman" w:cs="Times New Roman"/>
          <w:sz w:val="24"/>
          <w:szCs w:val="24"/>
        </w:rPr>
        <w:t xml:space="preserve"> </w:t>
      </w:r>
      <w:proofErr w:type="spellStart"/>
      <w:r w:rsidRPr="007360F6">
        <w:rPr>
          <w:rFonts w:ascii="Times New Roman" w:hAnsi="Times New Roman" w:cs="Times New Roman"/>
          <w:sz w:val="24"/>
          <w:szCs w:val="24"/>
        </w:rPr>
        <w:t>Belotti</w:t>
      </w:r>
      <w:proofErr w:type="spellEnd"/>
      <w:r w:rsidRPr="007360F6">
        <w:rPr>
          <w:rFonts w:ascii="Times New Roman" w:hAnsi="Times New Roman" w:cs="Times New Roman"/>
          <w:sz w:val="24"/>
          <w:szCs w:val="24"/>
        </w:rPr>
        <w:t>, em seu estudo sobre a participação dos evangélicos na mídia. Em que a autora tem o objetivo de abordar a mídia</w:t>
      </w:r>
      <w:r w:rsidR="00D1044C">
        <w:rPr>
          <w:rFonts w:ascii="Times New Roman" w:hAnsi="Times New Roman" w:cs="Times New Roman"/>
          <w:sz w:val="24"/>
          <w:szCs w:val="24"/>
        </w:rPr>
        <w:t xml:space="preserve"> evangélica como agente da histó</w:t>
      </w:r>
      <w:r w:rsidRPr="007360F6">
        <w:rPr>
          <w:rFonts w:ascii="Times New Roman" w:hAnsi="Times New Roman" w:cs="Times New Roman"/>
          <w:sz w:val="24"/>
          <w:szCs w:val="24"/>
        </w:rPr>
        <w:t>ria, analisando os papeis de diferentes tipos de mídia no desenvolvimento do protestantismo, abordando os métodos que a igreja utilizou através de mecanismos midiáticos, com a finalidade da instrução</w:t>
      </w:r>
      <w:r>
        <w:rPr>
          <w:rFonts w:ascii="Times New Roman" w:hAnsi="Times New Roman" w:cs="Times New Roman"/>
          <w:sz w:val="24"/>
          <w:szCs w:val="24"/>
        </w:rPr>
        <w:t xml:space="preserve"> doutrin</w:t>
      </w:r>
      <w:r w:rsidR="001E2EB9">
        <w:rPr>
          <w:rFonts w:ascii="Times New Roman" w:hAnsi="Times New Roman" w:cs="Times New Roman"/>
          <w:sz w:val="24"/>
          <w:szCs w:val="24"/>
        </w:rPr>
        <w:t>á</w:t>
      </w:r>
      <w:r>
        <w:rPr>
          <w:rFonts w:ascii="Times New Roman" w:hAnsi="Times New Roman" w:cs="Times New Roman"/>
          <w:sz w:val="24"/>
          <w:szCs w:val="24"/>
        </w:rPr>
        <w:t>ria quanto aos usos e costumes</w:t>
      </w:r>
      <w:r w:rsidRPr="007360F6">
        <w:rPr>
          <w:rFonts w:ascii="Times New Roman" w:hAnsi="Times New Roman" w:cs="Times New Roman"/>
          <w:sz w:val="24"/>
          <w:szCs w:val="24"/>
        </w:rPr>
        <w:t xml:space="preserve"> e da propaga</w:t>
      </w:r>
      <w:r w:rsidR="00D1044C">
        <w:rPr>
          <w:rFonts w:ascii="Times New Roman" w:hAnsi="Times New Roman" w:cs="Times New Roman"/>
          <w:sz w:val="24"/>
          <w:szCs w:val="24"/>
        </w:rPr>
        <w:t xml:space="preserve">ção de sua </w:t>
      </w:r>
      <w:r w:rsidRPr="007360F6">
        <w:rPr>
          <w:rFonts w:ascii="Times New Roman" w:hAnsi="Times New Roman" w:cs="Times New Roman"/>
          <w:sz w:val="24"/>
          <w:szCs w:val="24"/>
        </w:rPr>
        <w:t>fé</w:t>
      </w:r>
      <w:r w:rsidR="00AF34DF">
        <w:rPr>
          <w:rFonts w:ascii="Times New Roman" w:hAnsi="Times New Roman" w:cs="Times New Roman"/>
          <w:sz w:val="24"/>
          <w:szCs w:val="24"/>
        </w:rPr>
        <w:t>.</w:t>
      </w:r>
    </w:p>
    <w:p w:rsidR="00971AF9" w:rsidRDefault="0078392A" w:rsidP="006854B1">
      <w:pPr>
        <w:rPr>
          <w:rFonts w:ascii="Times New Roman" w:hAnsi="Times New Roman" w:cs="Times New Roman"/>
          <w:color w:val="000000" w:themeColor="text1"/>
          <w:sz w:val="24"/>
          <w:szCs w:val="24"/>
        </w:rPr>
      </w:pPr>
      <w:r>
        <w:rPr>
          <w:rFonts w:ascii="Times New Roman" w:hAnsi="Times New Roman" w:cs="Times New Roman"/>
          <w:sz w:val="24"/>
          <w:szCs w:val="24"/>
        </w:rPr>
        <w:t>Além das obras, que já foram aqui mencionadas, na pesquisa se insere</w:t>
      </w:r>
      <w:r w:rsidR="001E2EB9">
        <w:rPr>
          <w:rFonts w:ascii="Times New Roman" w:hAnsi="Times New Roman" w:cs="Times New Roman"/>
          <w:sz w:val="24"/>
          <w:szCs w:val="24"/>
        </w:rPr>
        <w:t>m também</w:t>
      </w:r>
      <w:r>
        <w:rPr>
          <w:rFonts w:ascii="Times New Roman" w:hAnsi="Times New Roman" w:cs="Times New Roman"/>
          <w:sz w:val="24"/>
          <w:szCs w:val="24"/>
        </w:rPr>
        <w:t xml:space="preserve"> alguns artigos e dissertações </w:t>
      </w:r>
      <w:r w:rsidR="00C111D2">
        <w:rPr>
          <w:rFonts w:ascii="Times New Roman" w:hAnsi="Times New Roman" w:cs="Times New Roman"/>
          <w:sz w:val="24"/>
          <w:szCs w:val="24"/>
        </w:rPr>
        <w:t xml:space="preserve">que contribuem para problematizar </w:t>
      </w:r>
      <w:r>
        <w:rPr>
          <w:rFonts w:ascii="Times New Roman" w:hAnsi="Times New Roman" w:cs="Times New Roman"/>
          <w:sz w:val="24"/>
          <w:szCs w:val="24"/>
        </w:rPr>
        <w:t>o objeto.</w:t>
      </w:r>
      <w:r w:rsidR="00C111D2">
        <w:rPr>
          <w:rFonts w:ascii="Times New Roman" w:hAnsi="Times New Roman" w:cs="Times New Roman"/>
          <w:sz w:val="24"/>
          <w:szCs w:val="24"/>
        </w:rPr>
        <w:t xml:space="preserve"> Como, por exemplo, o artigo de Karina </w:t>
      </w:r>
      <w:proofErr w:type="spellStart"/>
      <w:r w:rsidR="00C111D2">
        <w:rPr>
          <w:rFonts w:ascii="Times New Roman" w:hAnsi="Times New Roman" w:cs="Times New Roman"/>
          <w:sz w:val="24"/>
          <w:szCs w:val="24"/>
        </w:rPr>
        <w:t>Belloti</w:t>
      </w:r>
      <w:proofErr w:type="spellEnd"/>
      <w:r w:rsidR="00C111D2">
        <w:rPr>
          <w:rFonts w:ascii="Times New Roman" w:hAnsi="Times New Roman" w:cs="Times New Roman"/>
          <w:sz w:val="24"/>
          <w:szCs w:val="24"/>
        </w:rPr>
        <w:t xml:space="preserve"> </w:t>
      </w:r>
      <w:r w:rsidR="00D1044C">
        <w:rPr>
          <w:rFonts w:ascii="Times New Roman" w:hAnsi="Times New Roman" w:cs="Times New Roman"/>
          <w:sz w:val="24"/>
          <w:szCs w:val="24"/>
        </w:rPr>
        <w:t xml:space="preserve">que </w:t>
      </w:r>
      <w:r w:rsidR="00C111D2">
        <w:rPr>
          <w:rFonts w:ascii="Times New Roman" w:hAnsi="Times New Roman" w:cs="Times New Roman"/>
          <w:sz w:val="24"/>
          <w:szCs w:val="24"/>
        </w:rPr>
        <w:t>visa refletir uma abordagem sobre mídia evangélica no Brasil sob o prisma das questões da história cultural</w:t>
      </w:r>
      <w:r w:rsidR="00FE4077">
        <w:rPr>
          <w:rFonts w:ascii="Times New Roman" w:hAnsi="Times New Roman" w:cs="Times New Roman"/>
          <w:sz w:val="24"/>
          <w:szCs w:val="24"/>
        </w:rPr>
        <w:t xml:space="preserve"> sistematizada por Roger </w:t>
      </w:r>
      <w:proofErr w:type="spellStart"/>
      <w:r w:rsidR="00FE4077">
        <w:rPr>
          <w:rFonts w:ascii="Times New Roman" w:hAnsi="Times New Roman" w:cs="Times New Roman"/>
          <w:sz w:val="24"/>
          <w:szCs w:val="24"/>
        </w:rPr>
        <w:t>Chartier</w:t>
      </w:r>
      <w:proofErr w:type="spellEnd"/>
      <w:r w:rsidR="001E2EB9">
        <w:rPr>
          <w:rFonts w:ascii="Times New Roman" w:hAnsi="Times New Roman" w:cs="Times New Roman"/>
          <w:sz w:val="24"/>
          <w:szCs w:val="24"/>
        </w:rPr>
        <w:t xml:space="preserve">. O artigo de Ricardo Mariano </w:t>
      </w:r>
      <w:r w:rsidR="00C111D2" w:rsidRPr="001E2EB9">
        <w:rPr>
          <w:rFonts w:ascii="Times New Roman" w:hAnsi="Times New Roman" w:cs="Times New Roman"/>
          <w:i/>
          <w:sz w:val="24"/>
          <w:szCs w:val="24"/>
        </w:rPr>
        <w:t>Expansão pentecostal</w:t>
      </w:r>
      <w:r w:rsidR="001E2EB9" w:rsidRPr="001E2EB9">
        <w:rPr>
          <w:rFonts w:ascii="Times New Roman" w:hAnsi="Times New Roman" w:cs="Times New Roman"/>
          <w:i/>
          <w:sz w:val="24"/>
          <w:szCs w:val="24"/>
        </w:rPr>
        <w:t xml:space="preserve"> no Brasil: o caso da universal</w:t>
      </w:r>
      <w:r w:rsidR="00C111D2" w:rsidRPr="001E2EB9">
        <w:rPr>
          <w:rFonts w:ascii="Times New Roman" w:hAnsi="Times New Roman" w:cs="Times New Roman"/>
          <w:i/>
          <w:sz w:val="24"/>
          <w:szCs w:val="24"/>
        </w:rPr>
        <w:t xml:space="preserve">, </w:t>
      </w:r>
      <w:r w:rsidR="00C111D2">
        <w:rPr>
          <w:rFonts w:ascii="Times New Roman" w:hAnsi="Times New Roman" w:cs="Times New Roman"/>
          <w:sz w:val="24"/>
          <w:szCs w:val="24"/>
        </w:rPr>
        <w:t xml:space="preserve">aonde o pesquisador através de fontes como censos demográficos do IBGE, vêm evidenciar </w:t>
      </w:r>
      <w:r w:rsidR="001E2EB9">
        <w:rPr>
          <w:rFonts w:ascii="Times New Roman" w:hAnsi="Times New Roman" w:cs="Times New Roman"/>
          <w:sz w:val="24"/>
          <w:szCs w:val="24"/>
        </w:rPr>
        <w:t>o crescimento quantitativo do nú</w:t>
      </w:r>
      <w:r w:rsidR="00C111D2">
        <w:rPr>
          <w:rFonts w:ascii="Times New Roman" w:hAnsi="Times New Roman" w:cs="Times New Roman"/>
          <w:sz w:val="24"/>
          <w:szCs w:val="24"/>
        </w:rPr>
        <w:t xml:space="preserve">mero de evangélicos no Brasil. O autor </w:t>
      </w:r>
      <w:r w:rsidR="00D1044C">
        <w:rPr>
          <w:rFonts w:ascii="Times New Roman" w:hAnsi="Times New Roman" w:cs="Times New Roman"/>
          <w:sz w:val="24"/>
          <w:szCs w:val="24"/>
        </w:rPr>
        <w:t xml:space="preserve">objetiva, também, </w:t>
      </w:r>
      <w:r w:rsidR="00971AF9">
        <w:rPr>
          <w:rFonts w:ascii="Times New Roman" w:hAnsi="Times New Roman" w:cs="Times New Roman"/>
          <w:sz w:val="24"/>
          <w:szCs w:val="24"/>
        </w:rPr>
        <w:t>analisar quais são os principais elementos responsáveis p</w:t>
      </w:r>
      <w:r w:rsidR="001E2EB9">
        <w:rPr>
          <w:rFonts w:ascii="Times New Roman" w:hAnsi="Times New Roman" w:cs="Times New Roman"/>
          <w:sz w:val="24"/>
          <w:szCs w:val="24"/>
        </w:rPr>
        <w:t xml:space="preserve">elo </w:t>
      </w:r>
      <w:r w:rsidR="00971AF9">
        <w:rPr>
          <w:rFonts w:ascii="Times New Roman" w:hAnsi="Times New Roman" w:cs="Times New Roman"/>
          <w:sz w:val="24"/>
          <w:szCs w:val="24"/>
        </w:rPr>
        <w:t>avanço expressivo desse grupo. Por meio disso, Ricardo Marino aponta o uso da m</w:t>
      </w:r>
      <w:r w:rsidR="001E2EB9">
        <w:rPr>
          <w:rFonts w:ascii="Times New Roman" w:hAnsi="Times New Roman" w:cs="Times New Roman"/>
          <w:sz w:val="24"/>
          <w:szCs w:val="24"/>
        </w:rPr>
        <w:t>ídia como o principal mecanismo</w:t>
      </w:r>
      <w:r w:rsidR="00971AF9">
        <w:rPr>
          <w:rFonts w:ascii="Times New Roman" w:hAnsi="Times New Roman" w:cs="Times New Roman"/>
          <w:sz w:val="24"/>
          <w:szCs w:val="24"/>
        </w:rPr>
        <w:t xml:space="preserve"> </w:t>
      </w:r>
      <w:r w:rsidR="001E2EB9">
        <w:rPr>
          <w:rFonts w:ascii="Times New Roman" w:hAnsi="Times New Roman" w:cs="Times New Roman"/>
          <w:sz w:val="24"/>
          <w:szCs w:val="24"/>
        </w:rPr>
        <w:t>de</w:t>
      </w:r>
      <w:r w:rsidR="00971AF9">
        <w:rPr>
          <w:rFonts w:ascii="Times New Roman" w:hAnsi="Times New Roman" w:cs="Times New Roman"/>
          <w:sz w:val="24"/>
          <w:szCs w:val="24"/>
        </w:rPr>
        <w:t xml:space="preserve">ssa expansão, tendo em vista, a crescente </w:t>
      </w:r>
      <w:r w:rsidR="00971AF9" w:rsidRPr="00613CA7">
        <w:rPr>
          <w:rFonts w:ascii="Times New Roman" w:hAnsi="Times New Roman" w:cs="Times New Roman"/>
          <w:color w:val="000000" w:themeColor="text1"/>
          <w:sz w:val="24"/>
          <w:szCs w:val="24"/>
        </w:rPr>
        <w:t>visibilidade pública que a mídia evangélica alcançou na sociedade brasileira.</w:t>
      </w:r>
    </w:p>
    <w:p w:rsidR="00BD12FF" w:rsidRPr="00613CA7" w:rsidRDefault="00BD12FF" w:rsidP="00BD12F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De Ronaldo de Almeida </w:t>
      </w:r>
      <w:r w:rsidRPr="001E2EB9">
        <w:rPr>
          <w:rFonts w:ascii="Times New Roman" w:hAnsi="Times New Roman" w:cs="Times New Roman"/>
          <w:i/>
          <w:color w:val="000000" w:themeColor="text1"/>
          <w:sz w:val="24"/>
          <w:szCs w:val="24"/>
        </w:rPr>
        <w:t>A expansão pentecostal</w:t>
      </w:r>
      <w:r w:rsidRPr="00613CA7">
        <w:rPr>
          <w:rFonts w:ascii="Times New Roman" w:hAnsi="Times New Roman" w:cs="Times New Roman"/>
          <w:color w:val="000000" w:themeColor="text1"/>
          <w:sz w:val="24"/>
          <w:szCs w:val="24"/>
        </w:rPr>
        <w:t>; de Alberto Klein Imagen</w:t>
      </w:r>
      <w:r>
        <w:rPr>
          <w:rFonts w:ascii="Times New Roman" w:hAnsi="Times New Roman" w:cs="Times New Roman"/>
          <w:color w:val="000000" w:themeColor="text1"/>
          <w:sz w:val="24"/>
          <w:szCs w:val="24"/>
        </w:rPr>
        <w:t>s de culto e imagens de mídia</w:t>
      </w:r>
      <w:r w:rsidRPr="00613CA7">
        <w:rPr>
          <w:rFonts w:ascii="Times New Roman" w:hAnsi="Times New Roman" w:cs="Times New Roman"/>
          <w:color w:val="000000" w:themeColor="text1"/>
          <w:sz w:val="24"/>
          <w:szCs w:val="24"/>
        </w:rPr>
        <w:t xml:space="preserve">; do autor Leonardo Silveira Campos </w:t>
      </w:r>
      <w:r w:rsidRPr="001E2EB9">
        <w:rPr>
          <w:rFonts w:ascii="Times New Roman" w:hAnsi="Times New Roman" w:cs="Times New Roman"/>
          <w:i/>
          <w:color w:val="000000" w:themeColor="text1"/>
          <w:sz w:val="24"/>
          <w:szCs w:val="24"/>
        </w:rPr>
        <w:t>Evangélicos e mídia no Brasil</w:t>
      </w:r>
      <w:r w:rsidRPr="00613CA7">
        <w:rPr>
          <w:rFonts w:ascii="Times New Roman" w:hAnsi="Times New Roman" w:cs="Times New Roman"/>
          <w:color w:val="000000" w:themeColor="text1"/>
          <w:sz w:val="24"/>
          <w:szCs w:val="24"/>
        </w:rPr>
        <w:t>, são estudos que abordam a mídia evangélica como objeto de estudos e como agente da história. Para isso, analisando os papeis de diferentes tipos de mídia no desenvolvimento do protestantismo.</w:t>
      </w:r>
    </w:p>
    <w:p w:rsidR="002C553F" w:rsidRPr="00613CA7" w:rsidRDefault="002C553F" w:rsidP="002C553F">
      <w:pPr>
        <w:ind w:firstLine="0"/>
        <w:rPr>
          <w:rFonts w:ascii="Times New Roman" w:hAnsi="Times New Roman" w:cs="Times New Roman"/>
          <w:color w:val="000000" w:themeColor="text1"/>
          <w:sz w:val="24"/>
          <w:szCs w:val="24"/>
        </w:rPr>
      </w:pPr>
    </w:p>
    <w:p w:rsidR="00E4426A" w:rsidRPr="00613CA7" w:rsidRDefault="00AD3FD1" w:rsidP="002C553F">
      <w:pPr>
        <w:ind w:firstLine="0"/>
        <w:rPr>
          <w:rFonts w:ascii="Times New Roman" w:hAnsi="Times New Roman" w:cs="Times New Roman"/>
          <w:b/>
          <w:color w:val="000000" w:themeColor="text1"/>
          <w:sz w:val="24"/>
          <w:szCs w:val="24"/>
        </w:rPr>
      </w:pPr>
      <w:r w:rsidRPr="00613CA7">
        <w:rPr>
          <w:rFonts w:ascii="Times New Roman" w:hAnsi="Times New Roman" w:cs="Times New Roman"/>
          <w:b/>
          <w:color w:val="000000" w:themeColor="text1"/>
          <w:sz w:val="24"/>
          <w:szCs w:val="24"/>
        </w:rPr>
        <w:t xml:space="preserve">III </w:t>
      </w:r>
      <w:r w:rsidR="00E4426A" w:rsidRPr="00613CA7">
        <w:rPr>
          <w:rFonts w:ascii="Times New Roman" w:hAnsi="Times New Roman" w:cs="Times New Roman"/>
          <w:b/>
          <w:color w:val="000000" w:themeColor="text1"/>
          <w:sz w:val="24"/>
          <w:szCs w:val="24"/>
        </w:rPr>
        <w:t>-</w:t>
      </w:r>
      <w:r w:rsidRPr="00613CA7">
        <w:rPr>
          <w:rFonts w:ascii="Times New Roman" w:hAnsi="Times New Roman" w:cs="Times New Roman"/>
          <w:b/>
          <w:color w:val="000000" w:themeColor="text1"/>
          <w:sz w:val="24"/>
          <w:szCs w:val="24"/>
        </w:rPr>
        <w:t xml:space="preserve"> </w:t>
      </w:r>
      <w:r w:rsidR="00E4426A" w:rsidRPr="00613CA7">
        <w:rPr>
          <w:rFonts w:ascii="Times New Roman" w:hAnsi="Times New Roman" w:cs="Times New Roman"/>
          <w:b/>
          <w:color w:val="000000" w:themeColor="text1"/>
          <w:sz w:val="24"/>
          <w:szCs w:val="24"/>
        </w:rPr>
        <w:t>Tema</w:t>
      </w:r>
    </w:p>
    <w:p w:rsidR="00AD3FD1" w:rsidRPr="00613CA7" w:rsidRDefault="001E2EB9" w:rsidP="006854B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Os condicionamentos socioculturais e sua relação com</w:t>
      </w:r>
      <w:r w:rsidR="002E30B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w:t>
      </w:r>
      <w:r w:rsidR="00613CA7" w:rsidRPr="00613CA7">
        <w:rPr>
          <w:rFonts w:ascii="Times New Roman" w:hAnsi="Times New Roman" w:cs="Times New Roman"/>
          <w:color w:val="000000" w:themeColor="text1"/>
          <w:sz w:val="24"/>
          <w:szCs w:val="24"/>
        </w:rPr>
        <w:t xml:space="preserve">s permanências e transformações na doutrina dos usos e costumes </w:t>
      </w:r>
      <w:r>
        <w:rPr>
          <w:rFonts w:ascii="Times New Roman" w:hAnsi="Times New Roman" w:cs="Times New Roman"/>
          <w:color w:val="000000" w:themeColor="text1"/>
          <w:sz w:val="24"/>
          <w:szCs w:val="24"/>
        </w:rPr>
        <w:t xml:space="preserve">contemporâneos </w:t>
      </w:r>
      <w:r w:rsidR="00613CA7" w:rsidRPr="00613CA7">
        <w:rPr>
          <w:rFonts w:ascii="Times New Roman" w:hAnsi="Times New Roman" w:cs="Times New Roman"/>
          <w:color w:val="000000" w:themeColor="text1"/>
          <w:sz w:val="24"/>
          <w:szCs w:val="24"/>
        </w:rPr>
        <w:t>da Assembleia de Deus em Feira de Santana.</w:t>
      </w:r>
    </w:p>
    <w:p w:rsidR="00E4426A" w:rsidRPr="00613CA7" w:rsidRDefault="00E4426A" w:rsidP="006854B1">
      <w:pPr>
        <w:rPr>
          <w:rFonts w:ascii="Times New Roman" w:hAnsi="Times New Roman" w:cs="Times New Roman"/>
          <w:color w:val="000000" w:themeColor="text1"/>
          <w:sz w:val="24"/>
          <w:szCs w:val="24"/>
        </w:rPr>
      </w:pPr>
    </w:p>
    <w:p w:rsidR="00E4426A" w:rsidRPr="00613CA7" w:rsidRDefault="00E4426A" w:rsidP="00EE6D23">
      <w:pPr>
        <w:ind w:firstLine="0"/>
        <w:rPr>
          <w:rFonts w:ascii="Times New Roman" w:hAnsi="Times New Roman" w:cs="Times New Roman"/>
          <w:b/>
          <w:color w:val="000000" w:themeColor="text1"/>
          <w:sz w:val="24"/>
          <w:szCs w:val="24"/>
        </w:rPr>
      </w:pPr>
      <w:r w:rsidRPr="00613CA7">
        <w:rPr>
          <w:rFonts w:ascii="Times New Roman" w:hAnsi="Times New Roman" w:cs="Times New Roman"/>
          <w:b/>
          <w:color w:val="000000" w:themeColor="text1"/>
          <w:sz w:val="24"/>
          <w:szCs w:val="24"/>
        </w:rPr>
        <w:t>IV – Problema</w:t>
      </w:r>
    </w:p>
    <w:p w:rsidR="00396C4D" w:rsidRPr="00613CA7" w:rsidRDefault="001E2EB9" w:rsidP="006854B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quais condicionantes socioculturais a Assembleia de Deus adaptou seus usos e costumes e como tais ajustes foram difundidos e justificados junto à congregação por meio de suas publicações internas </w:t>
      </w:r>
      <w:r w:rsidR="00BD12FF">
        <w:rPr>
          <w:rFonts w:ascii="Times New Roman" w:hAnsi="Times New Roman" w:cs="Times New Roman"/>
          <w:color w:val="000000" w:themeColor="text1"/>
          <w:sz w:val="24"/>
          <w:szCs w:val="24"/>
        </w:rPr>
        <w:t>na década de 1990?</w:t>
      </w:r>
    </w:p>
    <w:p w:rsidR="002C553F" w:rsidRPr="00613CA7" w:rsidRDefault="002C553F" w:rsidP="002C553F">
      <w:pPr>
        <w:ind w:firstLine="0"/>
        <w:rPr>
          <w:rFonts w:ascii="Times New Roman" w:hAnsi="Times New Roman" w:cs="Times New Roman"/>
          <w:b/>
          <w:color w:val="000000" w:themeColor="text1"/>
          <w:sz w:val="24"/>
          <w:szCs w:val="24"/>
        </w:rPr>
      </w:pPr>
    </w:p>
    <w:p w:rsidR="00613CA7" w:rsidRPr="00613CA7" w:rsidRDefault="00613CA7" w:rsidP="002C553F">
      <w:pPr>
        <w:ind w:firstLine="0"/>
        <w:rPr>
          <w:rFonts w:ascii="Times New Roman" w:hAnsi="Times New Roman" w:cs="Times New Roman"/>
          <w:b/>
          <w:color w:val="000000" w:themeColor="text1"/>
          <w:sz w:val="24"/>
          <w:szCs w:val="24"/>
        </w:rPr>
      </w:pPr>
    </w:p>
    <w:p w:rsidR="009610D6" w:rsidRPr="00613CA7" w:rsidRDefault="009610D6" w:rsidP="002C553F">
      <w:pPr>
        <w:ind w:firstLine="0"/>
        <w:rPr>
          <w:rFonts w:ascii="Times New Roman" w:hAnsi="Times New Roman" w:cs="Times New Roman"/>
          <w:b/>
          <w:color w:val="000000" w:themeColor="text1"/>
          <w:sz w:val="24"/>
          <w:szCs w:val="24"/>
        </w:rPr>
      </w:pPr>
      <w:r w:rsidRPr="00613CA7">
        <w:rPr>
          <w:rFonts w:ascii="Times New Roman" w:hAnsi="Times New Roman" w:cs="Times New Roman"/>
          <w:b/>
          <w:color w:val="000000" w:themeColor="text1"/>
          <w:sz w:val="24"/>
          <w:szCs w:val="24"/>
        </w:rPr>
        <w:t>Problemáticas</w:t>
      </w:r>
    </w:p>
    <w:p w:rsidR="009610D6" w:rsidRPr="00613CA7" w:rsidRDefault="00613CA7" w:rsidP="00613CA7">
      <w:pPr>
        <w:pStyle w:val="PargrafodaLista"/>
        <w:numPr>
          <w:ilvl w:val="0"/>
          <w:numId w:val="4"/>
        </w:numPr>
        <w:rPr>
          <w:rFonts w:ascii="Times New Roman" w:hAnsi="Times New Roman" w:cs="Times New Roman"/>
          <w:color w:val="000000" w:themeColor="text1"/>
          <w:sz w:val="24"/>
          <w:szCs w:val="24"/>
        </w:rPr>
      </w:pPr>
      <w:r w:rsidRPr="00613CA7">
        <w:rPr>
          <w:rFonts w:ascii="Times New Roman" w:hAnsi="Times New Roman" w:cs="Times New Roman"/>
          <w:color w:val="000000" w:themeColor="text1"/>
          <w:sz w:val="24"/>
          <w:szCs w:val="24"/>
        </w:rPr>
        <w:t xml:space="preserve">Como as igrejas da Assembleia de Deus de Feira de Santana se utilizaram da mídia impressa, para </w:t>
      </w:r>
      <w:r w:rsidR="008D362E">
        <w:rPr>
          <w:rFonts w:ascii="Times New Roman" w:hAnsi="Times New Roman" w:cs="Times New Roman"/>
          <w:color w:val="000000" w:themeColor="text1"/>
          <w:sz w:val="24"/>
          <w:szCs w:val="24"/>
        </w:rPr>
        <w:t>difundir/justificar as adaptações de determinados costume de sua doutrina?</w:t>
      </w:r>
    </w:p>
    <w:p w:rsidR="009610D6" w:rsidRPr="00613CA7" w:rsidRDefault="009610D6" w:rsidP="006854B1">
      <w:pPr>
        <w:pStyle w:val="PargrafodaLista"/>
        <w:numPr>
          <w:ilvl w:val="0"/>
          <w:numId w:val="2"/>
        </w:numPr>
        <w:rPr>
          <w:rFonts w:ascii="Times New Roman" w:hAnsi="Times New Roman" w:cs="Times New Roman"/>
          <w:color w:val="000000" w:themeColor="text1"/>
          <w:sz w:val="24"/>
          <w:szCs w:val="24"/>
        </w:rPr>
      </w:pPr>
      <w:r w:rsidRPr="00613CA7">
        <w:rPr>
          <w:rFonts w:ascii="Times New Roman" w:hAnsi="Times New Roman" w:cs="Times New Roman"/>
          <w:color w:val="000000" w:themeColor="text1"/>
          <w:sz w:val="24"/>
          <w:szCs w:val="24"/>
        </w:rPr>
        <w:t>Qual foi o sentido dessa produção de mídia evangélica dados pelos seus receptores</w:t>
      </w:r>
      <w:r w:rsidR="008D362E">
        <w:rPr>
          <w:rFonts w:ascii="Times New Roman" w:hAnsi="Times New Roman" w:cs="Times New Roman"/>
          <w:color w:val="000000" w:themeColor="text1"/>
          <w:sz w:val="24"/>
          <w:szCs w:val="24"/>
        </w:rPr>
        <w:t>, ou como as inovações foram lidas/recebidas pela congregação</w:t>
      </w:r>
      <w:r w:rsidRPr="00613CA7">
        <w:rPr>
          <w:rFonts w:ascii="Times New Roman" w:hAnsi="Times New Roman" w:cs="Times New Roman"/>
          <w:color w:val="000000" w:themeColor="text1"/>
          <w:sz w:val="24"/>
          <w:szCs w:val="24"/>
        </w:rPr>
        <w:t>?</w:t>
      </w:r>
    </w:p>
    <w:p w:rsidR="002C553F" w:rsidRDefault="002C553F" w:rsidP="002C553F">
      <w:pPr>
        <w:ind w:firstLine="0"/>
        <w:rPr>
          <w:rFonts w:ascii="Times New Roman" w:hAnsi="Times New Roman" w:cs="Times New Roman"/>
          <w:b/>
          <w:sz w:val="24"/>
          <w:szCs w:val="24"/>
        </w:rPr>
      </w:pPr>
    </w:p>
    <w:p w:rsidR="00396C4D" w:rsidRPr="00D433E7" w:rsidRDefault="00396C4D" w:rsidP="002C553F">
      <w:pPr>
        <w:ind w:firstLine="0"/>
        <w:rPr>
          <w:rFonts w:ascii="Times New Roman" w:hAnsi="Times New Roman" w:cs="Times New Roman"/>
          <w:b/>
          <w:sz w:val="24"/>
          <w:szCs w:val="24"/>
        </w:rPr>
      </w:pPr>
      <w:r w:rsidRPr="00D433E7">
        <w:rPr>
          <w:rFonts w:ascii="Times New Roman" w:hAnsi="Times New Roman" w:cs="Times New Roman"/>
          <w:b/>
          <w:sz w:val="24"/>
          <w:szCs w:val="24"/>
        </w:rPr>
        <w:t>V – Justificativa</w:t>
      </w:r>
    </w:p>
    <w:p w:rsidR="002C553F" w:rsidRDefault="002C553F" w:rsidP="006854B1">
      <w:pPr>
        <w:rPr>
          <w:rFonts w:ascii="Times New Roman" w:hAnsi="Times New Roman" w:cs="Times New Roman"/>
          <w:sz w:val="24"/>
          <w:szCs w:val="24"/>
        </w:rPr>
      </w:pPr>
    </w:p>
    <w:p w:rsidR="00141612" w:rsidRDefault="00396C4D" w:rsidP="006854B1">
      <w:pPr>
        <w:rPr>
          <w:rFonts w:ascii="Times New Roman" w:hAnsi="Times New Roman" w:cs="Times New Roman"/>
          <w:sz w:val="24"/>
          <w:szCs w:val="24"/>
        </w:rPr>
      </w:pPr>
      <w:r>
        <w:rPr>
          <w:rFonts w:ascii="Times New Roman" w:hAnsi="Times New Roman" w:cs="Times New Roman"/>
          <w:sz w:val="24"/>
          <w:szCs w:val="24"/>
        </w:rPr>
        <w:t xml:space="preserve">A presença protestante no Brasil data do período colonial, </w:t>
      </w:r>
      <w:r w:rsidR="00A474BD">
        <w:rPr>
          <w:rFonts w:ascii="Times New Roman" w:hAnsi="Times New Roman" w:cs="Times New Roman"/>
          <w:sz w:val="24"/>
          <w:szCs w:val="24"/>
        </w:rPr>
        <w:t>em c</w:t>
      </w:r>
      <w:r w:rsidR="006E5F8D">
        <w:rPr>
          <w:rFonts w:ascii="Times New Roman" w:hAnsi="Times New Roman" w:cs="Times New Roman"/>
          <w:sz w:val="24"/>
          <w:szCs w:val="24"/>
        </w:rPr>
        <w:t>onsequ</w:t>
      </w:r>
      <w:r w:rsidR="00A474BD">
        <w:rPr>
          <w:rFonts w:ascii="Times New Roman" w:hAnsi="Times New Roman" w:cs="Times New Roman"/>
          <w:sz w:val="24"/>
          <w:szCs w:val="24"/>
        </w:rPr>
        <w:t xml:space="preserve">ência dos conflitos religiosos entre católicos e os reformados que ocorriam na Europa, naquele período. Nesse sentido, o protestantismo se espalhou, no </w:t>
      </w:r>
      <w:r w:rsidR="0062578C">
        <w:rPr>
          <w:rFonts w:ascii="Times New Roman" w:hAnsi="Times New Roman" w:cs="Times New Roman"/>
          <w:sz w:val="24"/>
          <w:szCs w:val="24"/>
        </w:rPr>
        <w:t>Brasil, no contexto histórico da</w:t>
      </w:r>
      <w:r w:rsidR="00A474BD">
        <w:rPr>
          <w:rFonts w:ascii="Times New Roman" w:hAnsi="Times New Roman" w:cs="Times New Roman"/>
          <w:sz w:val="24"/>
          <w:szCs w:val="24"/>
        </w:rPr>
        <w:t xml:space="preserve"> expansão comercial </w:t>
      </w:r>
      <w:proofErr w:type="spellStart"/>
      <w:r w:rsidR="00A474BD">
        <w:rPr>
          <w:rFonts w:ascii="Times New Roman" w:hAnsi="Times New Roman" w:cs="Times New Roman"/>
          <w:sz w:val="24"/>
          <w:szCs w:val="24"/>
        </w:rPr>
        <w:t>européia</w:t>
      </w:r>
      <w:proofErr w:type="spellEnd"/>
      <w:r w:rsidR="00A474BD">
        <w:rPr>
          <w:rFonts w:ascii="Times New Roman" w:hAnsi="Times New Roman" w:cs="Times New Roman"/>
          <w:sz w:val="24"/>
          <w:szCs w:val="24"/>
        </w:rPr>
        <w:t>, em meados do século XVI e XVII, alguns elementos foram fundamentais para que ocorresse essa disseminação. Como exemplo, a criação da imprensa.</w:t>
      </w:r>
    </w:p>
    <w:p w:rsidR="0078392A" w:rsidRDefault="00141612" w:rsidP="006854B1">
      <w:pPr>
        <w:rPr>
          <w:rFonts w:ascii="Times New Roman" w:hAnsi="Times New Roman" w:cs="Times New Roman"/>
          <w:sz w:val="24"/>
          <w:szCs w:val="24"/>
        </w:rPr>
      </w:pPr>
      <w:r>
        <w:rPr>
          <w:rFonts w:ascii="Times New Roman" w:hAnsi="Times New Roman" w:cs="Times New Roman"/>
          <w:sz w:val="24"/>
          <w:szCs w:val="24"/>
        </w:rPr>
        <w:t xml:space="preserve">Atualmente, segundo </w:t>
      </w:r>
      <w:r w:rsidR="00CB6448">
        <w:rPr>
          <w:rFonts w:ascii="Times New Roman" w:hAnsi="Times New Roman" w:cs="Times New Roman"/>
          <w:sz w:val="24"/>
          <w:szCs w:val="24"/>
        </w:rPr>
        <w:t xml:space="preserve">o censo </w:t>
      </w:r>
      <w:r>
        <w:rPr>
          <w:rFonts w:ascii="Times New Roman" w:hAnsi="Times New Roman" w:cs="Times New Roman"/>
          <w:sz w:val="24"/>
          <w:szCs w:val="24"/>
        </w:rPr>
        <w:t xml:space="preserve">demográfico de 2010 do IBGE, os protestantes brasileiros representam 22,2 % da população. </w:t>
      </w:r>
      <w:r w:rsidR="00C97FA3">
        <w:rPr>
          <w:rFonts w:ascii="Times New Roman" w:hAnsi="Times New Roman" w:cs="Times New Roman"/>
          <w:sz w:val="24"/>
          <w:szCs w:val="24"/>
        </w:rPr>
        <w:t>Porém, os estudos históricos sobre esse grupo não tem acompanhado, proporcionalmente, seu aumento</w:t>
      </w:r>
      <w:r w:rsidR="00D1044C">
        <w:rPr>
          <w:rFonts w:ascii="Times New Roman" w:hAnsi="Times New Roman" w:cs="Times New Roman"/>
          <w:sz w:val="24"/>
          <w:szCs w:val="24"/>
        </w:rPr>
        <w:t xml:space="preserve"> quantitativo</w:t>
      </w:r>
      <w:r w:rsidR="00C97FA3">
        <w:rPr>
          <w:rFonts w:ascii="Times New Roman" w:hAnsi="Times New Roman" w:cs="Times New Roman"/>
          <w:sz w:val="24"/>
          <w:szCs w:val="24"/>
        </w:rPr>
        <w:t>. Na verdade, o primeiro estudo histórico que buscou relevar a complexidade organizacional desse</w:t>
      </w:r>
      <w:r w:rsidR="00D1044C">
        <w:rPr>
          <w:rFonts w:ascii="Times New Roman" w:hAnsi="Times New Roman" w:cs="Times New Roman"/>
          <w:sz w:val="24"/>
          <w:szCs w:val="24"/>
        </w:rPr>
        <w:t>s</w:t>
      </w:r>
      <w:r w:rsidR="00C97FA3">
        <w:rPr>
          <w:rFonts w:ascii="Times New Roman" w:hAnsi="Times New Roman" w:cs="Times New Roman"/>
          <w:sz w:val="24"/>
          <w:szCs w:val="24"/>
        </w:rPr>
        <w:t xml:space="preserve"> grupo</w:t>
      </w:r>
      <w:r w:rsidR="00D1044C">
        <w:rPr>
          <w:rFonts w:ascii="Times New Roman" w:hAnsi="Times New Roman" w:cs="Times New Roman"/>
          <w:sz w:val="24"/>
          <w:szCs w:val="24"/>
        </w:rPr>
        <w:t>s</w:t>
      </w:r>
      <w:r w:rsidR="00C97FA3">
        <w:rPr>
          <w:rFonts w:ascii="Times New Roman" w:hAnsi="Times New Roman" w:cs="Times New Roman"/>
          <w:sz w:val="24"/>
          <w:szCs w:val="24"/>
        </w:rPr>
        <w:t xml:space="preserve"> no Brasil, só veio a acontecer, na década de 1950, pelo professor francês </w:t>
      </w:r>
      <w:proofErr w:type="spellStart"/>
      <w:r w:rsidR="00C97FA3">
        <w:rPr>
          <w:rFonts w:ascii="Times New Roman" w:hAnsi="Times New Roman" w:cs="Times New Roman"/>
          <w:sz w:val="24"/>
          <w:szCs w:val="24"/>
        </w:rPr>
        <w:lastRenderedPageBreak/>
        <w:t>Émile</w:t>
      </w:r>
      <w:proofErr w:type="spellEnd"/>
      <w:r w:rsidR="00C97FA3">
        <w:rPr>
          <w:rFonts w:ascii="Times New Roman" w:hAnsi="Times New Roman" w:cs="Times New Roman"/>
          <w:sz w:val="24"/>
          <w:szCs w:val="24"/>
        </w:rPr>
        <w:t xml:space="preserve"> </w:t>
      </w:r>
      <w:proofErr w:type="spellStart"/>
      <w:r w:rsidR="00C97FA3">
        <w:rPr>
          <w:rFonts w:ascii="Times New Roman" w:hAnsi="Times New Roman" w:cs="Times New Roman"/>
          <w:sz w:val="24"/>
          <w:szCs w:val="24"/>
        </w:rPr>
        <w:t>Léonard</w:t>
      </w:r>
      <w:proofErr w:type="spellEnd"/>
      <w:r w:rsidR="00C97FA3">
        <w:rPr>
          <w:rFonts w:ascii="Times New Roman" w:hAnsi="Times New Roman" w:cs="Times New Roman"/>
          <w:sz w:val="24"/>
          <w:szCs w:val="24"/>
        </w:rPr>
        <w:t>. O pioneiro no Brasil, a tratar os grupos evangélic</w:t>
      </w:r>
      <w:r w:rsidR="008D362E">
        <w:rPr>
          <w:rFonts w:ascii="Times New Roman" w:hAnsi="Times New Roman" w:cs="Times New Roman"/>
          <w:sz w:val="24"/>
          <w:szCs w:val="24"/>
        </w:rPr>
        <w:t>os como agentes históricos, por</w:t>
      </w:r>
      <w:r w:rsidR="00C97FA3">
        <w:rPr>
          <w:rFonts w:ascii="Times New Roman" w:hAnsi="Times New Roman" w:cs="Times New Roman"/>
          <w:sz w:val="24"/>
          <w:szCs w:val="24"/>
        </w:rPr>
        <w:t>tanto, dignos de serem problematizados.</w:t>
      </w:r>
      <w:r w:rsidR="00971AF9">
        <w:rPr>
          <w:rFonts w:ascii="Times New Roman" w:hAnsi="Times New Roman" w:cs="Times New Roman"/>
          <w:sz w:val="24"/>
          <w:szCs w:val="24"/>
        </w:rPr>
        <w:t xml:space="preserve"> </w:t>
      </w:r>
      <w:r w:rsidR="008D362E">
        <w:rPr>
          <w:rFonts w:ascii="Times New Roman" w:hAnsi="Times New Roman" w:cs="Times New Roman"/>
          <w:sz w:val="24"/>
          <w:szCs w:val="24"/>
        </w:rPr>
        <w:t>Em decorrência ao</w:t>
      </w:r>
      <w:r w:rsidR="00C97FA3">
        <w:rPr>
          <w:rFonts w:ascii="Times New Roman" w:hAnsi="Times New Roman" w:cs="Times New Roman"/>
          <w:sz w:val="24"/>
          <w:szCs w:val="24"/>
        </w:rPr>
        <w:t xml:space="preserve"> seu trabalho, outros autores buscaram se debruçar sobre o tema.</w:t>
      </w:r>
    </w:p>
    <w:p w:rsidR="00D542C0" w:rsidRDefault="008D362E" w:rsidP="006854B1">
      <w:pPr>
        <w:rPr>
          <w:rFonts w:ascii="Times New Roman" w:hAnsi="Times New Roman" w:cs="Times New Roman"/>
          <w:sz w:val="24"/>
          <w:szCs w:val="24"/>
        </w:rPr>
      </w:pPr>
      <w:r>
        <w:rPr>
          <w:rFonts w:ascii="Times New Roman" w:hAnsi="Times New Roman" w:cs="Times New Roman"/>
          <w:sz w:val="24"/>
          <w:szCs w:val="24"/>
        </w:rPr>
        <w:t>A escolha do tema se dá por</w:t>
      </w:r>
      <w:r w:rsidR="0062578C">
        <w:rPr>
          <w:rFonts w:ascii="Times New Roman" w:hAnsi="Times New Roman" w:cs="Times New Roman"/>
          <w:sz w:val="24"/>
          <w:szCs w:val="24"/>
        </w:rPr>
        <w:t xml:space="preserve"> vários fatores que envolvem a discussão em relação aos usos e costumes da A.D. Porém a minha maior inquietação é perceber como uma instituição pentecostal, que se </w:t>
      </w:r>
      <w:proofErr w:type="gramStart"/>
      <w:r w:rsidR="0062578C">
        <w:rPr>
          <w:rFonts w:ascii="Times New Roman" w:hAnsi="Times New Roman" w:cs="Times New Roman"/>
          <w:sz w:val="24"/>
          <w:szCs w:val="24"/>
        </w:rPr>
        <w:t>estruturou</w:t>
      </w:r>
      <w:proofErr w:type="gramEnd"/>
      <w:r w:rsidR="0062578C">
        <w:rPr>
          <w:rFonts w:ascii="Times New Roman" w:hAnsi="Times New Roman" w:cs="Times New Roman"/>
          <w:sz w:val="24"/>
          <w:szCs w:val="24"/>
        </w:rPr>
        <w:t xml:space="preserve"> atribuindo padrões tão </w:t>
      </w:r>
      <w:r w:rsidR="00BD12FF">
        <w:rPr>
          <w:rFonts w:ascii="Times New Roman" w:hAnsi="Times New Roman" w:cs="Times New Roman"/>
          <w:sz w:val="24"/>
          <w:szCs w:val="24"/>
        </w:rPr>
        <w:t>disciplinarizadores</w:t>
      </w:r>
      <w:r w:rsidR="0062578C">
        <w:rPr>
          <w:rFonts w:ascii="Times New Roman" w:hAnsi="Times New Roman" w:cs="Times New Roman"/>
          <w:sz w:val="24"/>
          <w:szCs w:val="24"/>
        </w:rPr>
        <w:t xml:space="preserve"> na doutrina do comportamento de seus membros, </w:t>
      </w:r>
      <w:r w:rsidR="001552A5">
        <w:rPr>
          <w:rFonts w:ascii="Times New Roman" w:hAnsi="Times New Roman" w:cs="Times New Roman"/>
          <w:sz w:val="24"/>
          <w:szCs w:val="24"/>
        </w:rPr>
        <w:t xml:space="preserve">no </w:t>
      </w:r>
      <w:r w:rsidR="0062578C">
        <w:rPr>
          <w:rFonts w:ascii="Times New Roman" w:hAnsi="Times New Roman" w:cs="Times New Roman"/>
          <w:sz w:val="24"/>
          <w:szCs w:val="24"/>
        </w:rPr>
        <w:t xml:space="preserve">que sempre </w:t>
      </w:r>
      <w:r w:rsidR="001552A5">
        <w:rPr>
          <w:rFonts w:ascii="Times New Roman" w:hAnsi="Times New Roman" w:cs="Times New Roman"/>
          <w:sz w:val="24"/>
          <w:szCs w:val="24"/>
        </w:rPr>
        <w:t xml:space="preserve">às diferenciou </w:t>
      </w:r>
      <w:r w:rsidR="003B7E4E">
        <w:rPr>
          <w:rFonts w:ascii="Times New Roman" w:hAnsi="Times New Roman" w:cs="Times New Roman"/>
          <w:sz w:val="24"/>
          <w:szCs w:val="24"/>
        </w:rPr>
        <w:t xml:space="preserve">das demais igrejas evangélicas, transformou/adaptou bastantes aspectos de seus usos costumes </w:t>
      </w:r>
      <w:r w:rsidR="00D1044C">
        <w:rPr>
          <w:rFonts w:ascii="Times New Roman" w:hAnsi="Times New Roman" w:cs="Times New Roman"/>
          <w:sz w:val="24"/>
          <w:szCs w:val="24"/>
        </w:rPr>
        <w:t>ao</w:t>
      </w:r>
      <w:r w:rsidR="003B7E4E">
        <w:rPr>
          <w:rFonts w:ascii="Times New Roman" w:hAnsi="Times New Roman" w:cs="Times New Roman"/>
          <w:sz w:val="24"/>
          <w:szCs w:val="24"/>
        </w:rPr>
        <w:t xml:space="preserve"> longo do tempo, tornando-se</w:t>
      </w:r>
      <w:r w:rsidR="00D1044C">
        <w:rPr>
          <w:rFonts w:ascii="Times New Roman" w:hAnsi="Times New Roman" w:cs="Times New Roman"/>
          <w:sz w:val="24"/>
          <w:szCs w:val="24"/>
        </w:rPr>
        <w:t>, em</w:t>
      </w:r>
      <w:r>
        <w:rPr>
          <w:rFonts w:ascii="Times New Roman" w:hAnsi="Times New Roman" w:cs="Times New Roman"/>
          <w:sz w:val="24"/>
          <w:szCs w:val="24"/>
        </w:rPr>
        <w:t xml:space="preserve"> parte</w:t>
      </w:r>
      <w:r w:rsidR="00D1044C">
        <w:rPr>
          <w:rFonts w:ascii="Times New Roman" w:hAnsi="Times New Roman" w:cs="Times New Roman"/>
          <w:sz w:val="24"/>
          <w:szCs w:val="24"/>
        </w:rPr>
        <w:t>,</w:t>
      </w:r>
      <w:r w:rsidR="003B7E4E">
        <w:rPr>
          <w:rFonts w:ascii="Times New Roman" w:hAnsi="Times New Roman" w:cs="Times New Roman"/>
          <w:sz w:val="24"/>
          <w:szCs w:val="24"/>
        </w:rPr>
        <w:t xml:space="preserve"> mais acolhedora para um público novo, com costumes novos. </w:t>
      </w:r>
    </w:p>
    <w:p w:rsidR="0062578C" w:rsidRDefault="003B7E4E" w:rsidP="006854B1">
      <w:pPr>
        <w:rPr>
          <w:rFonts w:ascii="Times New Roman" w:hAnsi="Times New Roman" w:cs="Times New Roman"/>
          <w:sz w:val="24"/>
          <w:szCs w:val="24"/>
        </w:rPr>
      </w:pPr>
      <w:r>
        <w:rPr>
          <w:rFonts w:ascii="Times New Roman" w:hAnsi="Times New Roman" w:cs="Times New Roman"/>
          <w:sz w:val="24"/>
          <w:szCs w:val="24"/>
        </w:rPr>
        <w:t xml:space="preserve">Outro ponto fundamental na escolha da pesquisa, é quanto a minha inquietação em entender uma instituição que ao mesmo tempo </w:t>
      </w:r>
      <w:r w:rsidR="008D362E">
        <w:rPr>
          <w:rFonts w:ascii="Times New Roman" w:hAnsi="Times New Roman" w:cs="Times New Roman"/>
          <w:sz w:val="24"/>
          <w:szCs w:val="24"/>
        </w:rPr>
        <w:t>em que te</w:t>
      </w:r>
      <w:r>
        <w:rPr>
          <w:rFonts w:ascii="Times New Roman" w:hAnsi="Times New Roman" w:cs="Times New Roman"/>
          <w:sz w:val="24"/>
          <w:szCs w:val="24"/>
        </w:rPr>
        <w:t xml:space="preserve">m renovado muitos aspectos de seus usos e costumes, busca se apresentar para a sociedade e para as demais denominações evangélicas como uma instituição de doutrinas rígidas, fundamentadas na sua interpretação da bíblia. Portanto essa relação dialética </w:t>
      </w:r>
      <w:r w:rsidR="00D542C0">
        <w:rPr>
          <w:rFonts w:ascii="Times New Roman" w:hAnsi="Times New Roman" w:cs="Times New Roman"/>
          <w:sz w:val="24"/>
          <w:szCs w:val="24"/>
        </w:rPr>
        <w:t xml:space="preserve">entre renovação da doutrina para se adaptar </w:t>
      </w:r>
      <w:r w:rsidR="0012494D">
        <w:rPr>
          <w:rFonts w:ascii="Times New Roman" w:hAnsi="Times New Roman" w:cs="Times New Roman"/>
          <w:sz w:val="24"/>
          <w:szCs w:val="24"/>
        </w:rPr>
        <w:t>a</w:t>
      </w:r>
      <w:r w:rsidR="00D542C0">
        <w:rPr>
          <w:rFonts w:ascii="Times New Roman" w:hAnsi="Times New Roman" w:cs="Times New Roman"/>
          <w:sz w:val="24"/>
          <w:szCs w:val="24"/>
        </w:rPr>
        <w:t xml:space="preserve"> uma nova realidade social e cultural e a luta pela permanência de uma doutrina fundamentalista, revela-se desafiadora e encantadora para mim</w:t>
      </w:r>
      <w:r w:rsidR="00D1044C">
        <w:rPr>
          <w:rFonts w:ascii="Times New Roman" w:hAnsi="Times New Roman" w:cs="Times New Roman"/>
          <w:sz w:val="24"/>
          <w:szCs w:val="24"/>
        </w:rPr>
        <w:t>,</w:t>
      </w:r>
      <w:r w:rsidR="00D542C0">
        <w:rPr>
          <w:rFonts w:ascii="Times New Roman" w:hAnsi="Times New Roman" w:cs="Times New Roman"/>
          <w:sz w:val="24"/>
          <w:szCs w:val="24"/>
        </w:rPr>
        <w:t xml:space="preserve"> enquanto pesquisador.</w:t>
      </w:r>
      <w:r w:rsidR="0062578C">
        <w:rPr>
          <w:rFonts w:ascii="Times New Roman" w:hAnsi="Times New Roman" w:cs="Times New Roman"/>
          <w:sz w:val="24"/>
          <w:szCs w:val="24"/>
        </w:rPr>
        <w:t xml:space="preserve">   </w:t>
      </w:r>
    </w:p>
    <w:p w:rsidR="004F064C" w:rsidRDefault="004F064C" w:rsidP="004F064C">
      <w:pPr>
        <w:rPr>
          <w:rFonts w:ascii="Times New Roman" w:hAnsi="Times New Roman" w:cs="Times New Roman"/>
          <w:sz w:val="24"/>
          <w:szCs w:val="24"/>
        </w:rPr>
      </w:pPr>
      <w:r>
        <w:rPr>
          <w:rFonts w:ascii="Times New Roman" w:hAnsi="Times New Roman" w:cs="Times New Roman"/>
          <w:sz w:val="24"/>
          <w:szCs w:val="24"/>
        </w:rPr>
        <w:t xml:space="preserve">Devido </w:t>
      </w:r>
      <w:proofErr w:type="gramStart"/>
      <w:r>
        <w:rPr>
          <w:rFonts w:ascii="Times New Roman" w:hAnsi="Times New Roman" w:cs="Times New Roman"/>
          <w:sz w:val="24"/>
          <w:szCs w:val="24"/>
        </w:rPr>
        <w:t>as</w:t>
      </w:r>
      <w:proofErr w:type="gramEnd"/>
      <w:r>
        <w:rPr>
          <w:rFonts w:ascii="Times New Roman" w:hAnsi="Times New Roman" w:cs="Times New Roman"/>
          <w:sz w:val="24"/>
          <w:szCs w:val="24"/>
        </w:rPr>
        <w:t xml:space="preserve"> características de outras igrejas pentecostais e do </w:t>
      </w:r>
      <w:r>
        <w:rPr>
          <w:rFonts w:ascii="Times New Roman" w:hAnsi="Times New Roman" w:cs="Times New Roman"/>
          <w:sz w:val="24"/>
          <w:szCs w:val="24"/>
        </w:rPr>
        <w:t>surgimento</w:t>
      </w:r>
      <w:r>
        <w:rPr>
          <w:rFonts w:ascii="Times New Roman" w:hAnsi="Times New Roman" w:cs="Times New Roman"/>
          <w:sz w:val="24"/>
          <w:szCs w:val="24"/>
        </w:rPr>
        <w:t xml:space="preserve"> de novas religiões, criou-se no interior da AD um projeto institucional de crescimento</w:t>
      </w:r>
      <w:r>
        <w:rPr>
          <w:rFonts w:ascii="Times New Roman" w:hAnsi="Times New Roman" w:cs="Times New Roman"/>
          <w:sz w:val="24"/>
          <w:szCs w:val="24"/>
        </w:rPr>
        <w:t xml:space="preserve"> (década da colheita)</w:t>
      </w:r>
      <w:r>
        <w:rPr>
          <w:rFonts w:ascii="Times New Roman" w:hAnsi="Times New Roman" w:cs="Times New Roman"/>
          <w:sz w:val="24"/>
          <w:szCs w:val="24"/>
        </w:rPr>
        <w:t>, na tentativa não só de demarcar seu lugar no “campo religioso” brasileiro, como também de alargamento da participação nessa mesma década de 1990.</w:t>
      </w:r>
    </w:p>
    <w:p w:rsidR="00BB7E24" w:rsidRDefault="00846B3C" w:rsidP="004F064C">
      <w:pPr>
        <w:rPr>
          <w:rFonts w:ascii="Times New Roman" w:hAnsi="Times New Roman" w:cs="Times New Roman"/>
          <w:sz w:val="24"/>
          <w:szCs w:val="24"/>
        </w:rPr>
      </w:pPr>
      <w:r w:rsidRPr="00846B3C">
        <w:rPr>
          <w:rFonts w:ascii="Times New Roman" w:hAnsi="Times New Roman" w:cs="Times New Roman"/>
          <w:sz w:val="24"/>
          <w:szCs w:val="24"/>
        </w:rPr>
        <w:t>O período sinalizado como momento de análise</w:t>
      </w:r>
      <w:r w:rsidR="00BB7E24">
        <w:rPr>
          <w:rFonts w:ascii="Times New Roman" w:hAnsi="Times New Roman" w:cs="Times New Roman"/>
          <w:sz w:val="24"/>
          <w:szCs w:val="24"/>
        </w:rPr>
        <w:t>, década de 1990,</w:t>
      </w:r>
      <w:r w:rsidRPr="00846B3C">
        <w:rPr>
          <w:rFonts w:ascii="Times New Roman" w:hAnsi="Times New Roman" w:cs="Times New Roman"/>
          <w:sz w:val="24"/>
          <w:szCs w:val="24"/>
        </w:rPr>
        <w:t xml:space="preserve"> </w:t>
      </w:r>
      <w:r w:rsidR="00BB7E24">
        <w:rPr>
          <w:rFonts w:ascii="Times New Roman" w:hAnsi="Times New Roman" w:cs="Times New Roman"/>
          <w:sz w:val="24"/>
          <w:szCs w:val="24"/>
        </w:rPr>
        <w:t>é justificado por ser</w:t>
      </w:r>
      <w:r w:rsidRPr="00846B3C">
        <w:rPr>
          <w:rFonts w:ascii="Times New Roman" w:hAnsi="Times New Roman" w:cs="Times New Roman"/>
          <w:sz w:val="24"/>
          <w:szCs w:val="24"/>
        </w:rPr>
        <w:t xml:space="preserve"> um instante de intenso crescimento </w:t>
      </w:r>
      <w:r w:rsidR="00BB7E24">
        <w:rPr>
          <w:rFonts w:ascii="Times New Roman" w:hAnsi="Times New Roman" w:cs="Times New Roman"/>
          <w:sz w:val="24"/>
          <w:szCs w:val="24"/>
        </w:rPr>
        <w:t>do número de membros e de igrejas da Assembleia de Deus</w:t>
      </w:r>
      <w:r w:rsidRPr="00846B3C">
        <w:rPr>
          <w:rFonts w:ascii="Times New Roman" w:hAnsi="Times New Roman" w:cs="Times New Roman"/>
          <w:sz w:val="24"/>
          <w:szCs w:val="24"/>
        </w:rPr>
        <w:t xml:space="preserve"> no Brasil, por conseq</w:t>
      </w:r>
      <w:r>
        <w:rPr>
          <w:rFonts w:ascii="Times New Roman" w:hAnsi="Times New Roman" w:cs="Times New Roman"/>
          <w:sz w:val="24"/>
          <w:szCs w:val="24"/>
        </w:rPr>
        <w:t>u</w:t>
      </w:r>
      <w:r w:rsidRPr="00846B3C">
        <w:rPr>
          <w:rFonts w:ascii="Times New Roman" w:hAnsi="Times New Roman" w:cs="Times New Roman"/>
          <w:sz w:val="24"/>
          <w:szCs w:val="24"/>
        </w:rPr>
        <w:t>ência, também em Feira de Santana.</w:t>
      </w:r>
      <w:r>
        <w:rPr>
          <w:rFonts w:ascii="Times New Roman" w:hAnsi="Times New Roman" w:cs="Times New Roman"/>
          <w:sz w:val="24"/>
          <w:szCs w:val="24"/>
        </w:rPr>
        <w:t xml:space="preserve"> Sendo assim, acredito ser fundamental perceber como uma instituição que estava ampliando sua </w:t>
      </w:r>
      <w:proofErr w:type="spellStart"/>
      <w:r>
        <w:rPr>
          <w:rFonts w:ascii="Times New Roman" w:hAnsi="Times New Roman" w:cs="Times New Roman"/>
          <w:sz w:val="24"/>
          <w:szCs w:val="24"/>
        </w:rPr>
        <w:t>membresia</w:t>
      </w:r>
      <w:proofErr w:type="spellEnd"/>
      <w:r>
        <w:rPr>
          <w:rFonts w:ascii="Times New Roman" w:hAnsi="Times New Roman" w:cs="Times New Roman"/>
          <w:sz w:val="24"/>
          <w:szCs w:val="24"/>
        </w:rPr>
        <w:t xml:space="preserve">, através de projetos missionários como </w:t>
      </w:r>
      <w:r w:rsidR="00BB7E24">
        <w:rPr>
          <w:rFonts w:ascii="Times New Roman" w:hAnsi="Times New Roman" w:cs="Times New Roman"/>
          <w:sz w:val="24"/>
          <w:szCs w:val="24"/>
        </w:rPr>
        <w:t>“A década da Colheita”</w:t>
      </w:r>
      <w:r>
        <w:rPr>
          <w:rFonts w:ascii="Times New Roman" w:hAnsi="Times New Roman" w:cs="Times New Roman"/>
          <w:sz w:val="24"/>
          <w:szCs w:val="24"/>
        </w:rPr>
        <w:t xml:space="preserve"> que ocorreu neste mesmo período, se relacionava simultaneamente com os condicionantes socioculturais que de certa forma, tiveram papeis fundamentais na transformação dos costumes da instituição. </w:t>
      </w:r>
    </w:p>
    <w:p w:rsidR="00083227" w:rsidRDefault="00083227" w:rsidP="006854B1">
      <w:pPr>
        <w:rPr>
          <w:rFonts w:ascii="Times New Roman" w:hAnsi="Times New Roman" w:cs="Times New Roman"/>
          <w:sz w:val="24"/>
          <w:szCs w:val="24"/>
        </w:rPr>
      </w:pPr>
      <w:r>
        <w:rPr>
          <w:rFonts w:ascii="Times New Roman" w:hAnsi="Times New Roman" w:cs="Times New Roman"/>
          <w:sz w:val="24"/>
          <w:szCs w:val="24"/>
        </w:rPr>
        <w:lastRenderedPageBreak/>
        <w:t xml:space="preserve">Portanto, o estudo busca </w:t>
      </w:r>
      <w:r w:rsidR="007C1814">
        <w:rPr>
          <w:rFonts w:ascii="Times New Roman" w:hAnsi="Times New Roman" w:cs="Times New Roman"/>
          <w:sz w:val="24"/>
          <w:szCs w:val="24"/>
        </w:rPr>
        <w:t>obter a sua</w:t>
      </w:r>
      <w:r>
        <w:rPr>
          <w:rFonts w:ascii="Times New Roman" w:hAnsi="Times New Roman" w:cs="Times New Roman"/>
          <w:sz w:val="24"/>
          <w:szCs w:val="24"/>
        </w:rPr>
        <w:t xml:space="preserve"> importância</w:t>
      </w:r>
      <w:r w:rsidR="007C1814">
        <w:rPr>
          <w:rFonts w:ascii="Times New Roman" w:hAnsi="Times New Roman" w:cs="Times New Roman"/>
          <w:sz w:val="24"/>
          <w:szCs w:val="24"/>
        </w:rPr>
        <w:t xml:space="preserve">, ao refletir sobre as representações expressas nos produtos de mídia </w:t>
      </w:r>
      <w:r w:rsidR="006E5F8D">
        <w:rPr>
          <w:rFonts w:ascii="Times New Roman" w:hAnsi="Times New Roman" w:cs="Times New Roman"/>
          <w:sz w:val="24"/>
          <w:szCs w:val="24"/>
        </w:rPr>
        <w:t xml:space="preserve">impressa </w:t>
      </w:r>
      <w:r w:rsidR="007C1814">
        <w:rPr>
          <w:rFonts w:ascii="Times New Roman" w:hAnsi="Times New Roman" w:cs="Times New Roman"/>
          <w:sz w:val="24"/>
          <w:szCs w:val="24"/>
        </w:rPr>
        <w:t xml:space="preserve">que </w:t>
      </w:r>
      <w:proofErr w:type="gramStart"/>
      <w:r w:rsidR="006E5F8D">
        <w:rPr>
          <w:rFonts w:ascii="Times New Roman" w:hAnsi="Times New Roman" w:cs="Times New Roman"/>
          <w:sz w:val="24"/>
          <w:szCs w:val="24"/>
        </w:rPr>
        <w:t>está</w:t>
      </w:r>
      <w:r w:rsidR="007C1814">
        <w:rPr>
          <w:rFonts w:ascii="Times New Roman" w:hAnsi="Times New Roman" w:cs="Times New Roman"/>
          <w:sz w:val="24"/>
          <w:szCs w:val="24"/>
        </w:rPr>
        <w:t xml:space="preserve"> ligadas</w:t>
      </w:r>
      <w:proofErr w:type="gramEnd"/>
      <w:r w:rsidR="007C1814">
        <w:rPr>
          <w:rFonts w:ascii="Times New Roman" w:hAnsi="Times New Roman" w:cs="Times New Roman"/>
          <w:sz w:val="24"/>
          <w:szCs w:val="24"/>
        </w:rPr>
        <w:t xml:space="preserve"> a história do grupo produtor da mensagem, no caso </w:t>
      </w:r>
      <w:r w:rsidR="006E5F8D">
        <w:rPr>
          <w:rFonts w:ascii="Times New Roman" w:hAnsi="Times New Roman" w:cs="Times New Roman"/>
          <w:sz w:val="24"/>
          <w:szCs w:val="24"/>
        </w:rPr>
        <w:t>a igreja da Assembleia de Deus</w:t>
      </w:r>
      <w:r w:rsidR="007C1814">
        <w:rPr>
          <w:rFonts w:ascii="Times New Roman" w:hAnsi="Times New Roman" w:cs="Times New Roman"/>
          <w:sz w:val="24"/>
          <w:szCs w:val="24"/>
        </w:rPr>
        <w:t>, o que acarreta na construção de uma identidade, que dá sentido a atitude desses grupos no presente.</w:t>
      </w:r>
    </w:p>
    <w:p w:rsidR="002C553F" w:rsidRDefault="002C553F" w:rsidP="002C553F">
      <w:pPr>
        <w:ind w:firstLine="0"/>
        <w:rPr>
          <w:rFonts w:ascii="Times New Roman" w:hAnsi="Times New Roman" w:cs="Times New Roman"/>
          <w:sz w:val="24"/>
          <w:szCs w:val="24"/>
        </w:rPr>
      </w:pPr>
    </w:p>
    <w:p w:rsidR="00083227" w:rsidRPr="00D433E7" w:rsidRDefault="00083227" w:rsidP="002C553F">
      <w:pPr>
        <w:ind w:firstLine="0"/>
        <w:rPr>
          <w:rFonts w:ascii="Times New Roman" w:hAnsi="Times New Roman" w:cs="Times New Roman"/>
          <w:b/>
          <w:sz w:val="24"/>
          <w:szCs w:val="24"/>
        </w:rPr>
      </w:pPr>
      <w:r w:rsidRPr="00D433E7">
        <w:rPr>
          <w:rFonts w:ascii="Times New Roman" w:hAnsi="Times New Roman" w:cs="Times New Roman"/>
          <w:b/>
          <w:sz w:val="24"/>
          <w:szCs w:val="24"/>
        </w:rPr>
        <w:t>VI – Objetivo</w:t>
      </w:r>
    </w:p>
    <w:p w:rsidR="00E644D2" w:rsidRPr="004F064C" w:rsidRDefault="00185F2D" w:rsidP="004F064C">
      <w:pPr>
        <w:rPr>
          <w:rFonts w:ascii="Times New Roman" w:hAnsi="Times New Roman" w:cs="Times New Roman"/>
        </w:rPr>
      </w:pPr>
      <w:r>
        <w:rPr>
          <w:rFonts w:ascii="Times New Roman" w:hAnsi="Times New Roman" w:cs="Times New Roman"/>
          <w:sz w:val="24"/>
          <w:szCs w:val="24"/>
        </w:rPr>
        <w:t xml:space="preserve">A presente pesquisa tem como objetivo principal analisar os conhecidos usos e costumes das Assembleias de Deus, refletindo como esses costumes foram ao longo dos anos apresentados aos membros da denominação, como padrão de comportamento de um verdadeiro cristão da instituição. Nesse sentido, objetiva-se, entender quais são as influencias da sociedade feirense na transformação e/ou adaptação de determinados usos e costumes, tendo em vista a importância </w:t>
      </w:r>
      <w:r w:rsidR="002217ED">
        <w:rPr>
          <w:rFonts w:ascii="Times New Roman" w:hAnsi="Times New Roman" w:cs="Times New Roman"/>
          <w:sz w:val="24"/>
          <w:szCs w:val="24"/>
        </w:rPr>
        <w:t xml:space="preserve">que a realidade social tem sobre as instituições religiosas, no caso </w:t>
      </w:r>
      <w:r w:rsidR="004F064C">
        <w:rPr>
          <w:rFonts w:ascii="Times New Roman" w:hAnsi="Times New Roman" w:cs="Times New Roman"/>
          <w:sz w:val="24"/>
          <w:szCs w:val="24"/>
        </w:rPr>
        <w:t>Assembleia</w:t>
      </w:r>
      <w:r w:rsidR="002217ED">
        <w:rPr>
          <w:rFonts w:ascii="Times New Roman" w:hAnsi="Times New Roman" w:cs="Times New Roman"/>
          <w:sz w:val="24"/>
          <w:szCs w:val="24"/>
        </w:rPr>
        <w:t xml:space="preserve"> de Deus. </w:t>
      </w:r>
    </w:p>
    <w:p w:rsidR="00E644D2" w:rsidRDefault="00E644D2" w:rsidP="002C553F">
      <w:pPr>
        <w:ind w:firstLine="0"/>
        <w:rPr>
          <w:rFonts w:ascii="Times New Roman" w:hAnsi="Times New Roman" w:cs="Times New Roman"/>
          <w:b/>
          <w:sz w:val="24"/>
          <w:szCs w:val="24"/>
        </w:rPr>
      </w:pPr>
    </w:p>
    <w:p w:rsidR="00874D3F" w:rsidRPr="00874D3F" w:rsidRDefault="00874D3F" w:rsidP="002C553F">
      <w:pPr>
        <w:ind w:firstLine="0"/>
        <w:rPr>
          <w:rFonts w:ascii="Times New Roman" w:hAnsi="Times New Roman" w:cs="Times New Roman"/>
          <w:b/>
          <w:sz w:val="24"/>
          <w:szCs w:val="24"/>
        </w:rPr>
      </w:pPr>
      <w:r w:rsidRPr="00874D3F">
        <w:rPr>
          <w:rFonts w:ascii="Times New Roman" w:hAnsi="Times New Roman" w:cs="Times New Roman"/>
          <w:b/>
          <w:sz w:val="24"/>
          <w:szCs w:val="24"/>
        </w:rPr>
        <w:t>Objetivo</w:t>
      </w:r>
      <w:r w:rsidR="007D5DFC">
        <w:rPr>
          <w:rFonts w:ascii="Times New Roman" w:hAnsi="Times New Roman" w:cs="Times New Roman"/>
          <w:b/>
          <w:sz w:val="24"/>
          <w:szCs w:val="24"/>
        </w:rPr>
        <w:t>s</w:t>
      </w:r>
      <w:r w:rsidRPr="00874D3F">
        <w:rPr>
          <w:rFonts w:ascii="Times New Roman" w:hAnsi="Times New Roman" w:cs="Times New Roman"/>
          <w:b/>
          <w:sz w:val="24"/>
          <w:szCs w:val="24"/>
        </w:rPr>
        <w:t xml:space="preserve"> específico</w:t>
      </w:r>
      <w:r w:rsidR="007D5DFC">
        <w:rPr>
          <w:rFonts w:ascii="Times New Roman" w:hAnsi="Times New Roman" w:cs="Times New Roman"/>
          <w:b/>
          <w:sz w:val="24"/>
          <w:szCs w:val="24"/>
        </w:rPr>
        <w:t>s</w:t>
      </w:r>
      <w:r w:rsidRPr="00874D3F">
        <w:rPr>
          <w:rFonts w:ascii="Times New Roman" w:hAnsi="Times New Roman" w:cs="Times New Roman"/>
          <w:b/>
          <w:sz w:val="24"/>
          <w:szCs w:val="24"/>
        </w:rPr>
        <w:t xml:space="preserve"> </w:t>
      </w:r>
    </w:p>
    <w:p w:rsidR="00E644D2" w:rsidRDefault="00E644D2" w:rsidP="004131FD">
      <w:pPr>
        <w:rPr>
          <w:rFonts w:ascii="Times New Roman" w:hAnsi="Times New Roman" w:cs="Times New Roman"/>
          <w:color w:val="000000" w:themeColor="text1"/>
          <w:sz w:val="24"/>
          <w:szCs w:val="24"/>
        </w:rPr>
      </w:pPr>
    </w:p>
    <w:p w:rsidR="00B54EC5" w:rsidRDefault="00D542C0" w:rsidP="004131FD">
      <w:pPr>
        <w:rPr>
          <w:rFonts w:ascii="Times New Roman" w:hAnsi="Times New Roman" w:cs="Times New Roman"/>
          <w:color w:val="000000" w:themeColor="text1"/>
          <w:sz w:val="24"/>
          <w:szCs w:val="24"/>
        </w:rPr>
      </w:pPr>
      <w:r w:rsidRPr="00D542C0">
        <w:rPr>
          <w:rFonts w:ascii="Times New Roman" w:hAnsi="Times New Roman" w:cs="Times New Roman"/>
          <w:color w:val="000000" w:themeColor="text1"/>
          <w:sz w:val="24"/>
          <w:szCs w:val="24"/>
        </w:rPr>
        <w:t>O</w:t>
      </w:r>
      <w:r w:rsidR="002217ED">
        <w:rPr>
          <w:rFonts w:ascii="Times New Roman" w:hAnsi="Times New Roman" w:cs="Times New Roman"/>
          <w:color w:val="000000" w:themeColor="text1"/>
          <w:sz w:val="24"/>
          <w:szCs w:val="24"/>
        </w:rPr>
        <w:t>utro</w:t>
      </w:r>
      <w:r w:rsidRPr="00D542C0">
        <w:rPr>
          <w:rFonts w:ascii="Times New Roman" w:hAnsi="Times New Roman" w:cs="Times New Roman"/>
          <w:color w:val="000000" w:themeColor="text1"/>
          <w:sz w:val="24"/>
          <w:szCs w:val="24"/>
        </w:rPr>
        <w:t xml:space="preserve"> objetivo desse estudo é de propor um olhar histórico, para que o uso da mídia usado pelos lideres </w:t>
      </w:r>
      <w:r w:rsidR="0012494D">
        <w:rPr>
          <w:rFonts w:ascii="Times New Roman" w:hAnsi="Times New Roman" w:cs="Times New Roman"/>
          <w:color w:val="000000" w:themeColor="text1"/>
          <w:sz w:val="24"/>
          <w:szCs w:val="24"/>
        </w:rPr>
        <w:t>da instituição</w:t>
      </w:r>
      <w:r w:rsidRPr="00D542C0">
        <w:rPr>
          <w:rFonts w:ascii="Times New Roman" w:hAnsi="Times New Roman" w:cs="Times New Roman"/>
          <w:color w:val="000000" w:themeColor="text1"/>
          <w:sz w:val="24"/>
          <w:szCs w:val="24"/>
        </w:rPr>
        <w:t xml:space="preserve"> seja vista de uma maneira histórica, ou seja, além de uma ótica da própria igreja. </w:t>
      </w:r>
    </w:p>
    <w:p w:rsidR="004272D6" w:rsidRPr="00D542C0" w:rsidRDefault="0087202E" w:rsidP="004131FD">
      <w:pPr>
        <w:rPr>
          <w:rFonts w:ascii="Times New Roman" w:hAnsi="Times New Roman" w:cs="Times New Roman"/>
          <w:color w:val="000000" w:themeColor="text1"/>
          <w:sz w:val="24"/>
          <w:szCs w:val="24"/>
        </w:rPr>
      </w:pPr>
      <w:r w:rsidRPr="00D542C0">
        <w:rPr>
          <w:rFonts w:ascii="Times New Roman" w:hAnsi="Times New Roman" w:cs="Times New Roman"/>
          <w:color w:val="000000" w:themeColor="text1"/>
          <w:sz w:val="24"/>
          <w:szCs w:val="24"/>
        </w:rPr>
        <w:t xml:space="preserve">Objetiva-se, também, refletir quais foram os recursos simbólicos que havia na </w:t>
      </w:r>
      <w:r w:rsidR="001328F4" w:rsidRPr="00D542C0">
        <w:rPr>
          <w:rFonts w:ascii="Times New Roman" w:hAnsi="Times New Roman" w:cs="Times New Roman"/>
          <w:color w:val="000000" w:themeColor="text1"/>
          <w:sz w:val="24"/>
          <w:szCs w:val="24"/>
        </w:rPr>
        <w:t>mensagem produzida pela igreja</w:t>
      </w:r>
      <w:r w:rsidRPr="00D542C0">
        <w:rPr>
          <w:rFonts w:ascii="Times New Roman" w:hAnsi="Times New Roman" w:cs="Times New Roman"/>
          <w:color w:val="000000" w:themeColor="text1"/>
          <w:sz w:val="24"/>
          <w:szCs w:val="24"/>
        </w:rPr>
        <w:t xml:space="preserve"> e repassada pelos </w:t>
      </w:r>
      <w:r w:rsidR="001328F4" w:rsidRPr="00D542C0">
        <w:rPr>
          <w:rFonts w:ascii="Times New Roman" w:hAnsi="Times New Roman" w:cs="Times New Roman"/>
          <w:color w:val="000000" w:themeColor="text1"/>
          <w:sz w:val="24"/>
          <w:szCs w:val="24"/>
        </w:rPr>
        <w:t>instrumentos de</w:t>
      </w:r>
      <w:r w:rsidRPr="00D542C0">
        <w:rPr>
          <w:rFonts w:ascii="Times New Roman" w:hAnsi="Times New Roman" w:cs="Times New Roman"/>
          <w:color w:val="000000" w:themeColor="text1"/>
          <w:sz w:val="24"/>
          <w:szCs w:val="24"/>
        </w:rPr>
        <w:t xml:space="preserve"> comunicação, que tinham como finalidade </w:t>
      </w:r>
      <w:r w:rsidR="00B54EC5">
        <w:rPr>
          <w:rFonts w:ascii="Times New Roman" w:hAnsi="Times New Roman" w:cs="Times New Roman"/>
          <w:color w:val="000000" w:themeColor="text1"/>
          <w:sz w:val="24"/>
          <w:szCs w:val="24"/>
        </w:rPr>
        <w:t>justificar suas adaptações.</w:t>
      </w:r>
    </w:p>
    <w:p w:rsidR="002C553F" w:rsidRDefault="002C553F" w:rsidP="002C553F">
      <w:pPr>
        <w:ind w:firstLine="0"/>
        <w:rPr>
          <w:rFonts w:ascii="Times New Roman" w:hAnsi="Times New Roman" w:cs="Times New Roman"/>
          <w:sz w:val="24"/>
          <w:szCs w:val="24"/>
        </w:rPr>
      </w:pPr>
    </w:p>
    <w:p w:rsidR="004272D6" w:rsidRDefault="004272D6" w:rsidP="002C553F">
      <w:pPr>
        <w:ind w:firstLine="0"/>
        <w:rPr>
          <w:rFonts w:ascii="Times New Roman" w:hAnsi="Times New Roman" w:cs="Times New Roman"/>
          <w:b/>
          <w:sz w:val="24"/>
          <w:szCs w:val="24"/>
        </w:rPr>
      </w:pPr>
      <w:r w:rsidRPr="00D433E7">
        <w:rPr>
          <w:rFonts w:ascii="Times New Roman" w:hAnsi="Times New Roman" w:cs="Times New Roman"/>
          <w:b/>
          <w:sz w:val="24"/>
          <w:szCs w:val="24"/>
        </w:rPr>
        <w:t>VII – Referencial teórico</w:t>
      </w:r>
    </w:p>
    <w:p w:rsidR="002C553F" w:rsidRDefault="002C553F" w:rsidP="00D054BF">
      <w:pPr>
        <w:rPr>
          <w:rFonts w:ascii="Times New Roman" w:hAnsi="Times New Roman" w:cs="Times New Roman"/>
          <w:sz w:val="24"/>
          <w:szCs w:val="24"/>
        </w:rPr>
      </w:pPr>
    </w:p>
    <w:p w:rsidR="00D054BF" w:rsidRDefault="00D054BF" w:rsidP="00D054BF">
      <w:pPr>
        <w:rPr>
          <w:rFonts w:ascii="Times New Roman" w:hAnsi="Times New Roman" w:cs="Times New Roman"/>
          <w:sz w:val="24"/>
          <w:szCs w:val="24"/>
        </w:rPr>
      </w:pPr>
      <w:r w:rsidRPr="00364E7F">
        <w:rPr>
          <w:rFonts w:ascii="Times New Roman" w:hAnsi="Times New Roman" w:cs="Times New Roman"/>
          <w:sz w:val="24"/>
          <w:szCs w:val="24"/>
        </w:rPr>
        <w:t xml:space="preserve">Tendo em vista, que o objeto de estudo da pesquisa é referente quanto </w:t>
      </w:r>
      <w:r w:rsidR="00311120">
        <w:rPr>
          <w:rFonts w:ascii="Times New Roman" w:hAnsi="Times New Roman" w:cs="Times New Roman"/>
          <w:sz w:val="24"/>
          <w:szCs w:val="24"/>
        </w:rPr>
        <w:t>à</w:t>
      </w:r>
      <w:r w:rsidR="003B034B">
        <w:rPr>
          <w:rFonts w:ascii="Times New Roman" w:hAnsi="Times New Roman" w:cs="Times New Roman"/>
          <w:sz w:val="24"/>
          <w:szCs w:val="24"/>
        </w:rPr>
        <w:t xml:space="preserve"> construção e manutenção de </w:t>
      </w:r>
      <w:r w:rsidR="00B54EC5">
        <w:rPr>
          <w:rFonts w:ascii="Times New Roman" w:hAnsi="Times New Roman" w:cs="Times New Roman"/>
          <w:sz w:val="24"/>
          <w:szCs w:val="24"/>
        </w:rPr>
        <w:t>aspectos doutrinários,</w:t>
      </w:r>
      <w:r w:rsidRPr="00364E7F">
        <w:rPr>
          <w:rFonts w:ascii="Times New Roman" w:hAnsi="Times New Roman" w:cs="Times New Roman"/>
          <w:sz w:val="24"/>
          <w:szCs w:val="24"/>
        </w:rPr>
        <w:t xml:space="preserve"> por um determinado grupo da sociedade, no caso os evangélicos da </w:t>
      </w:r>
      <w:r w:rsidR="00311120">
        <w:rPr>
          <w:rFonts w:ascii="Times New Roman" w:hAnsi="Times New Roman" w:cs="Times New Roman"/>
          <w:sz w:val="24"/>
          <w:szCs w:val="24"/>
        </w:rPr>
        <w:t xml:space="preserve">igreja </w:t>
      </w:r>
      <w:r w:rsidR="003B034B">
        <w:rPr>
          <w:rFonts w:ascii="Times New Roman" w:hAnsi="Times New Roman" w:cs="Times New Roman"/>
          <w:sz w:val="24"/>
          <w:szCs w:val="24"/>
        </w:rPr>
        <w:t>Assemble</w:t>
      </w:r>
      <w:r w:rsidRPr="00364E7F">
        <w:rPr>
          <w:rFonts w:ascii="Times New Roman" w:hAnsi="Times New Roman" w:cs="Times New Roman"/>
          <w:sz w:val="24"/>
          <w:szCs w:val="24"/>
        </w:rPr>
        <w:t xml:space="preserve">ia de Deus, visando à </w:t>
      </w:r>
      <w:r w:rsidR="00311120">
        <w:rPr>
          <w:rFonts w:ascii="Times New Roman" w:hAnsi="Times New Roman" w:cs="Times New Roman"/>
          <w:sz w:val="24"/>
          <w:szCs w:val="24"/>
        </w:rPr>
        <w:lastRenderedPageBreak/>
        <w:t>normatização do comportamento de seus fiéis e de como esse padrão doutrinário dos usos e costumes, era propagado para o publico da instituição, através dos meios de comunicação, produção de materiais impressos, fabricados pela instituição.</w:t>
      </w:r>
      <w:r w:rsidRPr="00364E7F">
        <w:rPr>
          <w:rFonts w:ascii="Times New Roman" w:hAnsi="Times New Roman" w:cs="Times New Roman"/>
          <w:sz w:val="24"/>
          <w:szCs w:val="24"/>
        </w:rPr>
        <w:t xml:space="preserve"> A perspectiva teórica que norteia este trabalho esta baseada nas dimensões sobre o conceito da história cultural.   </w:t>
      </w:r>
    </w:p>
    <w:p w:rsidR="004F064C" w:rsidRDefault="004F064C" w:rsidP="004F064C">
      <w:pPr>
        <w:rPr>
          <w:rFonts w:ascii="Times New Roman" w:hAnsi="Times New Roman" w:cs="Times New Roman"/>
          <w:sz w:val="24"/>
          <w:szCs w:val="24"/>
        </w:rPr>
      </w:pPr>
      <w:r>
        <w:rPr>
          <w:rFonts w:ascii="Times New Roman" w:hAnsi="Times New Roman" w:cs="Times New Roman"/>
          <w:sz w:val="24"/>
          <w:szCs w:val="24"/>
        </w:rPr>
        <w:t xml:space="preserve">Nesse sentido, utilizou-se </w:t>
      </w:r>
      <w:r>
        <w:rPr>
          <w:rFonts w:ascii="Times New Roman" w:hAnsi="Times New Roman" w:cs="Times New Roman"/>
          <w:sz w:val="24"/>
          <w:szCs w:val="24"/>
        </w:rPr>
        <w:t xml:space="preserve">a noção de representação do historiador francês Roger </w:t>
      </w:r>
      <w:proofErr w:type="spellStart"/>
      <w:r>
        <w:rPr>
          <w:rFonts w:ascii="Times New Roman" w:hAnsi="Times New Roman" w:cs="Times New Roman"/>
          <w:sz w:val="24"/>
          <w:szCs w:val="24"/>
        </w:rPr>
        <w:t>Chartier</w:t>
      </w:r>
      <w:proofErr w:type="spellEnd"/>
      <w:r>
        <w:rPr>
          <w:rFonts w:ascii="Times New Roman" w:hAnsi="Times New Roman" w:cs="Times New Roman"/>
          <w:sz w:val="24"/>
          <w:szCs w:val="24"/>
        </w:rPr>
        <w:t xml:space="preserve">. As representações sociais são segundo </w:t>
      </w:r>
      <w:proofErr w:type="spellStart"/>
      <w:r>
        <w:rPr>
          <w:rFonts w:ascii="Times New Roman" w:hAnsi="Times New Roman" w:cs="Times New Roman"/>
          <w:sz w:val="24"/>
          <w:szCs w:val="24"/>
        </w:rPr>
        <w:t>Chartier</w:t>
      </w:r>
      <w:proofErr w:type="spellEnd"/>
      <w:r>
        <w:rPr>
          <w:rFonts w:ascii="Times New Roman" w:hAnsi="Times New Roman" w:cs="Times New Roman"/>
          <w:sz w:val="24"/>
          <w:szCs w:val="24"/>
        </w:rPr>
        <w:t xml:space="preserve">, </w:t>
      </w:r>
    </w:p>
    <w:p w:rsidR="004F064C" w:rsidRPr="009610D6" w:rsidRDefault="004F064C" w:rsidP="004F064C">
      <w:pPr>
        <w:ind w:left="2268" w:firstLine="0"/>
        <w:rPr>
          <w:rFonts w:ascii="Times New Roman" w:hAnsi="Times New Roman" w:cs="Times New Roman"/>
          <w:color w:val="000000" w:themeColor="text1"/>
        </w:rPr>
      </w:pPr>
      <w:r w:rsidRPr="009610D6">
        <w:rPr>
          <w:rFonts w:ascii="Times New Roman" w:hAnsi="Times New Roman" w:cs="Times New Roman"/>
          <w:color w:val="000000" w:themeColor="text1"/>
        </w:rPr>
        <w:t xml:space="preserve">As representações do mundo </w:t>
      </w:r>
      <w:proofErr w:type="gramStart"/>
      <w:r w:rsidRPr="009610D6">
        <w:rPr>
          <w:rFonts w:ascii="Times New Roman" w:hAnsi="Times New Roman" w:cs="Times New Roman"/>
          <w:color w:val="000000" w:themeColor="text1"/>
        </w:rPr>
        <w:t>social assim construídas</w:t>
      </w:r>
      <w:proofErr w:type="gramEnd"/>
      <w:r w:rsidRPr="009610D6">
        <w:rPr>
          <w:rFonts w:ascii="Times New Roman" w:hAnsi="Times New Roman" w:cs="Times New Roman"/>
          <w:color w:val="000000" w:themeColor="text1"/>
        </w:rPr>
        <w:t>, embora aspirem à universalidade de um diagnostico fundado na razão, são sempre determinadas pelos interesses de grupos que as forjam. Daí, para cada caso, o necessário relacionamento dos discursos proferidos com a posição de quem os utiliza</w:t>
      </w:r>
      <w:r>
        <w:rPr>
          <w:rFonts w:ascii="Times New Roman" w:hAnsi="Times New Roman" w:cs="Times New Roman"/>
          <w:color w:val="000000" w:themeColor="text1"/>
        </w:rPr>
        <w:t>. (CHARTIER, 1990, p.17).</w:t>
      </w:r>
    </w:p>
    <w:p w:rsidR="004F064C" w:rsidRDefault="004F064C" w:rsidP="004F064C">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Portanto, elas só tem sentido se comandarem práticas que resultam na construção de um mundo social e de uma identidade.</w:t>
      </w:r>
    </w:p>
    <w:p w:rsidR="009339E8" w:rsidRDefault="00061C77" w:rsidP="00061C77">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B9633E">
        <w:rPr>
          <w:rFonts w:ascii="Times New Roman" w:hAnsi="Times New Roman" w:cs="Times New Roman"/>
          <w:color w:val="000000" w:themeColor="text1"/>
          <w:sz w:val="24"/>
          <w:szCs w:val="24"/>
        </w:rPr>
        <w:t xml:space="preserve">De acordo, </w:t>
      </w:r>
      <w:proofErr w:type="spellStart"/>
      <w:r w:rsidRPr="00B9633E">
        <w:rPr>
          <w:rFonts w:ascii="Times New Roman" w:hAnsi="Times New Roman" w:cs="Times New Roman"/>
          <w:color w:val="000000" w:themeColor="text1"/>
          <w:sz w:val="24"/>
          <w:szCs w:val="24"/>
        </w:rPr>
        <w:t>Cha</w:t>
      </w:r>
      <w:r>
        <w:rPr>
          <w:rFonts w:ascii="Times New Roman" w:hAnsi="Times New Roman" w:cs="Times New Roman"/>
          <w:color w:val="000000" w:themeColor="text1"/>
          <w:sz w:val="24"/>
          <w:szCs w:val="24"/>
        </w:rPr>
        <w:t>r</w:t>
      </w:r>
      <w:r w:rsidRPr="00B9633E">
        <w:rPr>
          <w:rFonts w:ascii="Times New Roman" w:hAnsi="Times New Roman" w:cs="Times New Roman"/>
          <w:color w:val="000000" w:themeColor="text1"/>
          <w:sz w:val="24"/>
          <w:szCs w:val="24"/>
        </w:rPr>
        <w:t>tier</w:t>
      </w:r>
      <w:proofErr w:type="spellEnd"/>
      <w:r w:rsidRPr="00B9633E">
        <w:rPr>
          <w:rFonts w:ascii="Times New Roman" w:hAnsi="Times New Roman" w:cs="Times New Roman"/>
          <w:color w:val="000000" w:themeColor="text1"/>
          <w:sz w:val="24"/>
          <w:szCs w:val="24"/>
        </w:rPr>
        <w:t xml:space="preserve"> a representação existe quando há um discurso que caracteriza uma identidade de determinado grupo.</w:t>
      </w:r>
      <w:r>
        <w:rPr>
          <w:rFonts w:ascii="Times New Roman" w:hAnsi="Times New Roman" w:cs="Times New Roman"/>
          <w:color w:val="000000" w:themeColor="text1"/>
          <w:sz w:val="24"/>
          <w:szCs w:val="24"/>
        </w:rPr>
        <w:t xml:space="preserve"> Nesse sentido, as fontes que serão selecionadas nos permitirão analisar as percepções do social por parte da liderança institucional da igreja, e as escolhas e condutas procedentes dessas percepções, por meio de discursos que buscavam a construção de uma identidade.</w:t>
      </w:r>
    </w:p>
    <w:p w:rsidR="00C82601" w:rsidRDefault="00C82601" w:rsidP="00C82601">
      <w:pPr>
        <w:ind w:firstLine="709"/>
        <w:rPr>
          <w:rFonts w:ascii="Times New Roman" w:eastAsia="Times New Roman" w:hAnsi="Times New Roman" w:cs="Times New Roman"/>
          <w:sz w:val="24"/>
          <w:szCs w:val="24"/>
          <w:lang w:eastAsia="pt-BR"/>
        </w:rPr>
      </w:pPr>
      <w:r>
        <w:rPr>
          <w:rFonts w:ascii="Times New Roman" w:hAnsi="Times New Roman" w:cs="Times New Roman"/>
          <w:color w:val="000000" w:themeColor="text1"/>
          <w:sz w:val="24"/>
          <w:szCs w:val="24"/>
        </w:rPr>
        <w:tab/>
      </w:r>
      <w:r>
        <w:rPr>
          <w:rFonts w:ascii="Times New Roman" w:eastAsia="Times New Roman" w:hAnsi="Times New Roman" w:cs="Times New Roman"/>
          <w:sz w:val="24"/>
          <w:szCs w:val="24"/>
          <w:lang w:eastAsia="pt-BR"/>
        </w:rPr>
        <w:t xml:space="preserve">Quanto ao referencial teórico para o conceito de campo religioso, a proposta de Pierre </w:t>
      </w:r>
      <w:proofErr w:type="spellStart"/>
      <w:r>
        <w:rPr>
          <w:rFonts w:ascii="Times New Roman" w:eastAsia="Times New Roman" w:hAnsi="Times New Roman" w:cs="Times New Roman"/>
          <w:sz w:val="24"/>
          <w:szCs w:val="24"/>
          <w:lang w:eastAsia="pt-BR"/>
        </w:rPr>
        <w:t>Bourdieu</w:t>
      </w:r>
      <w:proofErr w:type="spellEnd"/>
      <w:r>
        <w:rPr>
          <w:rFonts w:ascii="Times New Roman" w:eastAsia="Times New Roman" w:hAnsi="Times New Roman" w:cs="Times New Roman"/>
          <w:sz w:val="24"/>
          <w:szCs w:val="24"/>
          <w:lang w:eastAsia="pt-BR"/>
        </w:rPr>
        <w:t xml:space="preserve"> auxiliou o entendimento do problema. Para a compreensão da vinculação entre a religião e as dinâmicas sociais, da forma de como a religião esta inserida num determinado contexto histórico, e a partir desse contexto dialoga com os aspectos da sociedade, conforme o autor: </w:t>
      </w:r>
    </w:p>
    <w:p w:rsidR="00C82601" w:rsidRPr="004D6699" w:rsidRDefault="00C82601" w:rsidP="00C82601">
      <w:pPr>
        <w:spacing w:line="240" w:lineRule="auto"/>
        <w:ind w:left="1701"/>
        <w:rPr>
          <w:rFonts w:ascii="Times New Roman" w:eastAsia="Times New Roman" w:hAnsi="Times New Roman" w:cs="Times New Roman"/>
          <w:lang w:eastAsia="pt-BR"/>
        </w:rPr>
      </w:pPr>
      <w:r w:rsidRPr="004D6699">
        <w:rPr>
          <w:rFonts w:ascii="Times New Roman" w:eastAsia="Times New Roman" w:hAnsi="Times New Roman" w:cs="Times New Roman"/>
          <w:lang w:eastAsia="pt-BR"/>
        </w:rPr>
        <w:t>A estrutura das relações entre o campo religioso e campo do poder comanda, em cada conjuntura, a configuração da estrutura das relações constitutivas do campo religioso que cumpre uma função externa de legitimação da ordem estabelecida na medida em que a manutenção da ordem simbólica contribui diretamente da ordem política. (BOURDIEU, 1974, p. 69).</w:t>
      </w:r>
    </w:p>
    <w:p w:rsidR="00C82601" w:rsidRDefault="00C82601" w:rsidP="00061C77">
      <w:pPr>
        <w:ind w:firstLine="0"/>
        <w:rPr>
          <w:rFonts w:ascii="Times New Roman" w:hAnsi="Times New Roman" w:cs="Times New Roman"/>
          <w:color w:val="000000" w:themeColor="text1"/>
          <w:sz w:val="24"/>
          <w:szCs w:val="24"/>
        </w:rPr>
      </w:pPr>
    </w:p>
    <w:p w:rsidR="00C82601" w:rsidRDefault="00D054BF" w:rsidP="00061C77">
      <w:pPr>
        <w:ind w:firstLine="0"/>
        <w:rPr>
          <w:rFonts w:ascii="Times New Roman" w:hAnsi="Times New Roman" w:cs="Times New Roman"/>
          <w:color w:val="000000" w:themeColor="text1"/>
          <w:sz w:val="24"/>
          <w:szCs w:val="24"/>
        </w:rPr>
      </w:pPr>
      <w:r w:rsidRPr="00364E7F">
        <w:rPr>
          <w:rFonts w:ascii="Times New Roman" w:hAnsi="Times New Roman" w:cs="Times New Roman"/>
          <w:sz w:val="24"/>
          <w:szCs w:val="24"/>
        </w:rPr>
        <w:t xml:space="preserve"> </w:t>
      </w:r>
      <w:r w:rsidR="00C82601">
        <w:rPr>
          <w:rFonts w:ascii="Times New Roman" w:hAnsi="Times New Roman" w:cs="Times New Roman"/>
          <w:color w:val="000000" w:themeColor="text1"/>
          <w:sz w:val="24"/>
          <w:szCs w:val="24"/>
        </w:rPr>
        <w:tab/>
      </w:r>
    </w:p>
    <w:p w:rsidR="00061C77" w:rsidRPr="00C82601" w:rsidRDefault="00061C77" w:rsidP="00061C77">
      <w:pPr>
        <w:ind w:firstLine="0"/>
        <w:rPr>
          <w:rFonts w:ascii="Times New Roman" w:hAnsi="Times New Roman" w:cs="Times New Roman"/>
          <w:color w:val="000000" w:themeColor="text1"/>
          <w:sz w:val="24"/>
          <w:szCs w:val="24"/>
        </w:rPr>
      </w:pPr>
      <w:r w:rsidRPr="00D433E7">
        <w:rPr>
          <w:rFonts w:ascii="Times New Roman" w:hAnsi="Times New Roman" w:cs="Times New Roman"/>
          <w:b/>
          <w:sz w:val="24"/>
          <w:szCs w:val="24"/>
        </w:rPr>
        <w:lastRenderedPageBreak/>
        <w:t>IX – Fontes</w:t>
      </w:r>
    </w:p>
    <w:p w:rsidR="00061C77" w:rsidRDefault="00061C77" w:rsidP="00061C77">
      <w:pPr>
        <w:rPr>
          <w:rFonts w:ascii="Times New Roman" w:hAnsi="Times New Roman" w:cs="Times New Roman"/>
          <w:sz w:val="24"/>
          <w:szCs w:val="24"/>
        </w:rPr>
      </w:pPr>
      <w:r>
        <w:rPr>
          <w:rFonts w:ascii="Times New Roman" w:hAnsi="Times New Roman" w:cs="Times New Roman"/>
          <w:sz w:val="24"/>
          <w:szCs w:val="24"/>
        </w:rPr>
        <w:t>Quanto ao primeiro tipo de fonte, será analisada a produção de mídia impressa pela igreja da Assembleia de Deus, na década de 1990. Neste sentido, destaca-se a (Casa Publicadora das Assembleia</w:t>
      </w:r>
      <w:r>
        <w:rPr>
          <w:rFonts w:ascii="Times New Roman" w:hAnsi="Times New Roman" w:cs="Times New Roman"/>
          <w:sz w:val="24"/>
          <w:szCs w:val="24"/>
        </w:rPr>
        <w:t>s</w:t>
      </w:r>
      <w:r>
        <w:rPr>
          <w:rFonts w:ascii="Times New Roman" w:hAnsi="Times New Roman" w:cs="Times New Roman"/>
          <w:sz w:val="24"/>
          <w:szCs w:val="24"/>
        </w:rPr>
        <w:t xml:space="preserve"> de Deus) CPAD, instituição criada, em 13 de março de 1940, e responsável pela produção dos mais diversos tipos de periódicos das igrejas da Assembleia de Deus. Entre essas produções destacamos a revista dominical “Lições bíblicas”, o jornal “Mensageiro da Paz”, e às atas de convenção geral da instituição que farão parte do conjunto documental analisado, da seguinte maneira.</w:t>
      </w:r>
    </w:p>
    <w:p w:rsidR="00061C77" w:rsidRDefault="00061C77" w:rsidP="00061C77">
      <w:pPr>
        <w:pStyle w:val="PargrafodaLista"/>
        <w:numPr>
          <w:ilvl w:val="0"/>
          <w:numId w:val="6"/>
        </w:numPr>
        <w:rPr>
          <w:rFonts w:ascii="Times New Roman" w:hAnsi="Times New Roman" w:cs="Times New Roman"/>
          <w:sz w:val="24"/>
          <w:szCs w:val="24"/>
        </w:rPr>
      </w:pPr>
      <w:r>
        <w:rPr>
          <w:rFonts w:ascii="Times New Roman" w:hAnsi="Times New Roman" w:cs="Times New Roman"/>
          <w:sz w:val="24"/>
          <w:szCs w:val="24"/>
        </w:rPr>
        <w:t>Atas das Convenções Gerais da Assembleia de Deus</w:t>
      </w:r>
    </w:p>
    <w:p w:rsidR="00061C77" w:rsidRDefault="00061C77" w:rsidP="00061C77">
      <w:pPr>
        <w:ind w:firstLine="708"/>
        <w:rPr>
          <w:rFonts w:ascii="Times New Roman" w:hAnsi="Times New Roman" w:cs="Times New Roman"/>
          <w:sz w:val="24"/>
          <w:szCs w:val="24"/>
        </w:rPr>
      </w:pPr>
      <w:r w:rsidRPr="003E6EB3">
        <w:rPr>
          <w:rFonts w:ascii="Times New Roman" w:hAnsi="Times New Roman" w:cs="Times New Roman"/>
          <w:sz w:val="24"/>
          <w:szCs w:val="24"/>
        </w:rPr>
        <w:t xml:space="preserve">Tendo em vista, que os usos dos costumes perpassam por modificações ao longo do tempo, pelo menos na maioria das instituições religiosas, o que é o caso da instituição da Assembleia de Deus, objetivamos no desenvolvimento da pesquisa evidenciar quais foram essas transformações ocorridas nos usos e costumes da instituição, ao longo do período </w:t>
      </w:r>
      <w:r w:rsidR="009339E8" w:rsidRPr="003E6EB3">
        <w:rPr>
          <w:rFonts w:ascii="Times New Roman" w:hAnsi="Times New Roman" w:cs="Times New Roman"/>
          <w:sz w:val="24"/>
          <w:szCs w:val="24"/>
        </w:rPr>
        <w:t>tomado de observação (</w:t>
      </w:r>
      <w:r w:rsidR="009339E8">
        <w:rPr>
          <w:rFonts w:ascii="Times New Roman" w:hAnsi="Times New Roman" w:cs="Times New Roman"/>
          <w:sz w:val="24"/>
          <w:szCs w:val="24"/>
        </w:rPr>
        <w:t>1990-2000</w:t>
      </w:r>
      <w:r w:rsidR="009339E8" w:rsidRPr="003E6EB3">
        <w:rPr>
          <w:rFonts w:ascii="Times New Roman" w:hAnsi="Times New Roman" w:cs="Times New Roman"/>
          <w:sz w:val="24"/>
          <w:szCs w:val="24"/>
        </w:rPr>
        <w:t>)</w:t>
      </w:r>
      <w:r w:rsidR="009339E8">
        <w:rPr>
          <w:rFonts w:ascii="Times New Roman" w:hAnsi="Times New Roman" w:cs="Times New Roman"/>
          <w:sz w:val="24"/>
          <w:szCs w:val="24"/>
        </w:rPr>
        <w:t xml:space="preserve"> formalizado nas Atas de Convenção Geral da AD</w:t>
      </w:r>
      <w:r w:rsidRPr="003E6EB3">
        <w:rPr>
          <w:rFonts w:ascii="Times New Roman" w:hAnsi="Times New Roman" w:cs="Times New Roman"/>
          <w:sz w:val="24"/>
          <w:szCs w:val="24"/>
        </w:rPr>
        <w:t xml:space="preserve">. </w:t>
      </w:r>
    </w:p>
    <w:p w:rsidR="00061C77" w:rsidRPr="00061C77" w:rsidRDefault="00061C77" w:rsidP="00061C77">
      <w:pPr>
        <w:pStyle w:val="PargrafodaLista"/>
        <w:numPr>
          <w:ilvl w:val="0"/>
          <w:numId w:val="6"/>
        </w:numPr>
        <w:rPr>
          <w:rFonts w:ascii="Times New Roman" w:hAnsi="Times New Roman" w:cs="Times New Roman"/>
          <w:sz w:val="24"/>
          <w:szCs w:val="24"/>
        </w:rPr>
      </w:pPr>
      <w:r>
        <w:rPr>
          <w:rFonts w:ascii="Times New Roman" w:hAnsi="Times New Roman" w:cs="Times New Roman"/>
          <w:sz w:val="24"/>
          <w:szCs w:val="24"/>
        </w:rPr>
        <w:t xml:space="preserve">Revistas Lições Bíblicas </w:t>
      </w:r>
    </w:p>
    <w:p w:rsidR="00061C77" w:rsidRDefault="00061C77" w:rsidP="00061C77">
      <w:pPr>
        <w:rPr>
          <w:rFonts w:ascii="Times New Roman" w:hAnsi="Times New Roman" w:cs="Times New Roman"/>
          <w:color w:val="000000" w:themeColor="text1"/>
          <w:sz w:val="24"/>
          <w:szCs w:val="24"/>
        </w:rPr>
      </w:pPr>
      <w:r w:rsidRPr="007F5E30">
        <w:rPr>
          <w:rFonts w:ascii="Times New Roman" w:hAnsi="Times New Roman" w:cs="Times New Roman"/>
          <w:color w:val="000000" w:themeColor="text1"/>
          <w:sz w:val="24"/>
          <w:szCs w:val="24"/>
        </w:rPr>
        <w:t xml:space="preserve">A escolha da revista Lições bíblicas, justifica-se, mediante a importância dessa produção para as instruções direcionadas aos líderes e seminaristas da igreja Assembleia de Deus. É importante salientar, que a revista tem sua produção em diferentes Estados do Brasil, porém a sua circulação é obrigatória para todos os locais que existam a igreja da Assembleia de Deus, por consequência é uma revista também circulada em Feira de Santana. A criação da revista é anterior ao período analisado na pesquisa, por isso, a sua fabricação cobre o espaço temporal estudado. As revistas </w:t>
      </w:r>
      <w:r>
        <w:rPr>
          <w:rFonts w:ascii="Times New Roman" w:hAnsi="Times New Roman" w:cs="Times New Roman"/>
          <w:color w:val="000000" w:themeColor="text1"/>
          <w:sz w:val="24"/>
          <w:szCs w:val="24"/>
        </w:rPr>
        <w:t xml:space="preserve">(que tive acesso) </w:t>
      </w:r>
      <w:r w:rsidRPr="007F5E30">
        <w:rPr>
          <w:rFonts w:ascii="Times New Roman" w:hAnsi="Times New Roman" w:cs="Times New Roman"/>
          <w:color w:val="000000" w:themeColor="text1"/>
          <w:sz w:val="24"/>
          <w:szCs w:val="24"/>
        </w:rPr>
        <w:t>encontram-se, pelo menos grande parte delas, nos arquivos pessoais de lideres e membros antigos da igreja, em geral apresentam-se em bom estado de conservação.</w:t>
      </w:r>
    </w:p>
    <w:p w:rsidR="00061C77" w:rsidRPr="007F5E30" w:rsidRDefault="00061C77" w:rsidP="00061C77">
      <w:pPr>
        <w:rPr>
          <w:rFonts w:ascii="Times New Roman" w:hAnsi="Times New Roman" w:cs="Times New Roman"/>
          <w:color w:val="000000" w:themeColor="text1"/>
          <w:sz w:val="24"/>
          <w:szCs w:val="24"/>
        </w:rPr>
      </w:pPr>
      <w:r w:rsidRPr="00982D7F">
        <w:rPr>
          <w:rFonts w:ascii="Times New Roman" w:hAnsi="Times New Roman" w:cs="Times New Roman"/>
          <w:color w:val="000000" w:themeColor="text1"/>
          <w:sz w:val="24"/>
          <w:szCs w:val="24"/>
        </w:rPr>
        <w:t> De todo o material indicado, que tive a possibilidade de analisar, verifiq</w:t>
      </w:r>
      <w:r>
        <w:rPr>
          <w:rFonts w:ascii="Times New Roman" w:hAnsi="Times New Roman" w:cs="Times New Roman"/>
          <w:color w:val="000000" w:themeColor="text1"/>
          <w:sz w:val="24"/>
          <w:szCs w:val="24"/>
        </w:rPr>
        <w:t>ue</w:t>
      </w:r>
      <w:r w:rsidRPr="00982D7F">
        <w:rPr>
          <w:rFonts w:ascii="Times New Roman" w:hAnsi="Times New Roman" w:cs="Times New Roman"/>
          <w:color w:val="000000" w:themeColor="text1"/>
          <w:sz w:val="24"/>
          <w:szCs w:val="24"/>
        </w:rPr>
        <w:t xml:space="preserve"> uma documentação em ótimo estado de conservação. Todas as revistas estão completas, uma ou outra, possuem algumas folhas que se soltaram, mas nada que venha impossibilitar a produção da pesquisa. </w:t>
      </w:r>
    </w:p>
    <w:p w:rsidR="00061C77" w:rsidRPr="007F5E30" w:rsidRDefault="00061C77" w:rsidP="00061C77">
      <w:pPr>
        <w:pStyle w:val="PargrafodaLista"/>
        <w:numPr>
          <w:ilvl w:val="0"/>
          <w:numId w:val="3"/>
        </w:numPr>
        <w:rPr>
          <w:rFonts w:ascii="Times New Roman" w:hAnsi="Times New Roman" w:cs="Times New Roman"/>
          <w:color w:val="000000" w:themeColor="text1"/>
          <w:sz w:val="24"/>
          <w:szCs w:val="24"/>
        </w:rPr>
      </w:pPr>
      <w:r w:rsidRPr="007F5E30">
        <w:rPr>
          <w:rFonts w:ascii="Times New Roman" w:hAnsi="Times New Roman" w:cs="Times New Roman"/>
          <w:color w:val="000000" w:themeColor="text1"/>
          <w:sz w:val="24"/>
          <w:szCs w:val="24"/>
        </w:rPr>
        <w:t>Jornal Mensageiro da Paz:</w:t>
      </w:r>
    </w:p>
    <w:p w:rsidR="00061C77" w:rsidRPr="007F5E30" w:rsidRDefault="00061C77" w:rsidP="00061C77">
      <w:pPr>
        <w:rPr>
          <w:rFonts w:ascii="Times New Roman" w:hAnsi="Times New Roman" w:cs="Times New Roman"/>
          <w:color w:val="000000" w:themeColor="text1"/>
          <w:sz w:val="24"/>
          <w:szCs w:val="24"/>
        </w:rPr>
      </w:pPr>
      <w:r w:rsidRPr="007F5E30">
        <w:rPr>
          <w:rFonts w:ascii="Times New Roman" w:hAnsi="Times New Roman" w:cs="Times New Roman"/>
          <w:color w:val="000000" w:themeColor="text1"/>
          <w:sz w:val="24"/>
          <w:szCs w:val="24"/>
        </w:rPr>
        <w:lastRenderedPageBreak/>
        <w:t xml:space="preserve"> A escolha do Jornal Mensageiro da Paz justifica-se, principalmente por ser um jornal criado pela igreja da Assembleia de Deus. Além disso, o jornal que é destinado a todo corpo de membros da igreja, é de suma importância para a investigação do problema da pesquisa, tendo em vista, que um dos objetivos principais do jornal que além de noticiar os fatos das Assembleias de Deus, é informar e analisar os acontecimentos no Brasil e no mundo sob a ótica cristã, ou seja, a busca da representação de um</w:t>
      </w:r>
      <w:r>
        <w:rPr>
          <w:rFonts w:ascii="Times New Roman" w:hAnsi="Times New Roman" w:cs="Times New Roman"/>
          <w:color w:val="000000" w:themeColor="text1"/>
          <w:sz w:val="24"/>
          <w:szCs w:val="24"/>
        </w:rPr>
        <w:t xml:space="preserve"> posicionamento formal da instituição</w:t>
      </w:r>
      <w:r w:rsidRPr="007F5E30">
        <w:rPr>
          <w:rFonts w:ascii="Times New Roman" w:hAnsi="Times New Roman" w:cs="Times New Roman"/>
          <w:color w:val="000000" w:themeColor="text1"/>
          <w:sz w:val="24"/>
          <w:szCs w:val="24"/>
        </w:rPr>
        <w:t xml:space="preserve"> em paralelo aos acontecimentos vigentes no meio social.</w:t>
      </w:r>
    </w:p>
    <w:p w:rsidR="00061C77" w:rsidRPr="009C3061" w:rsidRDefault="00061C77" w:rsidP="00061C77">
      <w:pPr>
        <w:pStyle w:val="PargrafodaLista"/>
        <w:numPr>
          <w:ilvl w:val="0"/>
          <w:numId w:val="3"/>
        </w:numPr>
        <w:rPr>
          <w:rFonts w:ascii="Times New Roman" w:hAnsi="Times New Roman" w:cs="Times New Roman"/>
          <w:sz w:val="24"/>
          <w:szCs w:val="24"/>
        </w:rPr>
      </w:pPr>
      <w:r w:rsidRPr="009C3061">
        <w:rPr>
          <w:rFonts w:ascii="Times New Roman" w:hAnsi="Times New Roman" w:cs="Times New Roman"/>
          <w:sz w:val="24"/>
          <w:szCs w:val="24"/>
        </w:rPr>
        <w:t>Fonte oral:</w:t>
      </w:r>
    </w:p>
    <w:p w:rsidR="00061C77" w:rsidRDefault="00061C77" w:rsidP="00061C77">
      <w:pPr>
        <w:rPr>
          <w:rFonts w:ascii="Times New Roman" w:hAnsi="Times New Roman" w:cs="Times New Roman"/>
          <w:sz w:val="24"/>
          <w:szCs w:val="24"/>
        </w:rPr>
      </w:pPr>
      <w:r w:rsidRPr="009C3061">
        <w:rPr>
          <w:rFonts w:ascii="Times New Roman" w:hAnsi="Times New Roman" w:cs="Times New Roman"/>
          <w:sz w:val="24"/>
          <w:szCs w:val="24"/>
        </w:rPr>
        <w:t xml:space="preserve">O terceiro tipo de fonte que comporá o conjunto documental que embasará a pesquisa será a fonte oral.  O depoente será o pastor </w:t>
      </w:r>
      <w:proofErr w:type="spellStart"/>
      <w:r w:rsidRPr="009C3061">
        <w:rPr>
          <w:rFonts w:ascii="Times New Roman" w:hAnsi="Times New Roman" w:cs="Times New Roman"/>
          <w:sz w:val="24"/>
          <w:szCs w:val="24"/>
        </w:rPr>
        <w:t>Joeser</w:t>
      </w:r>
      <w:proofErr w:type="spellEnd"/>
      <w:r w:rsidRPr="009C3061">
        <w:rPr>
          <w:rFonts w:ascii="Times New Roman" w:hAnsi="Times New Roman" w:cs="Times New Roman"/>
          <w:sz w:val="24"/>
          <w:szCs w:val="24"/>
        </w:rPr>
        <w:t xml:space="preserve"> Cruz Santana o atual presidente das igrejas da Assembleia de Deus do campo de Feira de Santana desde o ano de 2000. </w:t>
      </w:r>
      <w:proofErr w:type="spellStart"/>
      <w:r w:rsidRPr="009C3061">
        <w:rPr>
          <w:rFonts w:ascii="Times New Roman" w:hAnsi="Times New Roman" w:cs="Times New Roman"/>
          <w:sz w:val="24"/>
          <w:szCs w:val="24"/>
        </w:rPr>
        <w:t>Joeser</w:t>
      </w:r>
      <w:proofErr w:type="spellEnd"/>
      <w:r w:rsidRPr="009C3061">
        <w:rPr>
          <w:rFonts w:ascii="Times New Roman" w:hAnsi="Times New Roman" w:cs="Times New Roman"/>
          <w:sz w:val="24"/>
          <w:szCs w:val="24"/>
        </w:rPr>
        <w:t xml:space="preserve"> Cruz Santana reside na cidade de Feira de Santana o que, de certa maneira, facilitaria uma entrevista, nesse sentido. Os dados coletados seriam transcritos na composição da pesquisa, de acordo com a pertinência do assunto abordado no decorrer da pesquisa com os dados coletado</w:t>
      </w:r>
      <w:r>
        <w:rPr>
          <w:rFonts w:ascii="Times New Roman" w:hAnsi="Times New Roman" w:cs="Times New Roman"/>
          <w:sz w:val="24"/>
          <w:szCs w:val="24"/>
        </w:rPr>
        <w:t>s</w:t>
      </w:r>
      <w:r w:rsidRPr="009C3061">
        <w:rPr>
          <w:rFonts w:ascii="Times New Roman" w:hAnsi="Times New Roman" w:cs="Times New Roman"/>
          <w:sz w:val="24"/>
          <w:szCs w:val="24"/>
        </w:rPr>
        <w:t xml:space="preserve"> pela entrevista.</w:t>
      </w:r>
    </w:p>
    <w:p w:rsidR="00C82601" w:rsidRPr="009339E8" w:rsidRDefault="00C82601" w:rsidP="00C82601">
      <w:pPr>
        <w:rPr>
          <w:rFonts w:ascii="Times New Roman" w:hAnsi="Times New Roman" w:cs="Times New Roman"/>
          <w:color w:val="FF0000"/>
          <w:sz w:val="24"/>
          <w:szCs w:val="24"/>
        </w:rPr>
      </w:pPr>
      <w:r w:rsidRPr="00FD174D">
        <w:rPr>
          <w:rFonts w:ascii="Times New Roman" w:hAnsi="Times New Roman" w:cs="Times New Roman"/>
          <w:sz w:val="24"/>
          <w:szCs w:val="24"/>
        </w:rPr>
        <w:t xml:space="preserve">Em suma, os principais agentes que ao serem abordados como fontes orais, seriam os atuais líderes religiosos da instituição, que vivenciam diretamente os acontecimentos históricos da investigação, as alterações das normas da igreja. </w:t>
      </w:r>
      <w:r>
        <w:rPr>
          <w:rFonts w:ascii="Times New Roman" w:hAnsi="Times New Roman" w:cs="Times New Roman"/>
          <w:sz w:val="24"/>
          <w:szCs w:val="24"/>
        </w:rPr>
        <w:t>Serão entrevistadas também, as mulheres do Círculo de oração da AD, que desempenham papel fundamental no contexto pentecostal da Assembleia de Deus.</w:t>
      </w:r>
    </w:p>
    <w:p w:rsidR="009339E8" w:rsidRDefault="009339E8" w:rsidP="00061C77">
      <w:pPr>
        <w:rPr>
          <w:rFonts w:ascii="Times New Roman" w:hAnsi="Times New Roman" w:cs="Times New Roman"/>
          <w:sz w:val="24"/>
          <w:szCs w:val="24"/>
        </w:rPr>
      </w:pPr>
    </w:p>
    <w:p w:rsidR="009339E8" w:rsidRDefault="009339E8" w:rsidP="002C553F">
      <w:pPr>
        <w:ind w:firstLine="0"/>
        <w:rPr>
          <w:rFonts w:ascii="Times New Roman" w:hAnsi="Times New Roman" w:cs="Times New Roman"/>
          <w:sz w:val="24"/>
          <w:szCs w:val="24"/>
        </w:rPr>
      </w:pPr>
    </w:p>
    <w:p w:rsidR="00650B4F" w:rsidRPr="00D433E7" w:rsidRDefault="00650B4F" w:rsidP="002C553F">
      <w:pPr>
        <w:ind w:firstLine="0"/>
        <w:rPr>
          <w:rFonts w:ascii="Times New Roman" w:hAnsi="Times New Roman" w:cs="Times New Roman"/>
          <w:b/>
          <w:sz w:val="24"/>
          <w:szCs w:val="24"/>
        </w:rPr>
      </w:pPr>
      <w:r w:rsidRPr="00D433E7">
        <w:rPr>
          <w:rFonts w:ascii="Times New Roman" w:hAnsi="Times New Roman" w:cs="Times New Roman"/>
          <w:b/>
          <w:sz w:val="24"/>
          <w:szCs w:val="24"/>
        </w:rPr>
        <w:t>VII</w:t>
      </w:r>
      <w:r w:rsidR="0093043F" w:rsidRPr="00D433E7">
        <w:rPr>
          <w:rFonts w:ascii="Times New Roman" w:hAnsi="Times New Roman" w:cs="Times New Roman"/>
          <w:b/>
          <w:sz w:val="24"/>
          <w:szCs w:val="24"/>
        </w:rPr>
        <w:t>I</w:t>
      </w:r>
      <w:r w:rsidRPr="00D433E7">
        <w:rPr>
          <w:rFonts w:ascii="Times New Roman" w:hAnsi="Times New Roman" w:cs="Times New Roman"/>
          <w:b/>
          <w:sz w:val="24"/>
          <w:szCs w:val="24"/>
        </w:rPr>
        <w:t xml:space="preserve"> – Metodologia</w:t>
      </w:r>
    </w:p>
    <w:p w:rsidR="002C553F" w:rsidRDefault="002C553F" w:rsidP="004131FD">
      <w:pPr>
        <w:rPr>
          <w:rFonts w:ascii="Times New Roman" w:hAnsi="Times New Roman" w:cs="Times New Roman"/>
          <w:sz w:val="24"/>
          <w:szCs w:val="24"/>
        </w:rPr>
      </w:pPr>
    </w:p>
    <w:p w:rsidR="00C07D69" w:rsidRPr="00B54EC5" w:rsidRDefault="00C07D69" w:rsidP="004131FD">
      <w:pPr>
        <w:rPr>
          <w:rFonts w:ascii="Times New Roman" w:hAnsi="Times New Roman" w:cs="Times New Roman"/>
          <w:sz w:val="24"/>
          <w:szCs w:val="24"/>
        </w:rPr>
      </w:pPr>
      <w:r>
        <w:rPr>
          <w:rFonts w:ascii="Times New Roman" w:hAnsi="Times New Roman" w:cs="Times New Roman"/>
          <w:sz w:val="24"/>
          <w:szCs w:val="24"/>
        </w:rPr>
        <w:t xml:space="preserve">Em geral, a proposta quanto à metodologia aplicada no presente estudo, é de uma abordagem em diferentes tipos de fontes. A princípio, </w:t>
      </w:r>
      <w:r w:rsidR="00B54EC5">
        <w:rPr>
          <w:rFonts w:ascii="Times New Roman" w:hAnsi="Times New Roman" w:cs="Times New Roman"/>
          <w:sz w:val="24"/>
          <w:szCs w:val="24"/>
        </w:rPr>
        <w:t>dois</w:t>
      </w:r>
      <w:r w:rsidRPr="00B54EC5">
        <w:rPr>
          <w:rFonts w:ascii="Times New Roman" w:hAnsi="Times New Roman" w:cs="Times New Roman"/>
          <w:sz w:val="24"/>
          <w:szCs w:val="24"/>
        </w:rPr>
        <w:t xml:space="preserve"> tipos de fontes específicos comporão a documentação que será analisada na </w:t>
      </w:r>
      <w:r w:rsidR="00866493" w:rsidRPr="00B54EC5">
        <w:rPr>
          <w:rFonts w:ascii="Times New Roman" w:hAnsi="Times New Roman" w:cs="Times New Roman"/>
          <w:sz w:val="24"/>
          <w:szCs w:val="24"/>
        </w:rPr>
        <w:t>investigação</w:t>
      </w:r>
      <w:r w:rsidRPr="00B54EC5">
        <w:rPr>
          <w:rFonts w:ascii="Times New Roman" w:hAnsi="Times New Roman" w:cs="Times New Roman"/>
          <w:sz w:val="24"/>
          <w:szCs w:val="24"/>
        </w:rPr>
        <w:t xml:space="preserve"> do objeto de estudo:</w:t>
      </w:r>
      <w:r w:rsidR="00B54EC5">
        <w:rPr>
          <w:rFonts w:ascii="Times New Roman" w:hAnsi="Times New Roman" w:cs="Times New Roman"/>
          <w:sz w:val="24"/>
          <w:szCs w:val="24"/>
        </w:rPr>
        <w:t xml:space="preserve"> </w:t>
      </w:r>
      <w:r w:rsidR="007F5E30" w:rsidRPr="00B54EC5">
        <w:rPr>
          <w:rFonts w:ascii="Times New Roman" w:hAnsi="Times New Roman" w:cs="Times New Roman"/>
          <w:sz w:val="24"/>
          <w:szCs w:val="24"/>
        </w:rPr>
        <w:t>as fontes orais</w:t>
      </w:r>
      <w:r w:rsidRPr="00B54EC5">
        <w:rPr>
          <w:rFonts w:ascii="Times New Roman" w:hAnsi="Times New Roman" w:cs="Times New Roman"/>
          <w:sz w:val="24"/>
          <w:szCs w:val="24"/>
        </w:rPr>
        <w:t xml:space="preserve"> e as fontes periódicas.</w:t>
      </w:r>
    </w:p>
    <w:p w:rsidR="007F2F20" w:rsidRDefault="00C07D69" w:rsidP="004131FD">
      <w:pPr>
        <w:rPr>
          <w:rFonts w:ascii="Times New Roman" w:hAnsi="Times New Roman" w:cs="Times New Roman"/>
          <w:sz w:val="24"/>
          <w:szCs w:val="24"/>
        </w:rPr>
      </w:pPr>
      <w:r w:rsidRPr="00B54EC5">
        <w:rPr>
          <w:rFonts w:ascii="Times New Roman" w:hAnsi="Times New Roman" w:cs="Times New Roman"/>
          <w:sz w:val="24"/>
          <w:szCs w:val="24"/>
        </w:rPr>
        <w:lastRenderedPageBreak/>
        <w:t xml:space="preserve">Levando-se em consideração, que um dos interesses relacionados ao objeto, é refletir quais os recursos simbólicos que os grupos evangélicos lançam mão para legitimar sua mensagem, faz-se necessário a utilização de uma análise </w:t>
      </w:r>
      <w:r w:rsidR="005F53BC" w:rsidRPr="00B54EC5">
        <w:rPr>
          <w:rFonts w:ascii="Times New Roman" w:hAnsi="Times New Roman" w:cs="Times New Roman"/>
          <w:sz w:val="24"/>
          <w:szCs w:val="24"/>
        </w:rPr>
        <w:t xml:space="preserve">de algumas das produções </w:t>
      </w:r>
      <w:r w:rsidRPr="00B54EC5">
        <w:rPr>
          <w:rFonts w:ascii="Times New Roman" w:hAnsi="Times New Roman" w:cs="Times New Roman"/>
          <w:sz w:val="24"/>
          <w:szCs w:val="24"/>
        </w:rPr>
        <w:t xml:space="preserve">periódicas </w:t>
      </w:r>
      <w:r w:rsidR="00866493" w:rsidRPr="00B54EC5">
        <w:rPr>
          <w:rFonts w:ascii="Times New Roman" w:hAnsi="Times New Roman" w:cs="Times New Roman"/>
          <w:sz w:val="24"/>
          <w:szCs w:val="24"/>
        </w:rPr>
        <w:t xml:space="preserve">que foram publicadas pelas igrejas da </w:t>
      </w:r>
      <w:r w:rsidR="00061C77">
        <w:rPr>
          <w:rFonts w:ascii="Times New Roman" w:hAnsi="Times New Roman" w:cs="Times New Roman"/>
          <w:sz w:val="24"/>
          <w:szCs w:val="24"/>
        </w:rPr>
        <w:t>A</w:t>
      </w:r>
      <w:r w:rsidR="00061C77" w:rsidRPr="00B54EC5">
        <w:rPr>
          <w:rFonts w:ascii="Times New Roman" w:hAnsi="Times New Roman" w:cs="Times New Roman"/>
          <w:sz w:val="24"/>
          <w:szCs w:val="24"/>
        </w:rPr>
        <w:t>ssembleia</w:t>
      </w:r>
      <w:r w:rsidR="00866493" w:rsidRPr="00B54EC5">
        <w:rPr>
          <w:rFonts w:ascii="Times New Roman" w:hAnsi="Times New Roman" w:cs="Times New Roman"/>
          <w:sz w:val="24"/>
          <w:szCs w:val="24"/>
        </w:rPr>
        <w:t xml:space="preserve"> de Deus de</w:t>
      </w:r>
      <w:r w:rsidR="005F53BC" w:rsidRPr="00B54EC5">
        <w:rPr>
          <w:rFonts w:ascii="Times New Roman" w:hAnsi="Times New Roman" w:cs="Times New Roman"/>
          <w:sz w:val="24"/>
          <w:szCs w:val="24"/>
        </w:rPr>
        <w:t xml:space="preserve"> Feira de Santana</w:t>
      </w:r>
      <w:r w:rsidR="00866493" w:rsidRPr="00B54EC5">
        <w:rPr>
          <w:rFonts w:ascii="Times New Roman" w:hAnsi="Times New Roman" w:cs="Times New Roman"/>
          <w:sz w:val="24"/>
          <w:szCs w:val="24"/>
        </w:rPr>
        <w:t xml:space="preserve">, </w:t>
      </w:r>
      <w:r w:rsidR="00055AAD" w:rsidRPr="00B54EC5">
        <w:rPr>
          <w:rFonts w:ascii="Times New Roman" w:hAnsi="Times New Roman" w:cs="Times New Roman"/>
          <w:sz w:val="24"/>
          <w:szCs w:val="24"/>
        </w:rPr>
        <w:t>e</w:t>
      </w:r>
      <w:r w:rsidR="00866493" w:rsidRPr="00B54EC5">
        <w:rPr>
          <w:rFonts w:ascii="Times New Roman" w:hAnsi="Times New Roman" w:cs="Times New Roman"/>
          <w:sz w:val="24"/>
          <w:szCs w:val="24"/>
        </w:rPr>
        <w:t xml:space="preserve"> da </w:t>
      </w:r>
      <w:r w:rsidR="00055AAD" w:rsidRPr="00B54EC5">
        <w:rPr>
          <w:rFonts w:ascii="Times New Roman" w:hAnsi="Times New Roman" w:cs="Times New Roman"/>
          <w:sz w:val="24"/>
          <w:szCs w:val="24"/>
        </w:rPr>
        <w:t>observaçã</w:t>
      </w:r>
      <w:r w:rsidR="00866493" w:rsidRPr="00B54EC5">
        <w:rPr>
          <w:rFonts w:ascii="Times New Roman" w:hAnsi="Times New Roman" w:cs="Times New Roman"/>
          <w:sz w:val="24"/>
          <w:szCs w:val="24"/>
        </w:rPr>
        <w:t>o de periódicos que foram produzidos fora da localidade, mas tiveram circulação em Feira de Santana</w:t>
      </w:r>
      <w:r w:rsidR="005F53BC" w:rsidRPr="00B54EC5">
        <w:rPr>
          <w:rFonts w:ascii="Times New Roman" w:hAnsi="Times New Roman" w:cs="Times New Roman"/>
          <w:sz w:val="24"/>
          <w:szCs w:val="24"/>
        </w:rPr>
        <w:t xml:space="preserve"> no</w:t>
      </w:r>
      <w:r w:rsidR="00AF34DF">
        <w:rPr>
          <w:rFonts w:ascii="Times New Roman" w:hAnsi="Times New Roman" w:cs="Times New Roman"/>
          <w:sz w:val="24"/>
          <w:szCs w:val="24"/>
        </w:rPr>
        <w:t xml:space="preserve"> período tratado</w:t>
      </w:r>
      <w:r w:rsidRPr="00B54EC5">
        <w:rPr>
          <w:rFonts w:ascii="Times New Roman" w:hAnsi="Times New Roman" w:cs="Times New Roman"/>
          <w:sz w:val="24"/>
          <w:szCs w:val="24"/>
        </w:rPr>
        <w:t>.</w:t>
      </w:r>
      <w:r w:rsidRPr="003A5EB6">
        <w:rPr>
          <w:rFonts w:ascii="Times New Roman" w:hAnsi="Times New Roman" w:cs="Times New Roman"/>
          <w:color w:val="FF0000"/>
          <w:sz w:val="24"/>
          <w:szCs w:val="24"/>
        </w:rPr>
        <w:t xml:space="preserve"> </w:t>
      </w:r>
      <w:r w:rsidR="005F53BC">
        <w:rPr>
          <w:rFonts w:ascii="Times New Roman" w:hAnsi="Times New Roman" w:cs="Times New Roman"/>
          <w:sz w:val="24"/>
          <w:szCs w:val="24"/>
        </w:rPr>
        <w:t xml:space="preserve"> O objetivo de abordar a essa</w:t>
      </w:r>
      <w:r w:rsidR="007F2F20">
        <w:rPr>
          <w:rFonts w:ascii="Times New Roman" w:hAnsi="Times New Roman" w:cs="Times New Roman"/>
          <w:sz w:val="24"/>
          <w:szCs w:val="24"/>
        </w:rPr>
        <w:t>s</w:t>
      </w:r>
      <w:r w:rsidR="005F53BC">
        <w:rPr>
          <w:rFonts w:ascii="Times New Roman" w:hAnsi="Times New Roman" w:cs="Times New Roman"/>
          <w:sz w:val="24"/>
          <w:szCs w:val="24"/>
        </w:rPr>
        <w:t xml:space="preserve"> fonte</w:t>
      </w:r>
      <w:r w:rsidR="007F2F20">
        <w:rPr>
          <w:rFonts w:ascii="Times New Roman" w:hAnsi="Times New Roman" w:cs="Times New Roman"/>
          <w:sz w:val="24"/>
          <w:szCs w:val="24"/>
        </w:rPr>
        <w:t>s é</w:t>
      </w:r>
      <w:r w:rsidR="005F53BC">
        <w:rPr>
          <w:rFonts w:ascii="Times New Roman" w:hAnsi="Times New Roman" w:cs="Times New Roman"/>
          <w:sz w:val="24"/>
          <w:szCs w:val="24"/>
        </w:rPr>
        <w:t xml:space="preserve"> tentar problematizar qual era a intenção proposta pelo seu produtor, tendo em vista, que os discursos presentes nos periódicos são carregados dos interesses de seu fabricante.</w:t>
      </w:r>
      <w:r w:rsidR="007F2F20">
        <w:rPr>
          <w:rFonts w:ascii="Times New Roman" w:hAnsi="Times New Roman" w:cs="Times New Roman"/>
          <w:sz w:val="24"/>
          <w:szCs w:val="24"/>
        </w:rPr>
        <w:t xml:space="preserve"> Nesse sentido, algumas revistas</w:t>
      </w:r>
      <w:r w:rsidR="00EE16A8">
        <w:rPr>
          <w:rFonts w:ascii="Times New Roman" w:hAnsi="Times New Roman" w:cs="Times New Roman"/>
          <w:sz w:val="24"/>
          <w:szCs w:val="24"/>
        </w:rPr>
        <w:t xml:space="preserve">, jornais e panfletos evangélicos </w:t>
      </w:r>
      <w:r w:rsidR="007F2F20">
        <w:rPr>
          <w:rFonts w:ascii="Times New Roman" w:hAnsi="Times New Roman" w:cs="Times New Roman"/>
          <w:sz w:val="24"/>
          <w:szCs w:val="24"/>
        </w:rPr>
        <w:t>que tem como responsáveis pela sua edição, pelo menos na maioria dos casos, membros da própria igreja seriam analisada no decorrer da pesquisa.</w:t>
      </w:r>
    </w:p>
    <w:p w:rsidR="00055AAD" w:rsidRPr="00FD174D" w:rsidRDefault="007F2F20" w:rsidP="00055AAD">
      <w:pPr>
        <w:rPr>
          <w:rFonts w:ascii="Times New Roman" w:hAnsi="Times New Roman" w:cs="Times New Roman"/>
          <w:sz w:val="24"/>
          <w:szCs w:val="24"/>
        </w:rPr>
      </w:pPr>
      <w:r w:rsidRPr="00FD174D">
        <w:rPr>
          <w:rFonts w:ascii="Times New Roman" w:hAnsi="Times New Roman" w:cs="Times New Roman"/>
          <w:sz w:val="24"/>
          <w:szCs w:val="24"/>
        </w:rPr>
        <w:t>Med</w:t>
      </w:r>
      <w:r w:rsidR="009339E8">
        <w:rPr>
          <w:rFonts w:ascii="Times New Roman" w:hAnsi="Times New Roman" w:cs="Times New Roman"/>
          <w:sz w:val="24"/>
          <w:szCs w:val="24"/>
        </w:rPr>
        <w:t>iante, ao período da pesquisa, década de 90,</w:t>
      </w:r>
      <w:r w:rsidR="00456443" w:rsidRPr="00FD174D">
        <w:rPr>
          <w:rFonts w:ascii="Times New Roman" w:hAnsi="Times New Roman" w:cs="Times New Roman"/>
          <w:sz w:val="24"/>
          <w:szCs w:val="24"/>
        </w:rPr>
        <w:t xml:space="preserve"> ser um período relativamente recente </w:t>
      </w:r>
      <w:r w:rsidR="00055AAD" w:rsidRPr="00FD174D">
        <w:rPr>
          <w:rFonts w:ascii="Times New Roman" w:hAnsi="Times New Roman" w:cs="Times New Roman"/>
          <w:sz w:val="24"/>
          <w:szCs w:val="24"/>
        </w:rPr>
        <w:t>em relação ao da</w:t>
      </w:r>
      <w:r w:rsidR="00456443" w:rsidRPr="00FD174D">
        <w:rPr>
          <w:rFonts w:ascii="Times New Roman" w:hAnsi="Times New Roman" w:cs="Times New Roman"/>
          <w:sz w:val="24"/>
          <w:szCs w:val="24"/>
        </w:rPr>
        <w:t xml:space="preserve"> </w:t>
      </w:r>
      <w:r w:rsidR="00055AAD" w:rsidRPr="00FD174D">
        <w:rPr>
          <w:rFonts w:ascii="Times New Roman" w:hAnsi="Times New Roman" w:cs="Times New Roman"/>
          <w:sz w:val="24"/>
          <w:szCs w:val="24"/>
        </w:rPr>
        <w:t xml:space="preserve">sua </w:t>
      </w:r>
      <w:r w:rsidR="00456443" w:rsidRPr="00FD174D">
        <w:rPr>
          <w:rFonts w:ascii="Times New Roman" w:hAnsi="Times New Roman" w:cs="Times New Roman"/>
          <w:sz w:val="24"/>
          <w:szCs w:val="24"/>
        </w:rPr>
        <w:t>produção. As fontes orais</w:t>
      </w:r>
      <w:r w:rsidR="00EE16A8" w:rsidRPr="00FD174D">
        <w:rPr>
          <w:rFonts w:ascii="Times New Roman" w:hAnsi="Times New Roman" w:cs="Times New Roman"/>
          <w:sz w:val="24"/>
          <w:szCs w:val="24"/>
        </w:rPr>
        <w:t xml:space="preserve"> também serão</w:t>
      </w:r>
      <w:r w:rsidR="00456443" w:rsidRPr="00FD174D">
        <w:rPr>
          <w:rFonts w:ascii="Times New Roman" w:hAnsi="Times New Roman" w:cs="Times New Roman"/>
          <w:sz w:val="24"/>
          <w:szCs w:val="24"/>
        </w:rPr>
        <w:t xml:space="preserve"> coletadas, </w:t>
      </w:r>
      <w:r w:rsidR="00B54EC5" w:rsidRPr="00FD174D">
        <w:rPr>
          <w:rFonts w:ascii="Times New Roman" w:hAnsi="Times New Roman" w:cs="Times New Roman"/>
          <w:sz w:val="24"/>
          <w:szCs w:val="24"/>
        </w:rPr>
        <w:t>objetivando perceber quais são as opiniões dos atuais lideres da congregação</w:t>
      </w:r>
      <w:r w:rsidR="00FD174D" w:rsidRPr="00FD174D">
        <w:rPr>
          <w:rFonts w:ascii="Times New Roman" w:hAnsi="Times New Roman" w:cs="Times New Roman"/>
          <w:sz w:val="24"/>
          <w:szCs w:val="24"/>
        </w:rPr>
        <w:t xml:space="preserve">, </w:t>
      </w:r>
      <w:r w:rsidR="009339E8">
        <w:rPr>
          <w:rFonts w:ascii="Times New Roman" w:hAnsi="Times New Roman" w:cs="Times New Roman"/>
          <w:sz w:val="24"/>
          <w:szCs w:val="24"/>
        </w:rPr>
        <w:t>em vista de</w:t>
      </w:r>
      <w:r w:rsidR="00456443" w:rsidRPr="00FD174D">
        <w:rPr>
          <w:rFonts w:ascii="Times New Roman" w:hAnsi="Times New Roman" w:cs="Times New Roman"/>
          <w:sz w:val="24"/>
          <w:szCs w:val="24"/>
        </w:rPr>
        <w:t xml:space="preserve"> fundamentar a análise do objeto</w:t>
      </w:r>
      <w:r w:rsidR="00A575AB" w:rsidRPr="00FD174D">
        <w:rPr>
          <w:rFonts w:ascii="Times New Roman" w:hAnsi="Times New Roman" w:cs="Times New Roman"/>
          <w:sz w:val="24"/>
          <w:szCs w:val="24"/>
        </w:rPr>
        <w:t>.</w:t>
      </w:r>
    </w:p>
    <w:p w:rsidR="00846B3C" w:rsidRDefault="00846B3C" w:rsidP="002C553F">
      <w:pPr>
        <w:ind w:firstLine="0"/>
        <w:rPr>
          <w:rFonts w:ascii="Times New Roman" w:hAnsi="Times New Roman" w:cs="Times New Roman"/>
          <w:b/>
          <w:sz w:val="24"/>
          <w:szCs w:val="24"/>
        </w:rPr>
      </w:pPr>
    </w:p>
    <w:p w:rsidR="00E0348C" w:rsidRPr="00D433E7" w:rsidRDefault="00E0348C" w:rsidP="002C553F">
      <w:pPr>
        <w:ind w:firstLine="0"/>
        <w:rPr>
          <w:rFonts w:ascii="Times New Roman" w:hAnsi="Times New Roman" w:cs="Times New Roman"/>
          <w:b/>
          <w:sz w:val="24"/>
          <w:szCs w:val="24"/>
        </w:rPr>
      </w:pPr>
      <w:r w:rsidRPr="00D433E7">
        <w:rPr>
          <w:rFonts w:ascii="Times New Roman" w:hAnsi="Times New Roman" w:cs="Times New Roman"/>
          <w:b/>
          <w:sz w:val="24"/>
          <w:szCs w:val="24"/>
        </w:rPr>
        <w:t>XI – Referências</w:t>
      </w:r>
      <w:r w:rsidR="003C0F5F">
        <w:rPr>
          <w:rFonts w:ascii="Times New Roman" w:hAnsi="Times New Roman" w:cs="Times New Roman"/>
          <w:b/>
          <w:sz w:val="24"/>
          <w:szCs w:val="24"/>
        </w:rPr>
        <w:t xml:space="preserve"> bibliográficas </w:t>
      </w:r>
    </w:p>
    <w:p w:rsidR="007E0A66" w:rsidRDefault="007E0A66" w:rsidP="007E0A66">
      <w:pPr>
        <w:ind w:firstLine="0"/>
        <w:rPr>
          <w:rFonts w:ascii="Times New Roman" w:hAnsi="Times New Roman" w:cs="Times New Roman"/>
          <w:sz w:val="24"/>
          <w:szCs w:val="24"/>
        </w:rPr>
      </w:pPr>
    </w:p>
    <w:p w:rsidR="00AF34DF" w:rsidRPr="0014379F" w:rsidRDefault="00AF34DF" w:rsidP="00AF34DF">
      <w:pPr>
        <w:pStyle w:val="SemEspaamento"/>
        <w:ind w:firstLine="0"/>
        <w:rPr>
          <w:rFonts w:ascii="Times New Roman" w:hAnsi="Times New Roman" w:cs="Times New Roman"/>
          <w:sz w:val="24"/>
          <w:szCs w:val="24"/>
        </w:rPr>
      </w:pPr>
      <w:r w:rsidRPr="0014379F">
        <w:rPr>
          <w:rFonts w:ascii="Times New Roman" w:hAnsi="Times New Roman" w:cs="Times New Roman"/>
          <w:sz w:val="24"/>
          <w:szCs w:val="24"/>
        </w:rPr>
        <w:t xml:space="preserve">CABRAL, David. </w:t>
      </w:r>
      <w:proofErr w:type="spellStart"/>
      <w:r w:rsidRPr="0014379F">
        <w:rPr>
          <w:rFonts w:ascii="Times New Roman" w:hAnsi="Times New Roman" w:cs="Times New Roman"/>
          <w:b/>
          <w:sz w:val="24"/>
          <w:szCs w:val="24"/>
        </w:rPr>
        <w:t>Assembléia</w:t>
      </w:r>
      <w:proofErr w:type="spellEnd"/>
      <w:r w:rsidRPr="0014379F">
        <w:rPr>
          <w:rFonts w:ascii="Times New Roman" w:hAnsi="Times New Roman" w:cs="Times New Roman"/>
          <w:b/>
          <w:sz w:val="24"/>
          <w:szCs w:val="24"/>
        </w:rPr>
        <w:t xml:space="preserve"> de Deus: a outra face da história.</w:t>
      </w:r>
      <w:r w:rsidRPr="0014379F">
        <w:rPr>
          <w:rFonts w:ascii="Times New Roman" w:hAnsi="Times New Roman" w:cs="Times New Roman"/>
          <w:sz w:val="24"/>
          <w:szCs w:val="24"/>
        </w:rPr>
        <w:t xml:space="preserve"> Rio de </w:t>
      </w:r>
      <w:proofErr w:type="spellStart"/>
      <w:proofErr w:type="gramStart"/>
      <w:r w:rsidRPr="0014379F">
        <w:rPr>
          <w:rFonts w:ascii="Times New Roman" w:hAnsi="Times New Roman" w:cs="Times New Roman"/>
          <w:sz w:val="24"/>
          <w:szCs w:val="24"/>
        </w:rPr>
        <w:t>Janeiro:</w:t>
      </w:r>
      <w:proofErr w:type="gramEnd"/>
      <w:r w:rsidRPr="0014379F">
        <w:rPr>
          <w:rFonts w:ascii="Times New Roman" w:hAnsi="Times New Roman" w:cs="Times New Roman"/>
          <w:sz w:val="24"/>
          <w:szCs w:val="24"/>
        </w:rPr>
        <w:t>Betel</w:t>
      </w:r>
      <w:proofErr w:type="spellEnd"/>
      <w:r w:rsidRPr="0014379F">
        <w:rPr>
          <w:rFonts w:ascii="Times New Roman" w:hAnsi="Times New Roman" w:cs="Times New Roman"/>
          <w:sz w:val="24"/>
          <w:szCs w:val="24"/>
        </w:rPr>
        <w:t>, 1998.</w:t>
      </w:r>
    </w:p>
    <w:p w:rsidR="00AF34DF" w:rsidRPr="0014379F" w:rsidRDefault="00AF34DF" w:rsidP="00AF34DF">
      <w:pPr>
        <w:pStyle w:val="SemEspaamento"/>
        <w:rPr>
          <w:rFonts w:ascii="Times New Roman" w:hAnsi="Times New Roman" w:cs="Times New Roman"/>
          <w:sz w:val="24"/>
          <w:szCs w:val="24"/>
        </w:rPr>
      </w:pPr>
    </w:p>
    <w:p w:rsidR="00AF34DF" w:rsidRDefault="00AF34DF" w:rsidP="00AF34DF">
      <w:pPr>
        <w:ind w:firstLine="0"/>
        <w:rPr>
          <w:rFonts w:ascii="Times New Roman" w:hAnsi="Times New Roman" w:cs="Times New Roman"/>
          <w:sz w:val="24"/>
          <w:szCs w:val="24"/>
        </w:rPr>
      </w:pPr>
      <w:r w:rsidRPr="0014379F">
        <w:rPr>
          <w:rFonts w:ascii="Times New Roman" w:hAnsi="Times New Roman" w:cs="Times New Roman"/>
          <w:sz w:val="24"/>
          <w:szCs w:val="24"/>
        </w:rPr>
        <w:t xml:space="preserve">CHARTIER, Roger. </w:t>
      </w:r>
      <w:r w:rsidRPr="0014379F">
        <w:rPr>
          <w:rFonts w:ascii="Times New Roman" w:hAnsi="Times New Roman" w:cs="Times New Roman"/>
          <w:b/>
          <w:sz w:val="24"/>
          <w:szCs w:val="24"/>
        </w:rPr>
        <w:t>A história cultural:</w:t>
      </w:r>
      <w:r w:rsidRPr="0014379F">
        <w:rPr>
          <w:rFonts w:ascii="Times New Roman" w:hAnsi="Times New Roman" w:cs="Times New Roman"/>
          <w:sz w:val="24"/>
          <w:szCs w:val="24"/>
        </w:rPr>
        <w:t xml:space="preserve"> entre Práticas e representações. Tradução Maria Manuela Galhardo Rio de Janeiro: Bertrand Brasil, 1990.</w:t>
      </w:r>
    </w:p>
    <w:p w:rsidR="00AF34DF" w:rsidRDefault="00AF34DF" w:rsidP="00AF34DF">
      <w:pPr>
        <w:ind w:firstLine="0"/>
        <w:rPr>
          <w:rFonts w:ascii="Times New Roman" w:hAnsi="Times New Roman" w:cs="Times New Roman"/>
          <w:sz w:val="24"/>
          <w:szCs w:val="24"/>
        </w:rPr>
      </w:pPr>
      <w:r w:rsidRPr="00836311">
        <w:rPr>
          <w:rFonts w:ascii="Times New Roman" w:hAnsi="Times New Roman" w:cs="Times New Roman"/>
          <w:sz w:val="24"/>
          <w:szCs w:val="24"/>
        </w:rPr>
        <w:t xml:space="preserve">DIAS, Caroline Luiz e Silva. </w:t>
      </w:r>
      <w:r w:rsidRPr="00836311">
        <w:rPr>
          <w:rFonts w:ascii="Times New Roman" w:hAnsi="Times New Roman" w:cs="Times New Roman"/>
          <w:b/>
          <w:sz w:val="24"/>
          <w:szCs w:val="24"/>
        </w:rPr>
        <w:t>Os Neopentecostais em Feira de Santana:</w:t>
      </w:r>
      <w:r w:rsidRPr="00836311">
        <w:rPr>
          <w:rFonts w:ascii="Times New Roman" w:hAnsi="Times New Roman" w:cs="Times New Roman"/>
          <w:sz w:val="24"/>
          <w:szCs w:val="24"/>
        </w:rPr>
        <w:t xml:space="preserve"> “Da visão celular do modelo dos 12 ao mover celular do fruto fiel”. Feira de Santana. UEFS, 2009. (Dissertação de Mestrado).</w:t>
      </w:r>
    </w:p>
    <w:p w:rsidR="00AF34DF" w:rsidRPr="00836311" w:rsidRDefault="00AF34DF" w:rsidP="00AF34DF">
      <w:pPr>
        <w:autoSpaceDE w:val="0"/>
        <w:autoSpaceDN w:val="0"/>
        <w:adjustRightInd w:val="0"/>
        <w:spacing w:after="0" w:line="240" w:lineRule="auto"/>
        <w:ind w:firstLine="0"/>
        <w:rPr>
          <w:rFonts w:ascii="Times New Roman" w:hAnsi="Times New Roman" w:cs="Times New Roman"/>
          <w:b/>
          <w:iCs/>
          <w:sz w:val="24"/>
          <w:szCs w:val="24"/>
        </w:rPr>
      </w:pPr>
      <w:r w:rsidRPr="00836311">
        <w:rPr>
          <w:rFonts w:ascii="Times New Roman" w:hAnsi="Times New Roman" w:cs="Times New Roman"/>
          <w:sz w:val="24"/>
          <w:szCs w:val="24"/>
        </w:rPr>
        <w:t xml:space="preserve">GANDON, Tânia </w:t>
      </w:r>
      <w:proofErr w:type="spellStart"/>
      <w:r w:rsidRPr="00836311">
        <w:rPr>
          <w:rFonts w:ascii="Times New Roman" w:hAnsi="Times New Roman" w:cs="Times New Roman"/>
          <w:sz w:val="24"/>
          <w:szCs w:val="24"/>
        </w:rPr>
        <w:t>Risério</w:t>
      </w:r>
      <w:proofErr w:type="spellEnd"/>
      <w:r w:rsidRPr="00836311">
        <w:rPr>
          <w:rFonts w:ascii="Times New Roman" w:hAnsi="Times New Roman" w:cs="Times New Roman"/>
          <w:sz w:val="24"/>
          <w:szCs w:val="24"/>
        </w:rPr>
        <w:t xml:space="preserve"> de. </w:t>
      </w:r>
      <w:proofErr w:type="spellStart"/>
      <w:r w:rsidRPr="00836311">
        <w:rPr>
          <w:rFonts w:ascii="Times New Roman" w:hAnsi="Times New Roman" w:cs="Times New Roman"/>
          <w:b/>
          <w:iCs/>
          <w:sz w:val="24"/>
          <w:szCs w:val="24"/>
        </w:rPr>
        <w:t>Etnotexto</w:t>
      </w:r>
      <w:proofErr w:type="spellEnd"/>
      <w:r w:rsidRPr="00836311">
        <w:rPr>
          <w:rFonts w:ascii="Times New Roman" w:hAnsi="Times New Roman" w:cs="Times New Roman"/>
          <w:b/>
          <w:iCs/>
          <w:sz w:val="24"/>
          <w:szCs w:val="24"/>
        </w:rPr>
        <w:t xml:space="preserve"> e identidade cultural na construção da</w:t>
      </w:r>
    </w:p>
    <w:p w:rsidR="00AF34DF" w:rsidRPr="00836311" w:rsidRDefault="00AF34DF" w:rsidP="00AF34DF">
      <w:pPr>
        <w:autoSpaceDE w:val="0"/>
        <w:autoSpaceDN w:val="0"/>
        <w:adjustRightInd w:val="0"/>
        <w:spacing w:after="0" w:line="240" w:lineRule="auto"/>
        <w:ind w:firstLine="0"/>
        <w:rPr>
          <w:rFonts w:ascii="Times New Roman" w:hAnsi="Times New Roman" w:cs="Times New Roman"/>
          <w:sz w:val="24"/>
          <w:szCs w:val="24"/>
        </w:rPr>
      </w:pPr>
      <w:proofErr w:type="gramStart"/>
      <w:r w:rsidRPr="00836311">
        <w:rPr>
          <w:rFonts w:ascii="Times New Roman" w:hAnsi="Times New Roman" w:cs="Times New Roman"/>
          <w:b/>
          <w:iCs/>
          <w:sz w:val="24"/>
          <w:szCs w:val="24"/>
        </w:rPr>
        <w:t>memória</w:t>
      </w:r>
      <w:proofErr w:type="gramEnd"/>
      <w:r w:rsidRPr="00836311">
        <w:rPr>
          <w:rFonts w:ascii="Times New Roman" w:hAnsi="Times New Roman" w:cs="Times New Roman"/>
          <w:b/>
          <w:iCs/>
          <w:sz w:val="24"/>
          <w:szCs w:val="24"/>
        </w:rPr>
        <w:t>.</w:t>
      </w:r>
      <w:r w:rsidRPr="00836311">
        <w:rPr>
          <w:rFonts w:ascii="Times New Roman" w:hAnsi="Times New Roman" w:cs="Times New Roman"/>
          <w:iCs/>
          <w:sz w:val="24"/>
          <w:szCs w:val="24"/>
        </w:rPr>
        <w:t xml:space="preserve"> In: Revista da FAEEBA: Educação e contemporaneidade</w:t>
      </w:r>
      <w:r w:rsidRPr="00836311">
        <w:rPr>
          <w:rFonts w:ascii="Times New Roman" w:hAnsi="Times New Roman" w:cs="Times New Roman"/>
          <w:sz w:val="24"/>
          <w:szCs w:val="24"/>
        </w:rPr>
        <w:t>, Salvador, v.</w:t>
      </w:r>
      <w:proofErr w:type="gramStart"/>
      <w:r w:rsidRPr="00836311">
        <w:rPr>
          <w:rFonts w:ascii="Times New Roman" w:hAnsi="Times New Roman" w:cs="Times New Roman"/>
          <w:sz w:val="24"/>
          <w:szCs w:val="24"/>
        </w:rPr>
        <w:t>14,</w:t>
      </w:r>
      <w:proofErr w:type="gramEnd"/>
      <w:r w:rsidRPr="00836311">
        <w:rPr>
          <w:rFonts w:ascii="Times New Roman" w:hAnsi="Times New Roman" w:cs="Times New Roman"/>
          <w:sz w:val="24"/>
          <w:szCs w:val="24"/>
        </w:rPr>
        <w:t xml:space="preserve">n.23, </w:t>
      </w:r>
      <w:proofErr w:type="spellStart"/>
      <w:r w:rsidRPr="00836311">
        <w:rPr>
          <w:rFonts w:ascii="Times New Roman" w:hAnsi="Times New Roman" w:cs="Times New Roman"/>
          <w:sz w:val="24"/>
          <w:szCs w:val="24"/>
        </w:rPr>
        <w:t>jan</w:t>
      </w:r>
      <w:proofErr w:type="spellEnd"/>
      <w:r w:rsidRPr="00836311">
        <w:rPr>
          <w:rFonts w:ascii="Times New Roman" w:hAnsi="Times New Roman" w:cs="Times New Roman"/>
          <w:sz w:val="24"/>
          <w:szCs w:val="24"/>
        </w:rPr>
        <w:t>/jun., 2005.</w:t>
      </w:r>
    </w:p>
    <w:p w:rsidR="00AF34DF" w:rsidRDefault="00AF34DF" w:rsidP="00AF34DF">
      <w:pPr>
        <w:ind w:firstLine="0"/>
        <w:rPr>
          <w:rFonts w:ascii="Times New Roman" w:hAnsi="Times New Roman" w:cs="Times New Roman"/>
          <w:sz w:val="24"/>
          <w:szCs w:val="24"/>
        </w:rPr>
      </w:pPr>
    </w:p>
    <w:p w:rsidR="00AF34DF" w:rsidRPr="0014379F" w:rsidRDefault="00AF34DF" w:rsidP="00AF34DF">
      <w:pPr>
        <w:ind w:firstLine="0"/>
        <w:rPr>
          <w:rFonts w:ascii="Times New Roman" w:hAnsi="Times New Roman" w:cs="Times New Roman"/>
          <w:sz w:val="24"/>
          <w:szCs w:val="24"/>
        </w:rPr>
      </w:pPr>
      <w:r w:rsidRPr="00836311">
        <w:rPr>
          <w:rFonts w:ascii="Times New Roman" w:hAnsi="Times New Roman" w:cs="Times New Roman"/>
          <w:sz w:val="24"/>
          <w:szCs w:val="24"/>
        </w:rPr>
        <w:lastRenderedPageBreak/>
        <w:t>FERREIRA</w:t>
      </w:r>
      <w:proofErr w:type="gramStart"/>
      <w:r w:rsidRPr="00836311">
        <w:rPr>
          <w:rFonts w:ascii="Times New Roman" w:hAnsi="Times New Roman" w:cs="Times New Roman"/>
          <w:sz w:val="24"/>
          <w:szCs w:val="24"/>
        </w:rPr>
        <w:t>, Sara</w:t>
      </w:r>
      <w:proofErr w:type="gramEnd"/>
      <w:r w:rsidRPr="00836311">
        <w:rPr>
          <w:rFonts w:ascii="Times New Roman" w:hAnsi="Times New Roman" w:cs="Times New Roman"/>
          <w:sz w:val="24"/>
          <w:szCs w:val="24"/>
        </w:rPr>
        <w:t xml:space="preserve"> Silva dos Anjos. </w:t>
      </w:r>
      <w:r w:rsidRPr="00836311">
        <w:rPr>
          <w:rFonts w:ascii="Times New Roman" w:hAnsi="Times New Roman" w:cs="Times New Roman"/>
          <w:b/>
          <w:sz w:val="24"/>
          <w:szCs w:val="24"/>
        </w:rPr>
        <w:t>O lugar da Mulher na consolidação da Assembleia de Deus em Feira de Santana.</w:t>
      </w:r>
      <w:r w:rsidRPr="00836311">
        <w:rPr>
          <w:rFonts w:ascii="Times New Roman" w:hAnsi="Times New Roman" w:cs="Times New Roman"/>
          <w:sz w:val="24"/>
          <w:szCs w:val="24"/>
        </w:rPr>
        <w:t xml:space="preserve"> Feira de Santana. UEFS, 2008. (Monografia </w:t>
      </w:r>
      <w:proofErr w:type="gramStart"/>
      <w:r w:rsidRPr="00836311">
        <w:rPr>
          <w:rFonts w:ascii="Times New Roman" w:hAnsi="Times New Roman" w:cs="Times New Roman"/>
          <w:sz w:val="24"/>
          <w:szCs w:val="24"/>
        </w:rPr>
        <w:t>do Pós-Graduação</w:t>
      </w:r>
      <w:proofErr w:type="gramEnd"/>
      <w:r w:rsidRPr="00836311">
        <w:rPr>
          <w:rFonts w:ascii="Times New Roman" w:hAnsi="Times New Roman" w:cs="Times New Roman"/>
          <w:sz w:val="24"/>
          <w:szCs w:val="24"/>
        </w:rPr>
        <w:t>).</w:t>
      </w:r>
    </w:p>
    <w:p w:rsidR="00AF34DF" w:rsidRPr="0014379F" w:rsidRDefault="00AF34DF" w:rsidP="00AF34DF">
      <w:pPr>
        <w:ind w:firstLine="0"/>
        <w:rPr>
          <w:rFonts w:ascii="Times New Roman" w:hAnsi="Times New Roman" w:cs="Times New Roman"/>
          <w:sz w:val="24"/>
          <w:szCs w:val="24"/>
        </w:rPr>
      </w:pPr>
      <w:r w:rsidRPr="0014379F">
        <w:rPr>
          <w:rFonts w:ascii="Times New Roman" w:hAnsi="Times New Roman" w:cs="Times New Roman"/>
          <w:sz w:val="24"/>
          <w:szCs w:val="24"/>
        </w:rPr>
        <w:t xml:space="preserve">LÉONARD, </w:t>
      </w:r>
      <w:proofErr w:type="spellStart"/>
      <w:r w:rsidRPr="0014379F">
        <w:rPr>
          <w:rFonts w:ascii="Times New Roman" w:hAnsi="Times New Roman" w:cs="Times New Roman"/>
          <w:sz w:val="24"/>
          <w:szCs w:val="24"/>
        </w:rPr>
        <w:t>Émile</w:t>
      </w:r>
      <w:proofErr w:type="spellEnd"/>
      <w:r w:rsidRPr="0014379F">
        <w:rPr>
          <w:rFonts w:ascii="Times New Roman" w:hAnsi="Times New Roman" w:cs="Times New Roman"/>
          <w:sz w:val="24"/>
          <w:szCs w:val="24"/>
        </w:rPr>
        <w:t xml:space="preserve"> G. </w:t>
      </w:r>
      <w:r w:rsidRPr="0014379F">
        <w:rPr>
          <w:rFonts w:ascii="Times New Roman" w:hAnsi="Times New Roman" w:cs="Times New Roman"/>
          <w:b/>
          <w:sz w:val="24"/>
          <w:szCs w:val="24"/>
        </w:rPr>
        <w:t xml:space="preserve">O protestantismo brasileiro: </w:t>
      </w:r>
      <w:r w:rsidRPr="0014379F">
        <w:rPr>
          <w:rFonts w:ascii="Times New Roman" w:hAnsi="Times New Roman" w:cs="Times New Roman"/>
          <w:sz w:val="24"/>
          <w:szCs w:val="24"/>
        </w:rPr>
        <w:t xml:space="preserve">estudo de eclesiologia e história social. 2. </w:t>
      </w:r>
      <w:proofErr w:type="gramStart"/>
      <w:r w:rsidRPr="0014379F">
        <w:rPr>
          <w:rFonts w:ascii="Times New Roman" w:hAnsi="Times New Roman" w:cs="Times New Roman"/>
          <w:sz w:val="24"/>
          <w:szCs w:val="24"/>
        </w:rPr>
        <w:t>ed.</w:t>
      </w:r>
      <w:proofErr w:type="gramEnd"/>
      <w:r w:rsidRPr="0014379F">
        <w:rPr>
          <w:rFonts w:ascii="Times New Roman" w:hAnsi="Times New Roman" w:cs="Times New Roman"/>
          <w:sz w:val="24"/>
          <w:szCs w:val="24"/>
        </w:rPr>
        <w:t xml:space="preserve"> Rio de Janeiro. Brasília: Senado Federal, 2001.</w:t>
      </w:r>
    </w:p>
    <w:p w:rsidR="00AF34DF" w:rsidRDefault="00AF34DF" w:rsidP="00AF34DF">
      <w:pPr>
        <w:ind w:firstLine="0"/>
        <w:rPr>
          <w:rFonts w:ascii="Times New Roman" w:hAnsi="Times New Roman" w:cs="Times New Roman"/>
          <w:sz w:val="24"/>
          <w:szCs w:val="24"/>
        </w:rPr>
      </w:pPr>
      <w:r w:rsidRPr="00836311">
        <w:rPr>
          <w:rFonts w:ascii="Times New Roman" w:hAnsi="Times New Roman" w:cs="Times New Roman"/>
          <w:sz w:val="24"/>
          <w:szCs w:val="24"/>
        </w:rPr>
        <w:t>SILVA, Célia Santana</w:t>
      </w:r>
      <w:r w:rsidRPr="00836311">
        <w:rPr>
          <w:rFonts w:ascii="Times New Roman" w:hAnsi="Times New Roman" w:cs="Times New Roman"/>
          <w:b/>
          <w:sz w:val="24"/>
          <w:szCs w:val="24"/>
        </w:rPr>
        <w:t xml:space="preserve">. Identidade Feminina no contexto Pentecostal da Assembleia de Deus. </w:t>
      </w:r>
      <w:r w:rsidRPr="00836311">
        <w:rPr>
          <w:rFonts w:ascii="Times New Roman" w:hAnsi="Times New Roman" w:cs="Times New Roman"/>
          <w:sz w:val="24"/>
          <w:szCs w:val="24"/>
        </w:rPr>
        <w:t>Dissertação apresentada ao programa de Pós-Graduação em Sociologia</w:t>
      </w:r>
      <w:proofErr w:type="gramStart"/>
      <w:r w:rsidRPr="00836311">
        <w:rPr>
          <w:rFonts w:ascii="Times New Roman" w:hAnsi="Times New Roman" w:cs="Times New Roman"/>
          <w:sz w:val="24"/>
          <w:szCs w:val="24"/>
        </w:rPr>
        <w:t xml:space="preserve">  </w:t>
      </w:r>
      <w:proofErr w:type="gramEnd"/>
      <w:r w:rsidRPr="00836311">
        <w:rPr>
          <w:rFonts w:ascii="Times New Roman" w:hAnsi="Times New Roman" w:cs="Times New Roman"/>
          <w:sz w:val="24"/>
          <w:szCs w:val="24"/>
        </w:rPr>
        <w:t xml:space="preserve">da UFPE: Recife, 2001. </w:t>
      </w:r>
    </w:p>
    <w:p w:rsidR="00AF34DF" w:rsidRPr="0014379F" w:rsidRDefault="00AF34DF" w:rsidP="00AF34DF">
      <w:pPr>
        <w:ind w:firstLine="0"/>
        <w:rPr>
          <w:rFonts w:ascii="Times New Roman" w:hAnsi="Times New Roman" w:cs="Times New Roman"/>
          <w:sz w:val="24"/>
          <w:szCs w:val="24"/>
        </w:rPr>
      </w:pPr>
      <w:r w:rsidRPr="0014379F">
        <w:rPr>
          <w:rFonts w:ascii="Times New Roman" w:hAnsi="Times New Roman" w:cs="Times New Roman"/>
          <w:sz w:val="24"/>
          <w:szCs w:val="24"/>
        </w:rPr>
        <w:t xml:space="preserve">SILVA, Elizete </w:t>
      </w:r>
      <w:proofErr w:type="gramStart"/>
      <w:r w:rsidRPr="0014379F">
        <w:rPr>
          <w:rFonts w:ascii="Times New Roman" w:hAnsi="Times New Roman" w:cs="Times New Roman"/>
          <w:sz w:val="24"/>
          <w:szCs w:val="24"/>
        </w:rPr>
        <w:t>da.</w:t>
      </w:r>
      <w:proofErr w:type="gramEnd"/>
      <w:r w:rsidRPr="0014379F">
        <w:rPr>
          <w:rFonts w:ascii="Times New Roman" w:hAnsi="Times New Roman" w:cs="Times New Roman"/>
          <w:sz w:val="24"/>
          <w:szCs w:val="24"/>
        </w:rPr>
        <w:t xml:space="preserve"> </w:t>
      </w:r>
      <w:r w:rsidRPr="0014379F">
        <w:rPr>
          <w:rFonts w:ascii="Times New Roman" w:hAnsi="Times New Roman" w:cs="Times New Roman"/>
          <w:b/>
          <w:sz w:val="24"/>
          <w:szCs w:val="24"/>
        </w:rPr>
        <w:t xml:space="preserve">Protestantismo ecumênico e realidade brasileira: </w:t>
      </w:r>
      <w:r w:rsidRPr="0014379F">
        <w:rPr>
          <w:rFonts w:ascii="Times New Roman" w:hAnsi="Times New Roman" w:cs="Times New Roman"/>
          <w:sz w:val="24"/>
          <w:szCs w:val="24"/>
        </w:rPr>
        <w:t>Evangélicos progressistas em Feira de Santana. Feira de Santana, BA: UEFS Editora, 2010.</w:t>
      </w:r>
    </w:p>
    <w:p w:rsidR="00AF34DF" w:rsidRDefault="00AF34DF" w:rsidP="00AF34DF">
      <w:pPr>
        <w:ind w:firstLine="0"/>
        <w:rPr>
          <w:rFonts w:ascii="Times New Roman" w:hAnsi="Times New Roman" w:cs="Times New Roman"/>
          <w:sz w:val="24"/>
          <w:szCs w:val="24"/>
        </w:rPr>
      </w:pPr>
      <w:r w:rsidRPr="0014379F">
        <w:rPr>
          <w:rFonts w:ascii="Times New Roman" w:hAnsi="Times New Roman" w:cs="Times New Roman"/>
          <w:sz w:val="24"/>
          <w:szCs w:val="24"/>
        </w:rPr>
        <w:t xml:space="preserve">SILVA, Elizete </w:t>
      </w:r>
      <w:proofErr w:type="gramStart"/>
      <w:r w:rsidRPr="0014379F">
        <w:rPr>
          <w:rFonts w:ascii="Times New Roman" w:hAnsi="Times New Roman" w:cs="Times New Roman"/>
          <w:sz w:val="24"/>
          <w:szCs w:val="24"/>
        </w:rPr>
        <w:t>da,</w:t>
      </w:r>
      <w:proofErr w:type="gramEnd"/>
      <w:r w:rsidRPr="0014379F">
        <w:rPr>
          <w:rFonts w:ascii="Times New Roman" w:hAnsi="Times New Roman" w:cs="Times New Roman"/>
          <w:sz w:val="24"/>
          <w:szCs w:val="24"/>
        </w:rPr>
        <w:t xml:space="preserve"> SANTOS, </w:t>
      </w:r>
      <w:proofErr w:type="spellStart"/>
      <w:r w:rsidRPr="0014379F">
        <w:rPr>
          <w:rFonts w:ascii="Times New Roman" w:hAnsi="Times New Roman" w:cs="Times New Roman"/>
          <w:sz w:val="24"/>
          <w:szCs w:val="24"/>
        </w:rPr>
        <w:t>Lyndon</w:t>
      </w:r>
      <w:proofErr w:type="spellEnd"/>
      <w:r w:rsidRPr="0014379F">
        <w:rPr>
          <w:rFonts w:ascii="Times New Roman" w:hAnsi="Times New Roman" w:cs="Times New Roman"/>
          <w:sz w:val="24"/>
          <w:szCs w:val="24"/>
        </w:rPr>
        <w:t xml:space="preserve"> A., ALMEIDA, (</w:t>
      </w:r>
      <w:proofErr w:type="spellStart"/>
      <w:r w:rsidRPr="0014379F">
        <w:rPr>
          <w:rFonts w:ascii="Times New Roman" w:hAnsi="Times New Roman" w:cs="Times New Roman"/>
          <w:sz w:val="24"/>
          <w:szCs w:val="24"/>
        </w:rPr>
        <w:t>orgs</w:t>
      </w:r>
      <w:proofErr w:type="spellEnd"/>
      <w:r w:rsidRPr="0014379F">
        <w:rPr>
          <w:rFonts w:ascii="Times New Roman" w:hAnsi="Times New Roman" w:cs="Times New Roman"/>
          <w:sz w:val="24"/>
          <w:szCs w:val="24"/>
        </w:rPr>
        <w:t xml:space="preserve">.). </w:t>
      </w:r>
      <w:r w:rsidRPr="0014379F">
        <w:rPr>
          <w:rFonts w:ascii="Times New Roman" w:hAnsi="Times New Roman" w:cs="Times New Roman"/>
          <w:b/>
          <w:sz w:val="24"/>
          <w:szCs w:val="24"/>
        </w:rPr>
        <w:t xml:space="preserve">“Fiel é a palavra”: </w:t>
      </w:r>
      <w:r w:rsidRPr="0014379F">
        <w:rPr>
          <w:rFonts w:ascii="Times New Roman" w:hAnsi="Times New Roman" w:cs="Times New Roman"/>
          <w:sz w:val="24"/>
          <w:szCs w:val="24"/>
        </w:rPr>
        <w:t>Leituras históricas dos protestantes no Brasil. Feira de Santana: UEFS editora, 2011.</w:t>
      </w:r>
    </w:p>
    <w:p w:rsidR="00AF34DF" w:rsidRPr="00836311" w:rsidRDefault="00AF34DF" w:rsidP="00AF34DF">
      <w:pPr>
        <w:autoSpaceDE w:val="0"/>
        <w:autoSpaceDN w:val="0"/>
        <w:adjustRightInd w:val="0"/>
        <w:spacing w:after="0" w:line="240" w:lineRule="auto"/>
        <w:ind w:firstLine="0"/>
        <w:rPr>
          <w:rFonts w:ascii="Times New Roman" w:hAnsi="Times New Roman" w:cs="Times New Roman"/>
          <w:sz w:val="24"/>
          <w:szCs w:val="24"/>
        </w:rPr>
      </w:pPr>
      <w:r w:rsidRPr="00836311">
        <w:rPr>
          <w:rFonts w:ascii="Times New Roman" w:hAnsi="Times New Roman" w:cs="Times New Roman"/>
          <w:sz w:val="24"/>
          <w:szCs w:val="24"/>
        </w:rPr>
        <w:t xml:space="preserve">SILVA, Elizete </w:t>
      </w:r>
      <w:proofErr w:type="gramStart"/>
      <w:r w:rsidRPr="00836311">
        <w:rPr>
          <w:rFonts w:ascii="Times New Roman" w:hAnsi="Times New Roman" w:cs="Times New Roman"/>
          <w:sz w:val="24"/>
          <w:szCs w:val="24"/>
        </w:rPr>
        <w:t>da.</w:t>
      </w:r>
      <w:proofErr w:type="gramEnd"/>
      <w:r w:rsidRPr="00836311">
        <w:rPr>
          <w:rFonts w:ascii="Times New Roman" w:hAnsi="Times New Roman" w:cs="Times New Roman"/>
          <w:sz w:val="24"/>
          <w:szCs w:val="24"/>
        </w:rPr>
        <w:t xml:space="preserve"> </w:t>
      </w:r>
      <w:r w:rsidRPr="00836311">
        <w:rPr>
          <w:rFonts w:ascii="Times New Roman" w:hAnsi="Times New Roman" w:cs="Times New Roman"/>
          <w:b/>
          <w:iCs/>
          <w:sz w:val="24"/>
          <w:szCs w:val="24"/>
        </w:rPr>
        <w:t>Cidadãos de outra pátria:</w:t>
      </w:r>
      <w:r w:rsidRPr="00836311">
        <w:rPr>
          <w:rFonts w:ascii="Times New Roman" w:hAnsi="Times New Roman" w:cs="Times New Roman"/>
          <w:iCs/>
          <w:sz w:val="24"/>
          <w:szCs w:val="24"/>
        </w:rPr>
        <w:t xml:space="preserve"> Anglicanos e Batistas na Bahia</w:t>
      </w:r>
      <w:r w:rsidRPr="00836311">
        <w:rPr>
          <w:rFonts w:ascii="Times New Roman" w:hAnsi="Times New Roman" w:cs="Times New Roman"/>
          <w:sz w:val="24"/>
          <w:szCs w:val="24"/>
        </w:rPr>
        <w:t>. São</w:t>
      </w:r>
    </w:p>
    <w:p w:rsidR="00AF34DF" w:rsidRPr="0014379F" w:rsidRDefault="00AF34DF" w:rsidP="00AF34DF">
      <w:pPr>
        <w:rPr>
          <w:rFonts w:ascii="Times New Roman" w:hAnsi="Times New Roman" w:cs="Times New Roman"/>
          <w:sz w:val="24"/>
          <w:szCs w:val="24"/>
        </w:rPr>
      </w:pPr>
      <w:r w:rsidRPr="00836311">
        <w:rPr>
          <w:rFonts w:ascii="Times New Roman" w:hAnsi="Times New Roman" w:cs="Times New Roman"/>
          <w:sz w:val="24"/>
          <w:szCs w:val="24"/>
        </w:rPr>
        <w:t>Paulo, 1998.</w:t>
      </w:r>
    </w:p>
    <w:p w:rsidR="00AF34DF" w:rsidRPr="0014379F" w:rsidRDefault="00AF34DF" w:rsidP="00AF34DF">
      <w:pPr>
        <w:ind w:firstLine="0"/>
        <w:rPr>
          <w:rFonts w:ascii="Times New Roman" w:hAnsi="Times New Roman" w:cs="Times New Roman"/>
          <w:sz w:val="24"/>
          <w:szCs w:val="24"/>
        </w:rPr>
      </w:pPr>
      <w:r w:rsidRPr="0014379F">
        <w:rPr>
          <w:rFonts w:ascii="Times New Roman" w:hAnsi="Times New Roman" w:cs="Times New Roman"/>
          <w:sz w:val="24"/>
          <w:szCs w:val="24"/>
        </w:rPr>
        <w:t xml:space="preserve">SLVA, Igor Trabuco José </w:t>
      </w:r>
      <w:proofErr w:type="gramStart"/>
      <w:r w:rsidRPr="0014379F">
        <w:rPr>
          <w:rFonts w:ascii="Times New Roman" w:hAnsi="Times New Roman" w:cs="Times New Roman"/>
          <w:sz w:val="24"/>
          <w:szCs w:val="24"/>
        </w:rPr>
        <w:t>da.</w:t>
      </w:r>
      <w:proofErr w:type="gramEnd"/>
      <w:r w:rsidRPr="0014379F">
        <w:rPr>
          <w:rFonts w:ascii="Times New Roman" w:hAnsi="Times New Roman" w:cs="Times New Roman"/>
          <w:sz w:val="24"/>
          <w:szCs w:val="24"/>
        </w:rPr>
        <w:t xml:space="preserve"> </w:t>
      </w:r>
      <w:r w:rsidRPr="0014379F">
        <w:rPr>
          <w:rFonts w:ascii="Times New Roman" w:hAnsi="Times New Roman" w:cs="Times New Roman"/>
          <w:b/>
          <w:sz w:val="24"/>
          <w:szCs w:val="24"/>
        </w:rPr>
        <w:t>“Meu Reino não é deste mundo”</w:t>
      </w:r>
      <w:r w:rsidRPr="0014379F">
        <w:rPr>
          <w:rFonts w:ascii="Times New Roman" w:hAnsi="Times New Roman" w:cs="Times New Roman"/>
          <w:sz w:val="24"/>
          <w:szCs w:val="24"/>
        </w:rPr>
        <w:t xml:space="preserve"> - A Assembleia de Deus e a política em Feira de Santana ( 1972 – 1990).</w:t>
      </w:r>
    </w:p>
    <w:p w:rsidR="00AF34DF" w:rsidRPr="0014379F" w:rsidRDefault="00AF34DF" w:rsidP="00AF34DF">
      <w:pPr>
        <w:autoSpaceDE w:val="0"/>
        <w:autoSpaceDN w:val="0"/>
        <w:adjustRightInd w:val="0"/>
        <w:spacing w:after="0" w:line="240" w:lineRule="auto"/>
        <w:ind w:firstLine="0"/>
        <w:rPr>
          <w:rFonts w:ascii="Times New Roman" w:hAnsi="Times New Roman" w:cs="Times New Roman"/>
          <w:b/>
          <w:iCs/>
          <w:sz w:val="24"/>
          <w:szCs w:val="24"/>
        </w:rPr>
      </w:pPr>
      <w:r w:rsidRPr="0014379F">
        <w:rPr>
          <w:rFonts w:ascii="Times New Roman" w:hAnsi="Times New Roman" w:cs="Times New Roman"/>
          <w:sz w:val="24"/>
          <w:szCs w:val="24"/>
        </w:rPr>
        <w:t xml:space="preserve">MENDONÇA, Antônio de Gouvêa; VELASQUES Filho, P. </w:t>
      </w:r>
      <w:r w:rsidRPr="0014379F">
        <w:rPr>
          <w:rFonts w:ascii="Times New Roman" w:hAnsi="Times New Roman" w:cs="Times New Roman"/>
          <w:b/>
          <w:iCs/>
          <w:sz w:val="24"/>
          <w:szCs w:val="24"/>
        </w:rPr>
        <w:t xml:space="preserve">Introdução </w:t>
      </w:r>
      <w:proofErr w:type="gramStart"/>
      <w:r w:rsidRPr="0014379F">
        <w:rPr>
          <w:rFonts w:ascii="Times New Roman" w:hAnsi="Times New Roman" w:cs="Times New Roman"/>
          <w:b/>
          <w:iCs/>
          <w:sz w:val="24"/>
          <w:szCs w:val="24"/>
        </w:rPr>
        <w:t>ao</w:t>
      </w:r>
      <w:proofErr w:type="gramEnd"/>
    </w:p>
    <w:p w:rsidR="00AF34DF" w:rsidRDefault="00AF34DF" w:rsidP="00AF34DF">
      <w:pPr>
        <w:rPr>
          <w:rFonts w:ascii="Times New Roman" w:hAnsi="Times New Roman" w:cs="Times New Roman"/>
          <w:sz w:val="24"/>
          <w:szCs w:val="24"/>
        </w:rPr>
      </w:pPr>
      <w:proofErr w:type="gramStart"/>
      <w:r w:rsidRPr="0014379F">
        <w:rPr>
          <w:rFonts w:ascii="Times New Roman" w:hAnsi="Times New Roman" w:cs="Times New Roman"/>
          <w:b/>
          <w:iCs/>
          <w:sz w:val="24"/>
          <w:szCs w:val="24"/>
        </w:rPr>
        <w:t>pentecostalismo</w:t>
      </w:r>
      <w:proofErr w:type="gramEnd"/>
      <w:r w:rsidRPr="0014379F">
        <w:rPr>
          <w:rFonts w:ascii="Times New Roman" w:hAnsi="Times New Roman" w:cs="Times New Roman"/>
          <w:b/>
          <w:iCs/>
          <w:sz w:val="24"/>
          <w:szCs w:val="24"/>
        </w:rPr>
        <w:t xml:space="preserve"> no Brasil</w:t>
      </w:r>
      <w:r w:rsidRPr="0014379F">
        <w:rPr>
          <w:rFonts w:ascii="Times New Roman" w:hAnsi="Times New Roman" w:cs="Times New Roman"/>
          <w:b/>
          <w:sz w:val="24"/>
          <w:szCs w:val="24"/>
        </w:rPr>
        <w:t xml:space="preserve">. </w:t>
      </w:r>
      <w:r w:rsidRPr="0014379F">
        <w:rPr>
          <w:rFonts w:ascii="Times New Roman" w:hAnsi="Times New Roman" w:cs="Times New Roman"/>
          <w:sz w:val="24"/>
          <w:szCs w:val="24"/>
        </w:rPr>
        <w:t>São Paulo: Ed. Loyola, 1990.</w:t>
      </w:r>
    </w:p>
    <w:p w:rsidR="00AF34DF" w:rsidRPr="00836311" w:rsidRDefault="00AF34DF" w:rsidP="00AF34DF">
      <w:pPr>
        <w:ind w:firstLine="0"/>
        <w:rPr>
          <w:rFonts w:ascii="Times New Roman" w:hAnsi="Times New Roman" w:cs="Times New Roman"/>
          <w:sz w:val="24"/>
          <w:szCs w:val="24"/>
        </w:rPr>
      </w:pPr>
      <w:r w:rsidRPr="00836311">
        <w:rPr>
          <w:rFonts w:ascii="Times New Roman" w:hAnsi="Times New Roman" w:cs="Times New Roman"/>
          <w:sz w:val="24"/>
          <w:szCs w:val="24"/>
        </w:rPr>
        <w:t xml:space="preserve">TRABUCO, Zózimo Antônio Passos. </w:t>
      </w:r>
      <w:r w:rsidRPr="00836311">
        <w:rPr>
          <w:rFonts w:ascii="Times New Roman" w:hAnsi="Times New Roman" w:cs="Times New Roman"/>
          <w:b/>
          <w:sz w:val="24"/>
          <w:szCs w:val="24"/>
        </w:rPr>
        <w:t>O instituto Bíblico Batista no Nordeste e a construção da Identidade Batista em Feira de Santana (1960-1990).</w:t>
      </w:r>
      <w:r w:rsidRPr="00836311">
        <w:rPr>
          <w:rFonts w:ascii="Times New Roman" w:hAnsi="Times New Roman" w:cs="Times New Roman"/>
          <w:sz w:val="24"/>
          <w:szCs w:val="24"/>
        </w:rPr>
        <w:t xml:space="preserve"> Salvador – BA. UFBA, 2009. (Dissertação do programa de Pós-Graduação).</w:t>
      </w:r>
    </w:p>
    <w:p w:rsidR="001C7B2E" w:rsidRPr="001C7B2E" w:rsidRDefault="001C7B2E" w:rsidP="001C7B2E">
      <w:pPr>
        <w:ind w:firstLine="0"/>
        <w:rPr>
          <w:rFonts w:ascii="Times New Roman" w:hAnsi="Times New Roman" w:cs="Times New Roman"/>
          <w:sz w:val="24"/>
          <w:szCs w:val="24"/>
        </w:rPr>
      </w:pPr>
    </w:p>
    <w:p w:rsidR="00D6671E" w:rsidRPr="00BC60BF" w:rsidRDefault="00D6671E" w:rsidP="00D6671E">
      <w:pPr>
        <w:jc w:val="center"/>
        <w:rPr>
          <w:rFonts w:ascii="Times New Roman" w:hAnsi="Times New Roman" w:cs="Times New Roman"/>
        </w:rPr>
      </w:pPr>
    </w:p>
    <w:p w:rsidR="00D6671E" w:rsidRDefault="00D6671E" w:rsidP="00D6671E">
      <w:pPr>
        <w:ind w:firstLine="0"/>
        <w:jc w:val="center"/>
        <w:rPr>
          <w:rFonts w:ascii="Times New Roman" w:hAnsi="Times New Roman" w:cs="Times New Roman"/>
        </w:rPr>
      </w:pPr>
    </w:p>
    <w:p w:rsidR="00E0348C" w:rsidRDefault="00E0348C" w:rsidP="0093043F">
      <w:pPr>
        <w:rPr>
          <w:rFonts w:ascii="Times New Roman" w:hAnsi="Times New Roman" w:cs="Times New Roman"/>
          <w:sz w:val="24"/>
          <w:szCs w:val="24"/>
        </w:rPr>
      </w:pPr>
    </w:p>
    <w:p w:rsidR="00083227" w:rsidRDefault="00083227" w:rsidP="006854B1">
      <w:pPr>
        <w:rPr>
          <w:rFonts w:ascii="Times New Roman" w:hAnsi="Times New Roman" w:cs="Times New Roman"/>
          <w:sz w:val="24"/>
          <w:szCs w:val="24"/>
        </w:rPr>
      </w:pPr>
    </w:p>
    <w:p w:rsidR="00083227" w:rsidRDefault="00083227" w:rsidP="006854B1">
      <w:pPr>
        <w:rPr>
          <w:rFonts w:ascii="Times New Roman" w:hAnsi="Times New Roman" w:cs="Times New Roman"/>
          <w:sz w:val="24"/>
          <w:szCs w:val="24"/>
        </w:rPr>
      </w:pPr>
    </w:p>
    <w:p w:rsidR="00C97FA3" w:rsidRDefault="00C97FA3" w:rsidP="006854B1">
      <w:pPr>
        <w:rPr>
          <w:rFonts w:ascii="Times New Roman" w:hAnsi="Times New Roman" w:cs="Times New Roman"/>
          <w:sz w:val="24"/>
          <w:szCs w:val="24"/>
        </w:rPr>
      </w:pPr>
    </w:p>
    <w:p w:rsidR="002E220C" w:rsidRDefault="002E220C" w:rsidP="006854B1">
      <w:pPr>
        <w:rPr>
          <w:rFonts w:ascii="Times New Roman" w:hAnsi="Times New Roman" w:cs="Times New Roman"/>
          <w:sz w:val="24"/>
          <w:szCs w:val="24"/>
        </w:rPr>
      </w:pPr>
    </w:p>
    <w:p w:rsidR="006854B1" w:rsidRPr="006854B1" w:rsidRDefault="006854B1" w:rsidP="006854B1">
      <w:pPr>
        <w:rPr>
          <w:rFonts w:ascii="Times New Roman" w:hAnsi="Times New Roman" w:cs="Times New Roman"/>
          <w:sz w:val="24"/>
          <w:szCs w:val="24"/>
        </w:rPr>
      </w:pPr>
    </w:p>
    <w:sectPr w:rsidR="006854B1" w:rsidRPr="006854B1" w:rsidSect="006854B1">
      <w:pgSz w:w="11906" w:h="16838"/>
      <w:pgMar w:top="1701"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F46" w:rsidRDefault="00D60F46" w:rsidP="001328F4">
      <w:pPr>
        <w:spacing w:after="0" w:line="240" w:lineRule="auto"/>
      </w:pPr>
      <w:r>
        <w:separator/>
      </w:r>
    </w:p>
  </w:endnote>
  <w:endnote w:type="continuationSeparator" w:id="0">
    <w:p w:rsidR="00D60F46" w:rsidRDefault="00D60F46" w:rsidP="00132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F46" w:rsidRDefault="00D60F46" w:rsidP="001328F4">
      <w:pPr>
        <w:spacing w:after="0" w:line="240" w:lineRule="auto"/>
      </w:pPr>
      <w:r>
        <w:separator/>
      </w:r>
    </w:p>
  </w:footnote>
  <w:footnote w:type="continuationSeparator" w:id="0">
    <w:p w:rsidR="00D60F46" w:rsidRDefault="00D60F46" w:rsidP="001328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E1D59"/>
    <w:multiLevelType w:val="hybridMultilevel"/>
    <w:tmpl w:val="11A64ABA"/>
    <w:lvl w:ilvl="0" w:tplc="04160001">
      <w:start w:val="1"/>
      <w:numFmt w:val="bullet"/>
      <w:lvlText w:val=""/>
      <w:lvlJc w:val="left"/>
      <w:pPr>
        <w:ind w:left="2291" w:hanging="360"/>
      </w:pPr>
      <w:rPr>
        <w:rFonts w:ascii="Symbol" w:hAnsi="Symbol" w:hint="default"/>
      </w:rPr>
    </w:lvl>
    <w:lvl w:ilvl="1" w:tplc="04160003" w:tentative="1">
      <w:start w:val="1"/>
      <w:numFmt w:val="bullet"/>
      <w:lvlText w:val="o"/>
      <w:lvlJc w:val="left"/>
      <w:pPr>
        <w:ind w:left="3011" w:hanging="360"/>
      </w:pPr>
      <w:rPr>
        <w:rFonts w:ascii="Courier New" w:hAnsi="Courier New" w:cs="Courier New" w:hint="default"/>
      </w:rPr>
    </w:lvl>
    <w:lvl w:ilvl="2" w:tplc="04160005" w:tentative="1">
      <w:start w:val="1"/>
      <w:numFmt w:val="bullet"/>
      <w:lvlText w:val=""/>
      <w:lvlJc w:val="left"/>
      <w:pPr>
        <w:ind w:left="3731" w:hanging="360"/>
      </w:pPr>
      <w:rPr>
        <w:rFonts w:ascii="Wingdings" w:hAnsi="Wingdings" w:hint="default"/>
      </w:rPr>
    </w:lvl>
    <w:lvl w:ilvl="3" w:tplc="04160001" w:tentative="1">
      <w:start w:val="1"/>
      <w:numFmt w:val="bullet"/>
      <w:lvlText w:val=""/>
      <w:lvlJc w:val="left"/>
      <w:pPr>
        <w:ind w:left="4451" w:hanging="360"/>
      </w:pPr>
      <w:rPr>
        <w:rFonts w:ascii="Symbol" w:hAnsi="Symbol" w:hint="default"/>
      </w:rPr>
    </w:lvl>
    <w:lvl w:ilvl="4" w:tplc="04160003" w:tentative="1">
      <w:start w:val="1"/>
      <w:numFmt w:val="bullet"/>
      <w:lvlText w:val="o"/>
      <w:lvlJc w:val="left"/>
      <w:pPr>
        <w:ind w:left="5171" w:hanging="360"/>
      </w:pPr>
      <w:rPr>
        <w:rFonts w:ascii="Courier New" w:hAnsi="Courier New" w:cs="Courier New" w:hint="default"/>
      </w:rPr>
    </w:lvl>
    <w:lvl w:ilvl="5" w:tplc="04160005" w:tentative="1">
      <w:start w:val="1"/>
      <w:numFmt w:val="bullet"/>
      <w:lvlText w:val=""/>
      <w:lvlJc w:val="left"/>
      <w:pPr>
        <w:ind w:left="5891" w:hanging="360"/>
      </w:pPr>
      <w:rPr>
        <w:rFonts w:ascii="Wingdings" w:hAnsi="Wingdings" w:hint="default"/>
      </w:rPr>
    </w:lvl>
    <w:lvl w:ilvl="6" w:tplc="04160001" w:tentative="1">
      <w:start w:val="1"/>
      <w:numFmt w:val="bullet"/>
      <w:lvlText w:val=""/>
      <w:lvlJc w:val="left"/>
      <w:pPr>
        <w:ind w:left="6611" w:hanging="360"/>
      </w:pPr>
      <w:rPr>
        <w:rFonts w:ascii="Symbol" w:hAnsi="Symbol" w:hint="default"/>
      </w:rPr>
    </w:lvl>
    <w:lvl w:ilvl="7" w:tplc="04160003" w:tentative="1">
      <w:start w:val="1"/>
      <w:numFmt w:val="bullet"/>
      <w:lvlText w:val="o"/>
      <w:lvlJc w:val="left"/>
      <w:pPr>
        <w:ind w:left="7331" w:hanging="360"/>
      </w:pPr>
      <w:rPr>
        <w:rFonts w:ascii="Courier New" w:hAnsi="Courier New" w:cs="Courier New" w:hint="default"/>
      </w:rPr>
    </w:lvl>
    <w:lvl w:ilvl="8" w:tplc="04160005" w:tentative="1">
      <w:start w:val="1"/>
      <w:numFmt w:val="bullet"/>
      <w:lvlText w:val=""/>
      <w:lvlJc w:val="left"/>
      <w:pPr>
        <w:ind w:left="8051" w:hanging="360"/>
      </w:pPr>
      <w:rPr>
        <w:rFonts w:ascii="Wingdings" w:hAnsi="Wingdings" w:hint="default"/>
      </w:rPr>
    </w:lvl>
  </w:abstractNum>
  <w:abstractNum w:abstractNumId="1">
    <w:nsid w:val="264012C7"/>
    <w:multiLevelType w:val="hybridMultilevel"/>
    <w:tmpl w:val="26FCE57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
    <w:nsid w:val="443F5BEB"/>
    <w:multiLevelType w:val="hybridMultilevel"/>
    <w:tmpl w:val="29A29198"/>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
    <w:nsid w:val="48F76787"/>
    <w:multiLevelType w:val="hybridMultilevel"/>
    <w:tmpl w:val="F3C2DC3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
    <w:nsid w:val="65CB6E80"/>
    <w:multiLevelType w:val="hybridMultilevel"/>
    <w:tmpl w:val="0FD2613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7B2331B8"/>
    <w:multiLevelType w:val="hybridMultilevel"/>
    <w:tmpl w:val="587E6AA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4B1"/>
    <w:rsid w:val="00002177"/>
    <w:rsid w:val="00006250"/>
    <w:rsid w:val="00006AC6"/>
    <w:rsid w:val="00011FBE"/>
    <w:rsid w:val="000134FA"/>
    <w:rsid w:val="00017A08"/>
    <w:rsid w:val="00023A29"/>
    <w:rsid w:val="00023C3B"/>
    <w:rsid w:val="000249FD"/>
    <w:rsid w:val="000311BE"/>
    <w:rsid w:val="000313AB"/>
    <w:rsid w:val="000323FB"/>
    <w:rsid w:val="00041F79"/>
    <w:rsid w:val="00044B37"/>
    <w:rsid w:val="00045EC4"/>
    <w:rsid w:val="00046310"/>
    <w:rsid w:val="000554F2"/>
    <w:rsid w:val="00055AAD"/>
    <w:rsid w:val="00056AE7"/>
    <w:rsid w:val="00061C77"/>
    <w:rsid w:val="00066045"/>
    <w:rsid w:val="000662C0"/>
    <w:rsid w:val="00066EB4"/>
    <w:rsid w:val="00071C22"/>
    <w:rsid w:val="000742EA"/>
    <w:rsid w:val="0007616C"/>
    <w:rsid w:val="00080BA7"/>
    <w:rsid w:val="00083227"/>
    <w:rsid w:val="000912FE"/>
    <w:rsid w:val="00094A56"/>
    <w:rsid w:val="000A0666"/>
    <w:rsid w:val="000A2A79"/>
    <w:rsid w:val="000A61EE"/>
    <w:rsid w:val="000B0A63"/>
    <w:rsid w:val="000C5833"/>
    <w:rsid w:val="000C64BF"/>
    <w:rsid w:val="000C6758"/>
    <w:rsid w:val="000C728D"/>
    <w:rsid w:val="000C76C3"/>
    <w:rsid w:val="000E5DDC"/>
    <w:rsid w:val="000E76DF"/>
    <w:rsid w:val="000E77EB"/>
    <w:rsid w:val="000F0647"/>
    <w:rsid w:val="000F1DDE"/>
    <w:rsid w:val="000F3726"/>
    <w:rsid w:val="000F6F13"/>
    <w:rsid w:val="000F76BF"/>
    <w:rsid w:val="00100F54"/>
    <w:rsid w:val="001046C7"/>
    <w:rsid w:val="00104D46"/>
    <w:rsid w:val="00105BC5"/>
    <w:rsid w:val="00107137"/>
    <w:rsid w:val="00107618"/>
    <w:rsid w:val="00110082"/>
    <w:rsid w:val="00114730"/>
    <w:rsid w:val="001200E1"/>
    <w:rsid w:val="00121C90"/>
    <w:rsid w:val="00121FC5"/>
    <w:rsid w:val="00123BB8"/>
    <w:rsid w:val="0012494D"/>
    <w:rsid w:val="00124E74"/>
    <w:rsid w:val="001269AA"/>
    <w:rsid w:val="00131D63"/>
    <w:rsid w:val="001328F4"/>
    <w:rsid w:val="0013372F"/>
    <w:rsid w:val="00134B95"/>
    <w:rsid w:val="00141612"/>
    <w:rsid w:val="0014480D"/>
    <w:rsid w:val="00144992"/>
    <w:rsid w:val="00147CFA"/>
    <w:rsid w:val="00153DE5"/>
    <w:rsid w:val="001552A5"/>
    <w:rsid w:val="00155EF9"/>
    <w:rsid w:val="00160559"/>
    <w:rsid w:val="0016082A"/>
    <w:rsid w:val="001608C7"/>
    <w:rsid w:val="00161715"/>
    <w:rsid w:val="00161B17"/>
    <w:rsid w:val="00163D54"/>
    <w:rsid w:val="00167278"/>
    <w:rsid w:val="00171C86"/>
    <w:rsid w:val="00175DBE"/>
    <w:rsid w:val="00181D99"/>
    <w:rsid w:val="0018361D"/>
    <w:rsid w:val="001839D7"/>
    <w:rsid w:val="001840B5"/>
    <w:rsid w:val="001842CA"/>
    <w:rsid w:val="00185C62"/>
    <w:rsid w:val="00185F2D"/>
    <w:rsid w:val="001911BA"/>
    <w:rsid w:val="00192D6F"/>
    <w:rsid w:val="00194E0A"/>
    <w:rsid w:val="00195CE5"/>
    <w:rsid w:val="001A0E40"/>
    <w:rsid w:val="001A1FA9"/>
    <w:rsid w:val="001B3A03"/>
    <w:rsid w:val="001B410C"/>
    <w:rsid w:val="001B46C9"/>
    <w:rsid w:val="001C1D1A"/>
    <w:rsid w:val="001C7B2E"/>
    <w:rsid w:val="001D19A2"/>
    <w:rsid w:val="001D6F82"/>
    <w:rsid w:val="001D72A7"/>
    <w:rsid w:val="001E1246"/>
    <w:rsid w:val="001E2EB9"/>
    <w:rsid w:val="001E7BD3"/>
    <w:rsid w:val="001E7ECA"/>
    <w:rsid w:val="001F072C"/>
    <w:rsid w:val="001F0790"/>
    <w:rsid w:val="001F5140"/>
    <w:rsid w:val="0020096B"/>
    <w:rsid w:val="00200D15"/>
    <w:rsid w:val="00201BA5"/>
    <w:rsid w:val="00206A18"/>
    <w:rsid w:val="00206DE7"/>
    <w:rsid w:val="00210661"/>
    <w:rsid w:val="00215FDF"/>
    <w:rsid w:val="00220321"/>
    <w:rsid w:val="002217ED"/>
    <w:rsid w:val="00222026"/>
    <w:rsid w:val="00222FC5"/>
    <w:rsid w:val="00225275"/>
    <w:rsid w:val="00225792"/>
    <w:rsid w:val="00226438"/>
    <w:rsid w:val="00226FA5"/>
    <w:rsid w:val="002408D3"/>
    <w:rsid w:val="002432D4"/>
    <w:rsid w:val="00245854"/>
    <w:rsid w:val="00246166"/>
    <w:rsid w:val="00247618"/>
    <w:rsid w:val="00247E16"/>
    <w:rsid w:val="002547A5"/>
    <w:rsid w:val="00261121"/>
    <w:rsid w:val="0026137A"/>
    <w:rsid w:val="0026199E"/>
    <w:rsid w:val="002629CC"/>
    <w:rsid w:val="002647B6"/>
    <w:rsid w:val="002651F7"/>
    <w:rsid w:val="002700B3"/>
    <w:rsid w:val="00272AF6"/>
    <w:rsid w:val="00273552"/>
    <w:rsid w:val="00276850"/>
    <w:rsid w:val="00283452"/>
    <w:rsid w:val="00287D0C"/>
    <w:rsid w:val="00292FE6"/>
    <w:rsid w:val="0029342E"/>
    <w:rsid w:val="002937FF"/>
    <w:rsid w:val="00293D99"/>
    <w:rsid w:val="00293E8A"/>
    <w:rsid w:val="002942AD"/>
    <w:rsid w:val="00296870"/>
    <w:rsid w:val="002A0C30"/>
    <w:rsid w:val="002A118A"/>
    <w:rsid w:val="002A2F65"/>
    <w:rsid w:val="002A5159"/>
    <w:rsid w:val="002A57DE"/>
    <w:rsid w:val="002A7F1C"/>
    <w:rsid w:val="002B0843"/>
    <w:rsid w:val="002B0D92"/>
    <w:rsid w:val="002B3C86"/>
    <w:rsid w:val="002B7605"/>
    <w:rsid w:val="002C39AF"/>
    <w:rsid w:val="002C4530"/>
    <w:rsid w:val="002C553F"/>
    <w:rsid w:val="002C5C20"/>
    <w:rsid w:val="002C7733"/>
    <w:rsid w:val="002E220C"/>
    <w:rsid w:val="002E30B4"/>
    <w:rsid w:val="002E614F"/>
    <w:rsid w:val="002F3146"/>
    <w:rsid w:val="003013E6"/>
    <w:rsid w:val="0030551F"/>
    <w:rsid w:val="00306673"/>
    <w:rsid w:val="00310186"/>
    <w:rsid w:val="00311120"/>
    <w:rsid w:val="003139C9"/>
    <w:rsid w:val="00314AC2"/>
    <w:rsid w:val="003164B7"/>
    <w:rsid w:val="00316C04"/>
    <w:rsid w:val="00317D78"/>
    <w:rsid w:val="0032006C"/>
    <w:rsid w:val="00320C8B"/>
    <w:rsid w:val="003233BD"/>
    <w:rsid w:val="00323D1C"/>
    <w:rsid w:val="003253A9"/>
    <w:rsid w:val="0032672C"/>
    <w:rsid w:val="003278D4"/>
    <w:rsid w:val="0033110D"/>
    <w:rsid w:val="003334AE"/>
    <w:rsid w:val="0033409C"/>
    <w:rsid w:val="00334842"/>
    <w:rsid w:val="00334873"/>
    <w:rsid w:val="00336621"/>
    <w:rsid w:val="00337447"/>
    <w:rsid w:val="00341447"/>
    <w:rsid w:val="003416D0"/>
    <w:rsid w:val="00344666"/>
    <w:rsid w:val="00346E4E"/>
    <w:rsid w:val="00351146"/>
    <w:rsid w:val="00361747"/>
    <w:rsid w:val="00362959"/>
    <w:rsid w:val="003633BA"/>
    <w:rsid w:val="00365CE1"/>
    <w:rsid w:val="0036719A"/>
    <w:rsid w:val="00367F58"/>
    <w:rsid w:val="003757E7"/>
    <w:rsid w:val="003776C3"/>
    <w:rsid w:val="003814F3"/>
    <w:rsid w:val="003831CD"/>
    <w:rsid w:val="00386B39"/>
    <w:rsid w:val="0038709B"/>
    <w:rsid w:val="003875A9"/>
    <w:rsid w:val="00393481"/>
    <w:rsid w:val="00394099"/>
    <w:rsid w:val="0039541D"/>
    <w:rsid w:val="003958FA"/>
    <w:rsid w:val="00396AE3"/>
    <w:rsid w:val="00396C4D"/>
    <w:rsid w:val="003A054A"/>
    <w:rsid w:val="003A1E37"/>
    <w:rsid w:val="003A5EB6"/>
    <w:rsid w:val="003A6ECE"/>
    <w:rsid w:val="003A7368"/>
    <w:rsid w:val="003A7E08"/>
    <w:rsid w:val="003B034B"/>
    <w:rsid w:val="003B305A"/>
    <w:rsid w:val="003B4D99"/>
    <w:rsid w:val="003B5ACE"/>
    <w:rsid w:val="003B5CA4"/>
    <w:rsid w:val="003B7E4E"/>
    <w:rsid w:val="003C0F5F"/>
    <w:rsid w:val="003C19BE"/>
    <w:rsid w:val="003C3AE6"/>
    <w:rsid w:val="003C7DF1"/>
    <w:rsid w:val="003D116A"/>
    <w:rsid w:val="003D31ED"/>
    <w:rsid w:val="003D370B"/>
    <w:rsid w:val="003D623B"/>
    <w:rsid w:val="003E068F"/>
    <w:rsid w:val="003E4174"/>
    <w:rsid w:val="003E51CF"/>
    <w:rsid w:val="003E58B8"/>
    <w:rsid w:val="003E6EB3"/>
    <w:rsid w:val="003F24A5"/>
    <w:rsid w:val="003F40B8"/>
    <w:rsid w:val="003F62FB"/>
    <w:rsid w:val="003F6684"/>
    <w:rsid w:val="003F70A8"/>
    <w:rsid w:val="00400CB3"/>
    <w:rsid w:val="004029E6"/>
    <w:rsid w:val="00406491"/>
    <w:rsid w:val="0041185A"/>
    <w:rsid w:val="004131FD"/>
    <w:rsid w:val="004146B6"/>
    <w:rsid w:val="00417B12"/>
    <w:rsid w:val="00420C7F"/>
    <w:rsid w:val="004272D6"/>
    <w:rsid w:val="00427DAE"/>
    <w:rsid w:val="004364D2"/>
    <w:rsid w:val="004414AE"/>
    <w:rsid w:val="0044406E"/>
    <w:rsid w:val="00444071"/>
    <w:rsid w:val="00445261"/>
    <w:rsid w:val="0045499D"/>
    <w:rsid w:val="00456443"/>
    <w:rsid w:val="0045705F"/>
    <w:rsid w:val="00457D67"/>
    <w:rsid w:val="00460175"/>
    <w:rsid w:val="00466C0C"/>
    <w:rsid w:val="00482A46"/>
    <w:rsid w:val="00485E42"/>
    <w:rsid w:val="00486DEB"/>
    <w:rsid w:val="00490AE8"/>
    <w:rsid w:val="004918BF"/>
    <w:rsid w:val="0049250E"/>
    <w:rsid w:val="0049424C"/>
    <w:rsid w:val="004959E1"/>
    <w:rsid w:val="004A0C8B"/>
    <w:rsid w:val="004A2921"/>
    <w:rsid w:val="004A56DB"/>
    <w:rsid w:val="004A5C9C"/>
    <w:rsid w:val="004A6161"/>
    <w:rsid w:val="004A651B"/>
    <w:rsid w:val="004B0559"/>
    <w:rsid w:val="004B1767"/>
    <w:rsid w:val="004B3351"/>
    <w:rsid w:val="004B57B4"/>
    <w:rsid w:val="004C012E"/>
    <w:rsid w:val="004C3F7A"/>
    <w:rsid w:val="004C5940"/>
    <w:rsid w:val="004C64A7"/>
    <w:rsid w:val="004D3508"/>
    <w:rsid w:val="004D4DB3"/>
    <w:rsid w:val="004E0985"/>
    <w:rsid w:val="004E28E9"/>
    <w:rsid w:val="004E34EF"/>
    <w:rsid w:val="004E400C"/>
    <w:rsid w:val="004E4F7C"/>
    <w:rsid w:val="004E7309"/>
    <w:rsid w:val="004F064C"/>
    <w:rsid w:val="004F0CE6"/>
    <w:rsid w:val="004F187E"/>
    <w:rsid w:val="004F34AC"/>
    <w:rsid w:val="004F3889"/>
    <w:rsid w:val="004F494F"/>
    <w:rsid w:val="0050137F"/>
    <w:rsid w:val="00502FB6"/>
    <w:rsid w:val="005033C9"/>
    <w:rsid w:val="00505B89"/>
    <w:rsid w:val="00505CE7"/>
    <w:rsid w:val="00506459"/>
    <w:rsid w:val="00514E24"/>
    <w:rsid w:val="0052269E"/>
    <w:rsid w:val="005248C3"/>
    <w:rsid w:val="00527684"/>
    <w:rsid w:val="00533294"/>
    <w:rsid w:val="00534E70"/>
    <w:rsid w:val="005371AC"/>
    <w:rsid w:val="00537635"/>
    <w:rsid w:val="00537855"/>
    <w:rsid w:val="00541E52"/>
    <w:rsid w:val="0054429C"/>
    <w:rsid w:val="00546476"/>
    <w:rsid w:val="0054655B"/>
    <w:rsid w:val="005467B3"/>
    <w:rsid w:val="005473C8"/>
    <w:rsid w:val="0055087A"/>
    <w:rsid w:val="00551AEF"/>
    <w:rsid w:val="005521DD"/>
    <w:rsid w:val="00553F0C"/>
    <w:rsid w:val="00561E65"/>
    <w:rsid w:val="0056500B"/>
    <w:rsid w:val="005772D5"/>
    <w:rsid w:val="00577E8F"/>
    <w:rsid w:val="00580258"/>
    <w:rsid w:val="00582E10"/>
    <w:rsid w:val="00585268"/>
    <w:rsid w:val="0058559E"/>
    <w:rsid w:val="00591281"/>
    <w:rsid w:val="005A0781"/>
    <w:rsid w:val="005A4567"/>
    <w:rsid w:val="005A4AA2"/>
    <w:rsid w:val="005B2607"/>
    <w:rsid w:val="005B6C82"/>
    <w:rsid w:val="005C0302"/>
    <w:rsid w:val="005C4715"/>
    <w:rsid w:val="005C62FA"/>
    <w:rsid w:val="005D0E80"/>
    <w:rsid w:val="005D14BC"/>
    <w:rsid w:val="005D3CEF"/>
    <w:rsid w:val="005D64E9"/>
    <w:rsid w:val="005D6DDF"/>
    <w:rsid w:val="005D7BFF"/>
    <w:rsid w:val="005D7E8D"/>
    <w:rsid w:val="005E0003"/>
    <w:rsid w:val="005E112B"/>
    <w:rsid w:val="005F22F7"/>
    <w:rsid w:val="005F3605"/>
    <w:rsid w:val="005F3679"/>
    <w:rsid w:val="005F4C17"/>
    <w:rsid w:val="005F53BC"/>
    <w:rsid w:val="005F638D"/>
    <w:rsid w:val="005F64E7"/>
    <w:rsid w:val="006000A5"/>
    <w:rsid w:val="00604241"/>
    <w:rsid w:val="00604B4B"/>
    <w:rsid w:val="00612549"/>
    <w:rsid w:val="00613391"/>
    <w:rsid w:val="00613CA7"/>
    <w:rsid w:val="006163B0"/>
    <w:rsid w:val="0061685B"/>
    <w:rsid w:val="00617FC4"/>
    <w:rsid w:val="006232CD"/>
    <w:rsid w:val="006236AE"/>
    <w:rsid w:val="0062578C"/>
    <w:rsid w:val="00625F6C"/>
    <w:rsid w:val="006352DA"/>
    <w:rsid w:val="0064105C"/>
    <w:rsid w:val="00642242"/>
    <w:rsid w:val="00650B4F"/>
    <w:rsid w:val="006516B8"/>
    <w:rsid w:val="00651D5E"/>
    <w:rsid w:val="00654DB6"/>
    <w:rsid w:val="00654FF6"/>
    <w:rsid w:val="00660F13"/>
    <w:rsid w:val="0066173F"/>
    <w:rsid w:val="0066285D"/>
    <w:rsid w:val="00665F0A"/>
    <w:rsid w:val="00666D07"/>
    <w:rsid w:val="00666EF4"/>
    <w:rsid w:val="006739F5"/>
    <w:rsid w:val="00676E4F"/>
    <w:rsid w:val="006776E5"/>
    <w:rsid w:val="0068166D"/>
    <w:rsid w:val="006854B1"/>
    <w:rsid w:val="006870AC"/>
    <w:rsid w:val="006920F4"/>
    <w:rsid w:val="00695553"/>
    <w:rsid w:val="006969F0"/>
    <w:rsid w:val="006973C2"/>
    <w:rsid w:val="0069757C"/>
    <w:rsid w:val="006A1406"/>
    <w:rsid w:val="006A5160"/>
    <w:rsid w:val="006B1180"/>
    <w:rsid w:val="006B2477"/>
    <w:rsid w:val="006B283B"/>
    <w:rsid w:val="006B360B"/>
    <w:rsid w:val="006B52FA"/>
    <w:rsid w:val="006B56A2"/>
    <w:rsid w:val="006C4930"/>
    <w:rsid w:val="006C5581"/>
    <w:rsid w:val="006C61D0"/>
    <w:rsid w:val="006C6D15"/>
    <w:rsid w:val="006D21D5"/>
    <w:rsid w:val="006D2F62"/>
    <w:rsid w:val="006D2FB3"/>
    <w:rsid w:val="006D761A"/>
    <w:rsid w:val="006E1D85"/>
    <w:rsid w:val="006E287E"/>
    <w:rsid w:val="006E5F8D"/>
    <w:rsid w:val="006E7B8F"/>
    <w:rsid w:val="006F2F5E"/>
    <w:rsid w:val="0070181A"/>
    <w:rsid w:val="00701BE2"/>
    <w:rsid w:val="00705226"/>
    <w:rsid w:val="007104F0"/>
    <w:rsid w:val="007119CB"/>
    <w:rsid w:val="0071724D"/>
    <w:rsid w:val="00720764"/>
    <w:rsid w:val="007234DA"/>
    <w:rsid w:val="00725E98"/>
    <w:rsid w:val="00727849"/>
    <w:rsid w:val="0073008E"/>
    <w:rsid w:val="007302F4"/>
    <w:rsid w:val="007324E6"/>
    <w:rsid w:val="00736C7F"/>
    <w:rsid w:val="0074386F"/>
    <w:rsid w:val="00746383"/>
    <w:rsid w:val="00747A3E"/>
    <w:rsid w:val="007525B3"/>
    <w:rsid w:val="00753B7E"/>
    <w:rsid w:val="00756AB9"/>
    <w:rsid w:val="00756EA7"/>
    <w:rsid w:val="00760349"/>
    <w:rsid w:val="00760A87"/>
    <w:rsid w:val="00764F88"/>
    <w:rsid w:val="00767C55"/>
    <w:rsid w:val="00770B33"/>
    <w:rsid w:val="00771017"/>
    <w:rsid w:val="0077129C"/>
    <w:rsid w:val="00774316"/>
    <w:rsid w:val="007761C6"/>
    <w:rsid w:val="0078103E"/>
    <w:rsid w:val="0078392A"/>
    <w:rsid w:val="007847F7"/>
    <w:rsid w:val="007920B3"/>
    <w:rsid w:val="00792442"/>
    <w:rsid w:val="00793F7D"/>
    <w:rsid w:val="00793FD6"/>
    <w:rsid w:val="0079485B"/>
    <w:rsid w:val="00795E8B"/>
    <w:rsid w:val="00797DE7"/>
    <w:rsid w:val="007A2D5C"/>
    <w:rsid w:val="007A484D"/>
    <w:rsid w:val="007B00E5"/>
    <w:rsid w:val="007B227E"/>
    <w:rsid w:val="007B3997"/>
    <w:rsid w:val="007C1814"/>
    <w:rsid w:val="007C1C2A"/>
    <w:rsid w:val="007C5460"/>
    <w:rsid w:val="007C54DB"/>
    <w:rsid w:val="007D0B22"/>
    <w:rsid w:val="007D18FE"/>
    <w:rsid w:val="007D22F3"/>
    <w:rsid w:val="007D3499"/>
    <w:rsid w:val="007D5DFC"/>
    <w:rsid w:val="007D6F69"/>
    <w:rsid w:val="007E0A66"/>
    <w:rsid w:val="007E128F"/>
    <w:rsid w:val="007E1767"/>
    <w:rsid w:val="007E1F0B"/>
    <w:rsid w:val="007E63B5"/>
    <w:rsid w:val="007F1610"/>
    <w:rsid w:val="007F1BD2"/>
    <w:rsid w:val="007F1DC7"/>
    <w:rsid w:val="007F20DB"/>
    <w:rsid w:val="007F2395"/>
    <w:rsid w:val="007F2F20"/>
    <w:rsid w:val="007F5E30"/>
    <w:rsid w:val="007F65ED"/>
    <w:rsid w:val="008022C4"/>
    <w:rsid w:val="00803F2D"/>
    <w:rsid w:val="008047A4"/>
    <w:rsid w:val="00804E66"/>
    <w:rsid w:val="00810428"/>
    <w:rsid w:val="00811609"/>
    <w:rsid w:val="00812324"/>
    <w:rsid w:val="00813773"/>
    <w:rsid w:val="00814EE0"/>
    <w:rsid w:val="00815BCF"/>
    <w:rsid w:val="00815D31"/>
    <w:rsid w:val="00816B88"/>
    <w:rsid w:val="008209BD"/>
    <w:rsid w:val="00820C75"/>
    <w:rsid w:val="008211E6"/>
    <w:rsid w:val="0082286E"/>
    <w:rsid w:val="00824FE6"/>
    <w:rsid w:val="008253A9"/>
    <w:rsid w:val="00833426"/>
    <w:rsid w:val="008358A3"/>
    <w:rsid w:val="0084147E"/>
    <w:rsid w:val="00843CE7"/>
    <w:rsid w:val="00846B3C"/>
    <w:rsid w:val="00847142"/>
    <w:rsid w:val="00850791"/>
    <w:rsid w:val="00852855"/>
    <w:rsid w:val="0086026A"/>
    <w:rsid w:val="00866493"/>
    <w:rsid w:val="00867416"/>
    <w:rsid w:val="0087202E"/>
    <w:rsid w:val="0087262D"/>
    <w:rsid w:val="00874D3F"/>
    <w:rsid w:val="0087504F"/>
    <w:rsid w:val="0087737C"/>
    <w:rsid w:val="008821AA"/>
    <w:rsid w:val="0088476A"/>
    <w:rsid w:val="00886AEC"/>
    <w:rsid w:val="0089348A"/>
    <w:rsid w:val="00893F7C"/>
    <w:rsid w:val="00895B2E"/>
    <w:rsid w:val="00895D74"/>
    <w:rsid w:val="00896782"/>
    <w:rsid w:val="008967F8"/>
    <w:rsid w:val="00897D71"/>
    <w:rsid w:val="008A1DB7"/>
    <w:rsid w:val="008A3190"/>
    <w:rsid w:val="008A4116"/>
    <w:rsid w:val="008A79AC"/>
    <w:rsid w:val="008B50CA"/>
    <w:rsid w:val="008B7414"/>
    <w:rsid w:val="008C06C0"/>
    <w:rsid w:val="008C2EFB"/>
    <w:rsid w:val="008C33AC"/>
    <w:rsid w:val="008C33F2"/>
    <w:rsid w:val="008C39B1"/>
    <w:rsid w:val="008C6574"/>
    <w:rsid w:val="008D0199"/>
    <w:rsid w:val="008D13A8"/>
    <w:rsid w:val="008D362E"/>
    <w:rsid w:val="008D393C"/>
    <w:rsid w:val="008D52A4"/>
    <w:rsid w:val="008D7B8B"/>
    <w:rsid w:val="008E20D8"/>
    <w:rsid w:val="008E3FE3"/>
    <w:rsid w:val="008F3D8E"/>
    <w:rsid w:val="008F5F4E"/>
    <w:rsid w:val="008F6061"/>
    <w:rsid w:val="008F7BA6"/>
    <w:rsid w:val="00901F5C"/>
    <w:rsid w:val="00902FA3"/>
    <w:rsid w:val="00905DFA"/>
    <w:rsid w:val="009115A9"/>
    <w:rsid w:val="009130DE"/>
    <w:rsid w:val="009133EA"/>
    <w:rsid w:val="00913E22"/>
    <w:rsid w:val="00915471"/>
    <w:rsid w:val="009211C0"/>
    <w:rsid w:val="00922A3E"/>
    <w:rsid w:val="009257DB"/>
    <w:rsid w:val="00925FD9"/>
    <w:rsid w:val="0093043F"/>
    <w:rsid w:val="009327AE"/>
    <w:rsid w:val="00932847"/>
    <w:rsid w:val="00932C05"/>
    <w:rsid w:val="00933137"/>
    <w:rsid w:val="009339E8"/>
    <w:rsid w:val="009347AB"/>
    <w:rsid w:val="00934B13"/>
    <w:rsid w:val="00935B0D"/>
    <w:rsid w:val="009360FC"/>
    <w:rsid w:val="00952DAE"/>
    <w:rsid w:val="00954694"/>
    <w:rsid w:val="009610D6"/>
    <w:rsid w:val="00962444"/>
    <w:rsid w:val="009627B3"/>
    <w:rsid w:val="009650BF"/>
    <w:rsid w:val="009673F5"/>
    <w:rsid w:val="00971AF9"/>
    <w:rsid w:val="0097292B"/>
    <w:rsid w:val="00975331"/>
    <w:rsid w:val="00982D7F"/>
    <w:rsid w:val="00983034"/>
    <w:rsid w:val="00983B9A"/>
    <w:rsid w:val="00992EB5"/>
    <w:rsid w:val="0099347E"/>
    <w:rsid w:val="00993D17"/>
    <w:rsid w:val="009943AF"/>
    <w:rsid w:val="00995FEE"/>
    <w:rsid w:val="009A43A0"/>
    <w:rsid w:val="009A5B4D"/>
    <w:rsid w:val="009A68E8"/>
    <w:rsid w:val="009A7C01"/>
    <w:rsid w:val="009A7DBA"/>
    <w:rsid w:val="009B0080"/>
    <w:rsid w:val="009B0DD9"/>
    <w:rsid w:val="009B2817"/>
    <w:rsid w:val="009B47E7"/>
    <w:rsid w:val="009C0A11"/>
    <w:rsid w:val="009C1DBA"/>
    <w:rsid w:val="009C283A"/>
    <w:rsid w:val="009C303F"/>
    <w:rsid w:val="009C3061"/>
    <w:rsid w:val="009C5CF9"/>
    <w:rsid w:val="009C649E"/>
    <w:rsid w:val="009D04D1"/>
    <w:rsid w:val="009D0DD4"/>
    <w:rsid w:val="009D21C8"/>
    <w:rsid w:val="009D6C9A"/>
    <w:rsid w:val="009D7F8B"/>
    <w:rsid w:val="009E0F17"/>
    <w:rsid w:val="009E223A"/>
    <w:rsid w:val="009F3326"/>
    <w:rsid w:val="009F3826"/>
    <w:rsid w:val="009F558A"/>
    <w:rsid w:val="009F6A63"/>
    <w:rsid w:val="00A02830"/>
    <w:rsid w:val="00A028F9"/>
    <w:rsid w:val="00A07CF8"/>
    <w:rsid w:val="00A231E5"/>
    <w:rsid w:val="00A26637"/>
    <w:rsid w:val="00A27007"/>
    <w:rsid w:val="00A33067"/>
    <w:rsid w:val="00A35804"/>
    <w:rsid w:val="00A37BC7"/>
    <w:rsid w:val="00A474BD"/>
    <w:rsid w:val="00A546CE"/>
    <w:rsid w:val="00A57496"/>
    <w:rsid w:val="00A575AB"/>
    <w:rsid w:val="00A603BF"/>
    <w:rsid w:val="00A62954"/>
    <w:rsid w:val="00A73635"/>
    <w:rsid w:val="00A7459C"/>
    <w:rsid w:val="00A7748C"/>
    <w:rsid w:val="00A84088"/>
    <w:rsid w:val="00A84C9B"/>
    <w:rsid w:val="00A861E6"/>
    <w:rsid w:val="00A907C7"/>
    <w:rsid w:val="00A935B0"/>
    <w:rsid w:val="00A96DC5"/>
    <w:rsid w:val="00A97441"/>
    <w:rsid w:val="00A97F1D"/>
    <w:rsid w:val="00AA2B84"/>
    <w:rsid w:val="00AA2D8B"/>
    <w:rsid w:val="00AA61F9"/>
    <w:rsid w:val="00AA64E7"/>
    <w:rsid w:val="00AB2288"/>
    <w:rsid w:val="00AB2905"/>
    <w:rsid w:val="00AB63E7"/>
    <w:rsid w:val="00AB6E38"/>
    <w:rsid w:val="00AC2BD6"/>
    <w:rsid w:val="00AC2FD2"/>
    <w:rsid w:val="00AC409D"/>
    <w:rsid w:val="00AD3112"/>
    <w:rsid w:val="00AD3FD1"/>
    <w:rsid w:val="00AE551C"/>
    <w:rsid w:val="00AF34DF"/>
    <w:rsid w:val="00AF4B22"/>
    <w:rsid w:val="00B011FD"/>
    <w:rsid w:val="00B01EE3"/>
    <w:rsid w:val="00B039AE"/>
    <w:rsid w:val="00B042EF"/>
    <w:rsid w:val="00B04A69"/>
    <w:rsid w:val="00B12D00"/>
    <w:rsid w:val="00B136C2"/>
    <w:rsid w:val="00B14FBA"/>
    <w:rsid w:val="00B15A72"/>
    <w:rsid w:val="00B235CD"/>
    <w:rsid w:val="00B243D7"/>
    <w:rsid w:val="00B32B11"/>
    <w:rsid w:val="00B3367D"/>
    <w:rsid w:val="00B34F83"/>
    <w:rsid w:val="00B3632F"/>
    <w:rsid w:val="00B472D0"/>
    <w:rsid w:val="00B51614"/>
    <w:rsid w:val="00B52757"/>
    <w:rsid w:val="00B54EC5"/>
    <w:rsid w:val="00B55EE6"/>
    <w:rsid w:val="00B56CD1"/>
    <w:rsid w:val="00B60701"/>
    <w:rsid w:val="00B631ED"/>
    <w:rsid w:val="00B65057"/>
    <w:rsid w:val="00B7135A"/>
    <w:rsid w:val="00B76C76"/>
    <w:rsid w:val="00B77C1E"/>
    <w:rsid w:val="00B86D29"/>
    <w:rsid w:val="00B87F9A"/>
    <w:rsid w:val="00B90D16"/>
    <w:rsid w:val="00B90F93"/>
    <w:rsid w:val="00B91239"/>
    <w:rsid w:val="00B9633E"/>
    <w:rsid w:val="00BA0736"/>
    <w:rsid w:val="00BA0FC8"/>
    <w:rsid w:val="00BA4614"/>
    <w:rsid w:val="00BB2346"/>
    <w:rsid w:val="00BB2A9B"/>
    <w:rsid w:val="00BB4471"/>
    <w:rsid w:val="00BB495B"/>
    <w:rsid w:val="00BB5D43"/>
    <w:rsid w:val="00BB7164"/>
    <w:rsid w:val="00BB7E24"/>
    <w:rsid w:val="00BC12D5"/>
    <w:rsid w:val="00BC50D3"/>
    <w:rsid w:val="00BC51F6"/>
    <w:rsid w:val="00BC5B87"/>
    <w:rsid w:val="00BC5F8B"/>
    <w:rsid w:val="00BC60ED"/>
    <w:rsid w:val="00BD01C3"/>
    <w:rsid w:val="00BD12FF"/>
    <w:rsid w:val="00BD1680"/>
    <w:rsid w:val="00BD306C"/>
    <w:rsid w:val="00BD5357"/>
    <w:rsid w:val="00BE0FAB"/>
    <w:rsid w:val="00BE53EC"/>
    <w:rsid w:val="00BE65DE"/>
    <w:rsid w:val="00BF208E"/>
    <w:rsid w:val="00BF2720"/>
    <w:rsid w:val="00BF6507"/>
    <w:rsid w:val="00C076B9"/>
    <w:rsid w:val="00C07D69"/>
    <w:rsid w:val="00C111D2"/>
    <w:rsid w:val="00C11962"/>
    <w:rsid w:val="00C14A7D"/>
    <w:rsid w:val="00C16EB8"/>
    <w:rsid w:val="00C2167F"/>
    <w:rsid w:val="00C22FF9"/>
    <w:rsid w:val="00C252F9"/>
    <w:rsid w:val="00C36FEE"/>
    <w:rsid w:val="00C421EC"/>
    <w:rsid w:val="00C44423"/>
    <w:rsid w:val="00C44C80"/>
    <w:rsid w:val="00C46EC1"/>
    <w:rsid w:val="00C52009"/>
    <w:rsid w:val="00C55B5B"/>
    <w:rsid w:val="00C56162"/>
    <w:rsid w:val="00C577E6"/>
    <w:rsid w:val="00C62FA0"/>
    <w:rsid w:val="00C64107"/>
    <w:rsid w:val="00C647C3"/>
    <w:rsid w:val="00C71CAB"/>
    <w:rsid w:val="00C80E58"/>
    <w:rsid w:val="00C81DAF"/>
    <w:rsid w:val="00C82107"/>
    <w:rsid w:val="00C82601"/>
    <w:rsid w:val="00C831A7"/>
    <w:rsid w:val="00C83760"/>
    <w:rsid w:val="00C875DE"/>
    <w:rsid w:val="00C87604"/>
    <w:rsid w:val="00C87CED"/>
    <w:rsid w:val="00C924B5"/>
    <w:rsid w:val="00C9260A"/>
    <w:rsid w:val="00C93602"/>
    <w:rsid w:val="00C9794C"/>
    <w:rsid w:val="00C97FA3"/>
    <w:rsid w:val="00CA20DA"/>
    <w:rsid w:val="00CA7E5F"/>
    <w:rsid w:val="00CA7F8A"/>
    <w:rsid w:val="00CB1D64"/>
    <w:rsid w:val="00CB21B8"/>
    <w:rsid w:val="00CB2511"/>
    <w:rsid w:val="00CB28F8"/>
    <w:rsid w:val="00CB48FD"/>
    <w:rsid w:val="00CB6448"/>
    <w:rsid w:val="00CB7758"/>
    <w:rsid w:val="00CC0060"/>
    <w:rsid w:val="00CC2533"/>
    <w:rsid w:val="00CC662C"/>
    <w:rsid w:val="00CC6A97"/>
    <w:rsid w:val="00CC7B79"/>
    <w:rsid w:val="00CE3BD9"/>
    <w:rsid w:val="00CE4466"/>
    <w:rsid w:val="00CE462C"/>
    <w:rsid w:val="00CE5524"/>
    <w:rsid w:val="00CE58F2"/>
    <w:rsid w:val="00CF0D6E"/>
    <w:rsid w:val="00CF1424"/>
    <w:rsid w:val="00CF1508"/>
    <w:rsid w:val="00CF6118"/>
    <w:rsid w:val="00D002E1"/>
    <w:rsid w:val="00D01B19"/>
    <w:rsid w:val="00D054BF"/>
    <w:rsid w:val="00D06B58"/>
    <w:rsid w:val="00D078DB"/>
    <w:rsid w:val="00D10250"/>
    <w:rsid w:val="00D1044C"/>
    <w:rsid w:val="00D1308F"/>
    <w:rsid w:val="00D138A6"/>
    <w:rsid w:val="00D13AD0"/>
    <w:rsid w:val="00D13F8A"/>
    <w:rsid w:val="00D17B2E"/>
    <w:rsid w:val="00D2021E"/>
    <w:rsid w:val="00D215E4"/>
    <w:rsid w:val="00D21C21"/>
    <w:rsid w:val="00D2287F"/>
    <w:rsid w:val="00D248CA"/>
    <w:rsid w:val="00D25B30"/>
    <w:rsid w:val="00D326EF"/>
    <w:rsid w:val="00D32712"/>
    <w:rsid w:val="00D32EFF"/>
    <w:rsid w:val="00D33D80"/>
    <w:rsid w:val="00D36771"/>
    <w:rsid w:val="00D410A9"/>
    <w:rsid w:val="00D411E1"/>
    <w:rsid w:val="00D433E7"/>
    <w:rsid w:val="00D43B97"/>
    <w:rsid w:val="00D45FD3"/>
    <w:rsid w:val="00D468E9"/>
    <w:rsid w:val="00D46EA7"/>
    <w:rsid w:val="00D47666"/>
    <w:rsid w:val="00D505E2"/>
    <w:rsid w:val="00D542C0"/>
    <w:rsid w:val="00D544BB"/>
    <w:rsid w:val="00D54524"/>
    <w:rsid w:val="00D556B8"/>
    <w:rsid w:val="00D56582"/>
    <w:rsid w:val="00D60F46"/>
    <w:rsid w:val="00D63778"/>
    <w:rsid w:val="00D6671E"/>
    <w:rsid w:val="00D67083"/>
    <w:rsid w:val="00D718BE"/>
    <w:rsid w:val="00D74A11"/>
    <w:rsid w:val="00D767F9"/>
    <w:rsid w:val="00D83AA9"/>
    <w:rsid w:val="00D92FC0"/>
    <w:rsid w:val="00D94557"/>
    <w:rsid w:val="00D94873"/>
    <w:rsid w:val="00D962F0"/>
    <w:rsid w:val="00DA0B75"/>
    <w:rsid w:val="00DA180F"/>
    <w:rsid w:val="00DA66FD"/>
    <w:rsid w:val="00DA7969"/>
    <w:rsid w:val="00DB0B12"/>
    <w:rsid w:val="00DB1406"/>
    <w:rsid w:val="00DB3233"/>
    <w:rsid w:val="00DB6748"/>
    <w:rsid w:val="00DC2460"/>
    <w:rsid w:val="00DD3FEC"/>
    <w:rsid w:val="00DD4524"/>
    <w:rsid w:val="00DD45CC"/>
    <w:rsid w:val="00DD6F92"/>
    <w:rsid w:val="00DD751B"/>
    <w:rsid w:val="00DE07C5"/>
    <w:rsid w:val="00DE0A17"/>
    <w:rsid w:val="00DE6B0D"/>
    <w:rsid w:val="00DF0EAB"/>
    <w:rsid w:val="00E00A25"/>
    <w:rsid w:val="00E0159E"/>
    <w:rsid w:val="00E0348C"/>
    <w:rsid w:val="00E035CE"/>
    <w:rsid w:val="00E04ED8"/>
    <w:rsid w:val="00E119EB"/>
    <w:rsid w:val="00E11EF2"/>
    <w:rsid w:val="00E126A4"/>
    <w:rsid w:val="00E12935"/>
    <w:rsid w:val="00E15D51"/>
    <w:rsid w:val="00E178AE"/>
    <w:rsid w:val="00E26148"/>
    <w:rsid w:val="00E26A64"/>
    <w:rsid w:val="00E27B6A"/>
    <w:rsid w:val="00E34CA6"/>
    <w:rsid w:val="00E35FDE"/>
    <w:rsid w:val="00E427F7"/>
    <w:rsid w:val="00E4426A"/>
    <w:rsid w:val="00E45C64"/>
    <w:rsid w:val="00E53066"/>
    <w:rsid w:val="00E53FE2"/>
    <w:rsid w:val="00E557FF"/>
    <w:rsid w:val="00E6189C"/>
    <w:rsid w:val="00E633CF"/>
    <w:rsid w:val="00E644D2"/>
    <w:rsid w:val="00E67E24"/>
    <w:rsid w:val="00E731CB"/>
    <w:rsid w:val="00E749A2"/>
    <w:rsid w:val="00E77230"/>
    <w:rsid w:val="00E772D8"/>
    <w:rsid w:val="00E77C4E"/>
    <w:rsid w:val="00E81D7D"/>
    <w:rsid w:val="00E81F51"/>
    <w:rsid w:val="00E91B41"/>
    <w:rsid w:val="00EA31B2"/>
    <w:rsid w:val="00EB5E54"/>
    <w:rsid w:val="00EB6E2B"/>
    <w:rsid w:val="00EC6163"/>
    <w:rsid w:val="00ED30AC"/>
    <w:rsid w:val="00ED3994"/>
    <w:rsid w:val="00ED4174"/>
    <w:rsid w:val="00ED4461"/>
    <w:rsid w:val="00EE0519"/>
    <w:rsid w:val="00EE16A8"/>
    <w:rsid w:val="00EE3C31"/>
    <w:rsid w:val="00EE573E"/>
    <w:rsid w:val="00EE6D23"/>
    <w:rsid w:val="00EF0AB0"/>
    <w:rsid w:val="00EF30EF"/>
    <w:rsid w:val="00EF31B5"/>
    <w:rsid w:val="00EF55CE"/>
    <w:rsid w:val="00EF6702"/>
    <w:rsid w:val="00F00628"/>
    <w:rsid w:val="00F02DB2"/>
    <w:rsid w:val="00F06FE2"/>
    <w:rsid w:val="00F10666"/>
    <w:rsid w:val="00F13BB7"/>
    <w:rsid w:val="00F14613"/>
    <w:rsid w:val="00F255D5"/>
    <w:rsid w:val="00F313C7"/>
    <w:rsid w:val="00F32229"/>
    <w:rsid w:val="00F328BF"/>
    <w:rsid w:val="00F34615"/>
    <w:rsid w:val="00F3557F"/>
    <w:rsid w:val="00F36F53"/>
    <w:rsid w:val="00F42440"/>
    <w:rsid w:val="00F53B62"/>
    <w:rsid w:val="00F563A1"/>
    <w:rsid w:val="00F64E0A"/>
    <w:rsid w:val="00F667F5"/>
    <w:rsid w:val="00F66CB9"/>
    <w:rsid w:val="00F71FE3"/>
    <w:rsid w:val="00F74CBD"/>
    <w:rsid w:val="00F83EB3"/>
    <w:rsid w:val="00F866A0"/>
    <w:rsid w:val="00F87FB4"/>
    <w:rsid w:val="00F93AA5"/>
    <w:rsid w:val="00F95880"/>
    <w:rsid w:val="00F9676F"/>
    <w:rsid w:val="00FA0D9B"/>
    <w:rsid w:val="00FA191D"/>
    <w:rsid w:val="00FB2279"/>
    <w:rsid w:val="00FB7761"/>
    <w:rsid w:val="00FC4FE7"/>
    <w:rsid w:val="00FC5CD7"/>
    <w:rsid w:val="00FC65AF"/>
    <w:rsid w:val="00FC7168"/>
    <w:rsid w:val="00FD174D"/>
    <w:rsid w:val="00FE00B6"/>
    <w:rsid w:val="00FE4077"/>
    <w:rsid w:val="00FE5177"/>
    <w:rsid w:val="00FE5593"/>
    <w:rsid w:val="00FE64F0"/>
    <w:rsid w:val="00FE6561"/>
    <w:rsid w:val="00FF050B"/>
    <w:rsid w:val="00FF225D"/>
    <w:rsid w:val="00FF56A9"/>
    <w:rsid w:val="00FF5E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360" w:lineRule="auto"/>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83A"/>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3043F"/>
    <w:pPr>
      <w:ind w:left="720"/>
      <w:contextualSpacing/>
    </w:pPr>
  </w:style>
  <w:style w:type="table" w:styleId="Tabelacomgrade">
    <w:name w:val="Table Grid"/>
    <w:basedOn w:val="Tabelanormal"/>
    <w:uiPriority w:val="59"/>
    <w:rsid w:val="00100F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mentoClaro1">
    <w:name w:val="Sombreamento Claro1"/>
    <w:basedOn w:val="Tabelanormal"/>
    <w:uiPriority w:val="60"/>
    <w:rsid w:val="00100F5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mentoMdio1-nfase11">
    <w:name w:val="Sombreamento Médio 1 - Ênfase 11"/>
    <w:basedOn w:val="Tabelanormal"/>
    <w:uiPriority w:val="63"/>
    <w:rsid w:val="00100F5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radeMdia1-nfase1">
    <w:name w:val="Medium Grid 1 Accent 1"/>
    <w:basedOn w:val="Tabelanormal"/>
    <w:uiPriority w:val="67"/>
    <w:rsid w:val="00100F5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Cabealho">
    <w:name w:val="header"/>
    <w:basedOn w:val="Normal"/>
    <w:link w:val="CabealhoChar"/>
    <w:uiPriority w:val="99"/>
    <w:semiHidden/>
    <w:unhideWhenUsed/>
    <w:rsid w:val="001328F4"/>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1328F4"/>
  </w:style>
  <w:style w:type="paragraph" w:styleId="Rodap">
    <w:name w:val="footer"/>
    <w:basedOn w:val="Normal"/>
    <w:link w:val="RodapChar"/>
    <w:uiPriority w:val="99"/>
    <w:semiHidden/>
    <w:unhideWhenUsed/>
    <w:rsid w:val="001328F4"/>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1328F4"/>
  </w:style>
  <w:style w:type="paragraph" w:styleId="SemEspaamento">
    <w:name w:val="No Spacing"/>
    <w:uiPriority w:val="1"/>
    <w:qFormat/>
    <w:rsid w:val="00DD3FEC"/>
    <w:pPr>
      <w:spacing w:after="0" w:line="240" w:lineRule="auto"/>
    </w:pPr>
  </w:style>
  <w:style w:type="character" w:styleId="Hyperlink">
    <w:name w:val="Hyperlink"/>
    <w:basedOn w:val="Fontepargpadro"/>
    <w:uiPriority w:val="99"/>
    <w:semiHidden/>
    <w:unhideWhenUsed/>
    <w:rsid w:val="00982D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360" w:lineRule="auto"/>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83A"/>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3043F"/>
    <w:pPr>
      <w:ind w:left="720"/>
      <w:contextualSpacing/>
    </w:pPr>
  </w:style>
  <w:style w:type="table" w:styleId="Tabelacomgrade">
    <w:name w:val="Table Grid"/>
    <w:basedOn w:val="Tabelanormal"/>
    <w:uiPriority w:val="59"/>
    <w:rsid w:val="00100F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mentoClaro1">
    <w:name w:val="Sombreamento Claro1"/>
    <w:basedOn w:val="Tabelanormal"/>
    <w:uiPriority w:val="60"/>
    <w:rsid w:val="00100F5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mentoMdio1-nfase11">
    <w:name w:val="Sombreamento Médio 1 - Ênfase 11"/>
    <w:basedOn w:val="Tabelanormal"/>
    <w:uiPriority w:val="63"/>
    <w:rsid w:val="00100F5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radeMdia1-nfase1">
    <w:name w:val="Medium Grid 1 Accent 1"/>
    <w:basedOn w:val="Tabelanormal"/>
    <w:uiPriority w:val="67"/>
    <w:rsid w:val="00100F5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Cabealho">
    <w:name w:val="header"/>
    <w:basedOn w:val="Normal"/>
    <w:link w:val="CabealhoChar"/>
    <w:uiPriority w:val="99"/>
    <w:semiHidden/>
    <w:unhideWhenUsed/>
    <w:rsid w:val="001328F4"/>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1328F4"/>
  </w:style>
  <w:style w:type="paragraph" w:styleId="Rodap">
    <w:name w:val="footer"/>
    <w:basedOn w:val="Normal"/>
    <w:link w:val="RodapChar"/>
    <w:uiPriority w:val="99"/>
    <w:semiHidden/>
    <w:unhideWhenUsed/>
    <w:rsid w:val="001328F4"/>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1328F4"/>
  </w:style>
  <w:style w:type="paragraph" w:styleId="SemEspaamento">
    <w:name w:val="No Spacing"/>
    <w:uiPriority w:val="1"/>
    <w:qFormat/>
    <w:rsid w:val="00DD3FEC"/>
    <w:pPr>
      <w:spacing w:after="0" w:line="240" w:lineRule="auto"/>
    </w:pPr>
  </w:style>
  <w:style w:type="character" w:styleId="Hyperlink">
    <w:name w:val="Hyperlink"/>
    <w:basedOn w:val="Fontepargpadro"/>
    <w:uiPriority w:val="99"/>
    <w:semiHidden/>
    <w:unhideWhenUsed/>
    <w:rsid w:val="00982D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33143">
      <w:bodyDiv w:val="1"/>
      <w:marLeft w:val="0"/>
      <w:marRight w:val="0"/>
      <w:marTop w:val="0"/>
      <w:marBottom w:val="0"/>
      <w:divBdr>
        <w:top w:val="none" w:sz="0" w:space="0" w:color="auto"/>
        <w:left w:val="none" w:sz="0" w:space="0" w:color="auto"/>
        <w:bottom w:val="none" w:sz="0" w:space="0" w:color="auto"/>
        <w:right w:val="none" w:sz="0" w:space="0" w:color="auto"/>
      </w:divBdr>
    </w:div>
    <w:div w:id="170382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C007B-FC75-4340-AA1E-8313B52B8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3726</Words>
  <Characters>20121</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USUER</dc:creator>
  <cp:lastModifiedBy>Mano</cp:lastModifiedBy>
  <cp:revision>2</cp:revision>
  <dcterms:created xsi:type="dcterms:W3CDTF">2014-07-29T23:07:00Z</dcterms:created>
  <dcterms:modified xsi:type="dcterms:W3CDTF">2014-07-29T23:07:00Z</dcterms:modified>
</cp:coreProperties>
</file>