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C0C" w:rsidRDefault="00211C0C" w:rsidP="00211C0C">
      <w:pPr>
        <w:jc w:val="center"/>
        <w:rPr>
          <w:rFonts w:ascii="Arial" w:hAnsi="Arial" w:cs="Arial"/>
          <w:b/>
          <w:sz w:val="32"/>
          <w:szCs w:val="32"/>
        </w:rPr>
      </w:pPr>
      <w:r w:rsidRPr="00211C0C">
        <w:rPr>
          <w:rFonts w:ascii="Arial" w:hAnsi="Arial" w:cs="Arial"/>
          <w:b/>
          <w:sz w:val="32"/>
          <w:szCs w:val="32"/>
        </w:rPr>
        <w:t>FORO PERMANENTE POR LA EDUCACIÓN</w:t>
      </w:r>
    </w:p>
    <w:p w:rsidR="00211C0C" w:rsidRDefault="00211C0C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DÍAS 2 Y 3 DE OCTUBRE</w:t>
      </w:r>
    </w:p>
    <w:p w:rsidR="00211C0C" w:rsidRDefault="00211C0C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ESCUELA PRIMARIA Nº 1 MARIANO MORENO</w:t>
      </w:r>
    </w:p>
    <w:p w:rsidR="00211C0C" w:rsidRDefault="00211C0C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HIPÓLITO YRIGOYEN 2462-SAN JUSTO</w:t>
      </w:r>
    </w:p>
    <w:p w:rsidR="00211C0C" w:rsidRDefault="00211C0C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11C0C" w:rsidRDefault="00211C0C" w:rsidP="00211C0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SÁBADO 2-</w:t>
      </w:r>
    </w:p>
    <w:p w:rsidR="00211C0C" w:rsidRPr="001C6509" w:rsidRDefault="00211C0C" w:rsidP="00211C0C">
      <w:pPr>
        <w:spacing w:after="0"/>
        <w:rPr>
          <w:rFonts w:ascii="Arial" w:hAnsi="Arial" w:cs="Arial"/>
        </w:rPr>
      </w:pPr>
      <w:r w:rsidRPr="001C6509">
        <w:rPr>
          <w:rFonts w:ascii="Arial" w:hAnsi="Arial" w:cs="Arial"/>
        </w:rPr>
        <w:t>9 HS. ACREDITACIÓN-</w:t>
      </w:r>
    </w:p>
    <w:p w:rsidR="00211C0C" w:rsidRPr="001C6509" w:rsidRDefault="00211C0C" w:rsidP="00211C0C">
      <w:pPr>
        <w:spacing w:after="0"/>
        <w:rPr>
          <w:rFonts w:ascii="Arial" w:hAnsi="Arial" w:cs="Arial"/>
        </w:rPr>
      </w:pPr>
      <w:r w:rsidRPr="001C6509">
        <w:rPr>
          <w:rFonts w:ascii="Arial" w:hAnsi="Arial" w:cs="Arial"/>
        </w:rPr>
        <w:t>10 HS. APERTURA-</w:t>
      </w:r>
    </w:p>
    <w:p w:rsidR="00211C0C" w:rsidRPr="001C6509" w:rsidRDefault="00211C0C" w:rsidP="00211C0C">
      <w:pPr>
        <w:spacing w:after="0"/>
        <w:rPr>
          <w:rFonts w:ascii="Arial" w:hAnsi="Arial" w:cs="Arial"/>
        </w:rPr>
      </w:pPr>
      <w:r w:rsidRPr="001C6509">
        <w:rPr>
          <w:rFonts w:ascii="Arial" w:hAnsi="Arial" w:cs="Arial"/>
        </w:rPr>
        <w:t>10, 30 hs. Ana Lorenzo, docente e investigadora:</w:t>
      </w:r>
    </w:p>
    <w:p w:rsidR="00211C0C" w:rsidRPr="001C6509" w:rsidRDefault="00211C0C" w:rsidP="00211C0C">
      <w:pPr>
        <w:spacing w:after="0"/>
        <w:rPr>
          <w:rFonts w:ascii="Arial" w:hAnsi="Arial" w:cs="Arial"/>
        </w:rPr>
      </w:pPr>
      <w:r w:rsidRPr="001C6509">
        <w:rPr>
          <w:rFonts w:ascii="Arial" w:hAnsi="Arial" w:cs="Arial"/>
        </w:rPr>
        <w:t>“La educación en Latinoamérica- Rupturas políticas y continuidad educativa”.</w:t>
      </w:r>
    </w:p>
    <w:p w:rsidR="00211C0C" w:rsidRDefault="001C6509" w:rsidP="00211C0C">
      <w:pPr>
        <w:spacing w:after="0"/>
        <w:rPr>
          <w:rFonts w:ascii="Arial" w:hAnsi="Arial" w:cs="Arial"/>
        </w:rPr>
      </w:pPr>
      <w:r w:rsidRPr="001C6509">
        <w:rPr>
          <w:rFonts w:ascii="Arial" w:hAnsi="Arial" w:cs="Arial"/>
        </w:rPr>
        <w:t>11,30 hs.</w:t>
      </w:r>
      <w:r w:rsidR="00211C0C" w:rsidRPr="001C6509">
        <w:rPr>
          <w:rFonts w:ascii="Arial" w:hAnsi="Arial" w:cs="Arial"/>
        </w:rPr>
        <w:t xml:space="preserve"> </w:t>
      </w:r>
      <w:r w:rsidRPr="001C6509">
        <w:rPr>
          <w:rFonts w:ascii="Arial" w:hAnsi="Arial" w:cs="Arial"/>
        </w:rPr>
        <w:t>Laura Marrone, docente e</w:t>
      </w:r>
      <w:r>
        <w:rPr>
          <w:rFonts w:ascii="Arial" w:hAnsi="Arial" w:cs="Arial"/>
        </w:rPr>
        <w:t xml:space="preserve"> </w:t>
      </w:r>
      <w:r w:rsidR="00211C0C" w:rsidRPr="001C6509">
        <w:rPr>
          <w:rFonts w:ascii="Arial" w:hAnsi="Arial" w:cs="Arial"/>
        </w:rPr>
        <w:t>investigadora</w:t>
      </w:r>
      <w:r>
        <w:rPr>
          <w:rFonts w:ascii="Arial" w:hAnsi="Arial" w:cs="Arial"/>
        </w:rPr>
        <w:t>:</w:t>
      </w:r>
    </w:p>
    <w:p w:rsidR="001C6509" w:rsidRDefault="001C6509" w:rsidP="00211C0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“El avance de la privatización de la educación”.</w:t>
      </w:r>
    </w:p>
    <w:p w:rsidR="001C6509" w:rsidRDefault="001C6509" w:rsidP="00211C0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12,30 hs. –Receso</w:t>
      </w:r>
    </w:p>
    <w:p w:rsidR="001C6509" w:rsidRDefault="001C6509" w:rsidP="00211C0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13,30 hs- Talleres y Comisiones</w:t>
      </w:r>
    </w:p>
    <w:p w:rsidR="001C6509" w:rsidRDefault="001C6509" w:rsidP="00211C0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1C6509">
        <w:rPr>
          <w:rFonts w:ascii="Arial" w:hAnsi="Arial" w:cs="Arial"/>
          <w:b/>
          <w:sz w:val="20"/>
          <w:szCs w:val="20"/>
        </w:rPr>
        <w:t>El conocimiento histórico como instrumento emancipador</w:t>
      </w:r>
      <w:r>
        <w:rPr>
          <w:rFonts w:ascii="Arial" w:hAnsi="Arial" w:cs="Arial"/>
          <w:sz w:val="20"/>
          <w:szCs w:val="20"/>
        </w:rPr>
        <w:t xml:space="preserve">. </w:t>
      </w:r>
    </w:p>
    <w:p w:rsidR="001C6509" w:rsidRDefault="001C6509" w:rsidP="00211C0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Coordina: Patricia Zanetti- Docente de la Cátedra Abierta de estudios latinoamericanistas de la fac. de Filosofía y Letras.</w:t>
      </w:r>
    </w:p>
    <w:p w:rsidR="001C6509" w:rsidRDefault="001C6509" w:rsidP="00211C0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Educación y protección del medio ambiente-</w:t>
      </w:r>
    </w:p>
    <w:p w:rsidR="001C6509" w:rsidRDefault="001C6509" w:rsidP="00211C0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Coordinan Graciela Monje y Francisco Amaya-</w:t>
      </w:r>
    </w:p>
    <w:p w:rsidR="001C6509" w:rsidRPr="001C6509" w:rsidRDefault="001C6509" w:rsidP="001C65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s-MX"/>
        </w:rPr>
      </w:pPr>
      <w:r w:rsidRPr="001C6509">
        <w:rPr>
          <w:rFonts w:ascii="Times New Roman" w:eastAsia="Times New Roman" w:hAnsi="Times New Roman"/>
          <w:i/>
          <w:iCs/>
          <w:sz w:val="24"/>
          <w:szCs w:val="24"/>
          <w:lang w:eastAsia="es-MX"/>
        </w:rPr>
        <w:t>Lic. Francisco C. Amaya</w:t>
      </w:r>
      <w:r>
        <w:rPr>
          <w:rFonts w:ascii="Times New Roman" w:eastAsia="Times New Roman" w:hAnsi="Times New Roman"/>
          <w:sz w:val="24"/>
          <w:szCs w:val="24"/>
          <w:lang w:eastAsia="es-MX"/>
        </w:rPr>
        <w:t xml:space="preserve"> </w:t>
      </w:r>
      <w:r w:rsidRPr="001C6509">
        <w:rPr>
          <w:rFonts w:ascii="Times New Roman" w:eastAsia="Times New Roman" w:hAnsi="Times New Roman"/>
          <w:i/>
          <w:iCs/>
          <w:sz w:val="20"/>
          <w:lang w:eastAsia="es-MX"/>
        </w:rPr>
        <w:t>Consultor-Preventor-Auditor</w:t>
      </w:r>
    </w:p>
    <w:p w:rsidR="001C6509" w:rsidRPr="001C6509" w:rsidRDefault="001C6509" w:rsidP="001C65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s-MX"/>
        </w:rPr>
      </w:pPr>
      <w:r w:rsidRPr="001C6509">
        <w:rPr>
          <w:rFonts w:ascii="Times New Roman" w:eastAsia="Times New Roman" w:hAnsi="Times New Roman"/>
          <w:i/>
          <w:iCs/>
          <w:sz w:val="20"/>
          <w:lang w:eastAsia="es-MX"/>
        </w:rPr>
        <w:t>Seguridad Higiene Medio Ambiente</w:t>
      </w:r>
      <w:r>
        <w:rPr>
          <w:rFonts w:ascii="Times New Roman" w:eastAsia="Times New Roman" w:hAnsi="Times New Roman"/>
          <w:sz w:val="24"/>
          <w:szCs w:val="24"/>
          <w:lang w:eastAsia="es-MX"/>
        </w:rPr>
        <w:t xml:space="preserve"> </w:t>
      </w:r>
      <w:r w:rsidRPr="001C6509">
        <w:rPr>
          <w:rFonts w:ascii="Times New Roman" w:eastAsia="Times New Roman" w:hAnsi="Times New Roman"/>
          <w:i/>
          <w:iCs/>
          <w:sz w:val="20"/>
          <w:lang w:eastAsia="es-MX"/>
        </w:rPr>
        <w:t xml:space="preserve">Especialista en Prevencion de la </w:t>
      </w:r>
    </w:p>
    <w:p w:rsidR="001C6509" w:rsidRDefault="001C6509" w:rsidP="001C6509">
      <w:pPr>
        <w:spacing w:after="0" w:line="240" w:lineRule="auto"/>
        <w:rPr>
          <w:rFonts w:ascii="Times New Roman" w:eastAsia="Times New Roman" w:hAnsi="Times New Roman"/>
          <w:i/>
          <w:iCs/>
          <w:sz w:val="20"/>
          <w:lang w:eastAsia="es-MX"/>
        </w:rPr>
      </w:pPr>
      <w:r w:rsidRPr="001C6509">
        <w:rPr>
          <w:rFonts w:ascii="Times New Roman" w:eastAsia="Times New Roman" w:hAnsi="Times New Roman"/>
          <w:i/>
          <w:iCs/>
          <w:sz w:val="20"/>
          <w:lang w:eastAsia="es-MX"/>
        </w:rPr>
        <w:t xml:space="preserve">Contaminacion Ambiental y Riesgo </w:t>
      </w:r>
    </w:p>
    <w:p w:rsidR="001C6509" w:rsidRPr="001C6509" w:rsidRDefault="006E3F1E" w:rsidP="001C650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MX"/>
        </w:rPr>
      </w:pPr>
      <w:r w:rsidRPr="006E3F1E">
        <w:rPr>
          <w:rFonts w:ascii="Arial" w:eastAsia="Times New Roman" w:hAnsi="Arial" w:cs="Arial"/>
          <w:b/>
          <w:sz w:val="20"/>
          <w:szCs w:val="20"/>
          <w:lang w:eastAsia="es-MX"/>
        </w:rPr>
        <w:t>El papel del juego en la educación</w:t>
      </w:r>
      <w:r>
        <w:rPr>
          <w:rFonts w:ascii="Arial" w:eastAsia="Times New Roman" w:hAnsi="Arial" w:cs="Arial"/>
          <w:b/>
          <w:sz w:val="24"/>
          <w:szCs w:val="24"/>
          <w:lang w:eastAsia="es-MX"/>
        </w:rPr>
        <w:t>-</w:t>
      </w:r>
    </w:p>
    <w:p w:rsidR="001C6509" w:rsidRDefault="006E3F1E" w:rsidP="00211C0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Coordina: Federico –docente recreólogo-</w:t>
      </w:r>
    </w:p>
    <w:p w:rsidR="006E3F1E" w:rsidRDefault="006E3F1E" w:rsidP="00211C0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La filosofía para niños- </w:t>
      </w:r>
      <w:r>
        <w:rPr>
          <w:rFonts w:ascii="Arial" w:hAnsi="Arial" w:cs="Arial"/>
          <w:sz w:val="20"/>
          <w:szCs w:val="20"/>
        </w:rPr>
        <w:t>Coordinan Cristina Romero y Delia Pagliuso.</w:t>
      </w:r>
    </w:p>
    <w:p w:rsidR="006E3F1E" w:rsidRDefault="006E3F1E" w:rsidP="00211C0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Experiencias de educación popular</w:t>
      </w:r>
    </w:p>
    <w:p w:rsidR="006E3F1E" w:rsidRDefault="006E3F1E" w:rsidP="00211C0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Coordina: compañero del FPDSantillán.</w:t>
      </w:r>
    </w:p>
    <w:p w:rsidR="006E3F1E" w:rsidRDefault="006E3F1E" w:rsidP="00211C0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El papel educador del arte-</w:t>
      </w:r>
    </w:p>
    <w:p w:rsidR="006E3F1E" w:rsidRPr="006E3F1E" w:rsidRDefault="006E3F1E" w:rsidP="00211C0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Muestra con video-</w:t>
      </w:r>
    </w:p>
    <w:p w:rsidR="006E3F1E" w:rsidRDefault="006E3F1E" w:rsidP="00211C0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Condiciones laborales en las escuelas</w:t>
      </w:r>
    </w:p>
    <w:p w:rsidR="006E3F1E" w:rsidRDefault="006E3F1E" w:rsidP="00211C0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Coordina Dante Alfaro</w:t>
      </w:r>
    </w:p>
    <w:p w:rsidR="006E3F1E" w:rsidRDefault="006E3F1E" w:rsidP="00211C0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17 hs- </w:t>
      </w:r>
      <w:r>
        <w:rPr>
          <w:rFonts w:ascii="Arial" w:hAnsi="Arial" w:cs="Arial"/>
          <w:b/>
          <w:sz w:val="24"/>
          <w:szCs w:val="24"/>
        </w:rPr>
        <w:t>Puesta en común</w:t>
      </w:r>
    </w:p>
    <w:p w:rsidR="006E3F1E" w:rsidRDefault="006E3F1E" w:rsidP="00211C0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18 hs. </w:t>
      </w:r>
      <w:r>
        <w:rPr>
          <w:rFonts w:ascii="Arial" w:hAnsi="Arial" w:cs="Arial"/>
          <w:sz w:val="24"/>
          <w:szCs w:val="24"/>
        </w:rPr>
        <w:t xml:space="preserve">Mística y cierre. </w:t>
      </w:r>
    </w:p>
    <w:p w:rsidR="006E3F1E" w:rsidRDefault="006E3F1E" w:rsidP="00211C0C">
      <w:pPr>
        <w:spacing w:after="0"/>
        <w:rPr>
          <w:rFonts w:ascii="Arial" w:hAnsi="Arial" w:cs="Arial"/>
          <w:sz w:val="24"/>
          <w:szCs w:val="24"/>
        </w:rPr>
      </w:pPr>
    </w:p>
    <w:p w:rsidR="006E3F1E" w:rsidRDefault="006E3F1E" w:rsidP="00211C0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Domingo 2-</w:t>
      </w:r>
    </w:p>
    <w:p w:rsidR="006E3F1E" w:rsidRDefault="006E3F1E" w:rsidP="00211C0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 Hs. Acreditación</w:t>
      </w:r>
    </w:p>
    <w:p w:rsidR="006E3F1E" w:rsidRDefault="006E3F1E" w:rsidP="00211C0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11hs- Panel- Docentes y estudiantes</w:t>
      </w:r>
    </w:p>
    <w:p w:rsidR="006E3F1E" w:rsidRDefault="006E3F1E" w:rsidP="00211C0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Mercantilización del conocimiento-El papel de la universidad. </w:t>
      </w:r>
    </w:p>
    <w:p w:rsidR="006E3F1E" w:rsidRDefault="006E3F1E" w:rsidP="00211C0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12.30 hs.- Receso-</w:t>
      </w:r>
    </w:p>
    <w:p w:rsidR="006E3F1E" w:rsidRDefault="006E3F1E" w:rsidP="00211C0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13,30 hs. Educación y derechos humanos</w:t>
      </w:r>
    </w:p>
    <w:p w:rsidR="006E3F1E" w:rsidRDefault="004B1AFB" w:rsidP="00211C0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Coordina Daniel Romero</w:t>
      </w:r>
    </w:p>
    <w:p w:rsidR="004B1AFB" w:rsidRDefault="004B1AFB" w:rsidP="00211C0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Educación y problemáticas de género</w:t>
      </w:r>
    </w:p>
    <w:p w:rsidR="004B1AFB" w:rsidRDefault="004B1AFB" w:rsidP="00211C0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Coordina: Liliana</w:t>
      </w:r>
    </w:p>
    <w:p w:rsidR="006E3F1E" w:rsidRPr="006E3F1E" w:rsidRDefault="004B1AFB" w:rsidP="00211C0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1C6509" w:rsidRPr="001C6509" w:rsidRDefault="001C6509" w:rsidP="00211C0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4B1AFB">
        <w:rPr>
          <w:rFonts w:ascii="Arial" w:hAnsi="Arial" w:cs="Arial"/>
          <w:sz w:val="20"/>
          <w:szCs w:val="20"/>
        </w:rPr>
        <w:t>15 HS- CIERRE MUSICAL-</w:t>
      </w:r>
    </w:p>
    <w:p w:rsidR="00211C0C" w:rsidRPr="001C6509" w:rsidRDefault="00211C0C" w:rsidP="00211C0C">
      <w:pPr>
        <w:spacing w:after="0"/>
        <w:rPr>
          <w:rFonts w:ascii="Arial" w:hAnsi="Arial" w:cs="Arial"/>
          <w:b/>
        </w:rPr>
      </w:pPr>
    </w:p>
    <w:p w:rsidR="00211C0C" w:rsidRPr="00211C0C" w:rsidRDefault="00211C0C" w:rsidP="00211C0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Style w:val="Normal"/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>”</w:t>
      </w:r>
    </w:p>
    <w:p w:rsidR="00211C0C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Loa al estudio</w:t>
      </w: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Bertolt  Brecht</w:t>
      </w:r>
    </w:p>
    <w:p w:rsidR="004B1AFB" w:rsidRPr="00825A00" w:rsidRDefault="004B1AFB" w:rsidP="004B1AFB">
      <w:pPr>
        <w:pStyle w:val="NormalWeb"/>
        <w:rPr>
          <w:rFonts w:ascii="Verdana" w:hAnsi="Verdana"/>
          <w:sz w:val="20"/>
          <w:szCs w:val="20"/>
        </w:rPr>
      </w:pPr>
      <w:r w:rsidRPr="00825A00">
        <w:rPr>
          <w:rFonts w:ascii="Verdana" w:hAnsi="Verdana"/>
          <w:sz w:val="20"/>
          <w:szCs w:val="20"/>
        </w:rPr>
        <w:t xml:space="preserve">Estudia lo elemental! Para aquellos </w:t>
      </w:r>
      <w:r w:rsidRPr="00825A00">
        <w:rPr>
          <w:rFonts w:ascii="Verdana" w:hAnsi="Verdana"/>
          <w:sz w:val="20"/>
          <w:szCs w:val="20"/>
        </w:rPr>
        <w:br/>
        <w:t xml:space="preserve">cuya hora ha llegado </w:t>
      </w:r>
      <w:r w:rsidRPr="00825A00">
        <w:rPr>
          <w:rFonts w:ascii="Verdana" w:hAnsi="Verdana"/>
          <w:sz w:val="20"/>
          <w:szCs w:val="20"/>
        </w:rPr>
        <w:br/>
        <w:t xml:space="preserve">no es nunca demasiado tarde. </w:t>
      </w:r>
      <w:r w:rsidRPr="00825A00">
        <w:rPr>
          <w:rFonts w:ascii="Verdana" w:hAnsi="Verdana"/>
          <w:sz w:val="20"/>
          <w:szCs w:val="20"/>
        </w:rPr>
        <w:br/>
        <w:t xml:space="preserve">¡Estudia el “abc”! No basta, pero </w:t>
      </w:r>
      <w:r w:rsidRPr="00825A00">
        <w:rPr>
          <w:rFonts w:ascii="Verdana" w:hAnsi="Verdana"/>
          <w:sz w:val="20"/>
          <w:szCs w:val="20"/>
        </w:rPr>
        <w:br/>
        <w:t xml:space="preserve">estúdialo. ¡No te canses! </w:t>
      </w:r>
      <w:r w:rsidRPr="00825A00">
        <w:rPr>
          <w:rFonts w:ascii="Verdana" w:hAnsi="Verdana"/>
          <w:sz w:val="20"/>
          <w:szCs w:val="20"/>
        </w:rPr>
        <w:br/>
        <w:t xml:space="preserve">¡Empieza! ¡Tú tienes que saberlo todo! </w:t>
      </w:r>
      <w:r w:rsidRPr="00825A00">
        <w:rPr>
          <w:rFonts w:ascii="Verdana" w:hAnsi="Verdana"/>
          <w:sz w:val="20"/>
          <w:szCs w:val="20"/>
        </w:rPr>
        <w:br/>
        <w:t xml:space="preserve">Estás llamado a ser un dirigente. </w:t>
      </w:r>
    </w:p>
    <w:p w:rsidR="004B1AFB" w:rsidRPr="00825A00" w:rsidRDefault="004B1AFB" w:rsidP="004B1AFB">
      <w:pPr>
        <w:pStyle w:val="NormalWeb"/>
        <w:rPr>
          <w:rFonts w:ascii="Verdana" w:hAnsi="Verdana"/>
          <w:sz w:val="20"/>
          <w:szCs w:val="20"/>
        </w:rPr>
      </w:pPr>
      <w:r w:rsidRPr="00825A00">
        <w:rPr>
          <w:rFonts w:ascii="Verdana" w:hAnsi="Verdana"/>
          <w:sz w:val="20"/>
          <w:szCs w:val="20"/>
        </w:rPr>
        <w:t xml:space="preserve">¡Estudia, hombre en el asilo! </w:t>
      </w:r>
      <w:r w:rsidRPr="00825A00">
        <w:rPr>
          <w:rFonts w:ascii="Verdana" w:hAnsi="Verdana"/>
          <w:sz w:val="20"/>
          <w:szCs w:val="20"/>
        </w:rPr>
        <w:br/>
        <w:t xml:space="preserve">¡Estudia, hombre en la cárcel! </w:t>
      </w:r>
      <w:r w:rsidRPr="00825A00">
        <w:rPr>
          <w:rFonts w:ascii="Verdana" w:hAnsi="Verdana"/>
          <w:sz w:val="20"/>
          <w:szCs w:val="20"/>
        </w:rPr>
        <w:br/>
        <w:t xml:space="preserve">¡Estudia, mujer en la cocina! </w:t>
      </w:r>
      <w:r w:rsidRPr="00825A00">
        <w:rPr>
          <w:rFonts w:ascii="Verdana" w:hAnsi="Verdana"/>
          <w:sz w:val="20"/>
          <w:szCs w:val="20"/>
        </w:rPr>
        <w:br/>
      </w:r>
      <w:r w:rsidRPr="00825A00">
        <w:rPr>
          <w:rFonts w:ascii="Verdana" w:hAnsi="Verdana"/>
          <w:sz w:val="20"/>
          <w:szCs w:val="20"/>
        </w:rPr>
        <w:lastRenderedPageBreak/>
        <w:t xml:space="preserve">¡Estudia, sexagenario! </w:t>
      </w:r>
      <w:r w:rsidRPr="00825A00">
        <w:rPr>
          <w:rFonts w:ascii="Verdana" w:hAnsi="Verdana"/>
          <w:sz w:val="20"/>
          <w:szCs w:val="20"/>
        </w:rPr>
        <w:br/>
        <w:t xml:space="preserve">Estás llamado a ser un dirigente. </w:t>
      </w:r>
    </w:p>
    <w:p w:rsidR="004B1AFB" w:rsidRPr="00825A00" w:rsidRDefault="004B1AFB" w:rsidP="004B1AFB">
      <w:pPr>
        <w:pStyle w:val="NormalWeb"/>
        <w:rPr>
          <w:rFonts w:ascii="Verdana" w:hAnsi="Verdana"/>
          <w:sz w:val="20"/>
          <w:szCs w:val="20"/>
        </w:rPr>
      </w:pPr>
      <w:r w:rsidRPr="00825A00">
        <w:rPr>
          <w:rFonts w:ascii="Verdana" w:hAnsi="Verdana"/>
          <w:sz w:val="20"/>
          <w:szCs w:val="20"/>
        </w:rPr>
        <w:t xml:space="preserve">¡Asiste a la escuela, desamparado! </w:t>
      </w:r>
      <w:r w:rsidRPr="00825A00">
        <w:rPr>
          <w:rFonts w:ascii="Verdana" w:hAnsi="Verdana"/>
          <w:sz w:val="20"/>
          <w:szCs w:val="20"/>
        </w:rPr>
        <w:br/>
        <w:t xml:space="preserve">¡Persigue el saber, muerto de frío! </w:t>
      </w:r>
      <w:r w:rsidRPr="00825A00">
        <w:rPr>
          <w:rFonts w:ascii="Verdana" w:hAnsi="Verdana"/>
          <w:sz w:val="20"/>
          <w:szCs w:val="20"/>
        </w:rPr>
        <w:br/>
        <w:t xml:space="preserve">¡Empuña el libro, hambriento! ¡Es un arma! </w:t>
      </w:r>
      <w:r w:rsidRPr="00825A00">
        <w:rPr>
          <w:rFonts w:ascii="Verdana" w:hAnsi="Verdana"/>
          <w:sz w:val="20"/>
          <w:szCs w:val="20"/>
        </w:rPr>
        <w:br/>
        <w:t xml:space="preserve">Estás llamado a ser un dirigente. </w:t>
      </w:r>
    </w:p>
    <w:p w:rsidR="004B1AFB" w:rsidRDefault="004B1AFB" w:rsidP="004B1AFB">
      <w:pPr>
        <w:pStyle w:val="NormalWeb"/>
        <w:rPr>
          <w:rFonts w:ascii="Verdana" w:hAnsi="Verdana"/>
          <w:sz w:val="20"/>
          <w:szCs w:val="20"/>
        </w:rPr>
      </w:pPr>
      <w:r w:rsidRPr="00825A00">
        <w:rPr>
          <w:rFonts w:ascii="Verdana" w:hAnsi="Verdana"/>
          <w:sz w:val="20"/>
          <w:szCs w:val="20"/>
        </w:rPr>
        <w:t xml:space="preserve">¡No temas preguntar, compañero! </w:t>
      </w:r>
      <w:r w:rsidRPr="00825A00">
        <w:rPr>
          <w:rFonts w:ascii="Verdana" w:hAnsi="Verdana"/>
          <w:sz w:val="20"/>
          <w:szCs w:val="20"/>
        </w:rPr>
        <w:br/>
        <w:t xml:space="preserve">¡No te dejes convencer! </w:t>
      </w:r>
      <w:r w:rsidRPr="00825A00">
        <w:rPr>
          <w:rFonts w:ascii="Verdana" w:hAnsi="Verdana"/>
          <w:sz w:val="20"/>
          <w:szCs w:val="20"/>
        </w:rPr>
        <w:br/>
        <w:t xml:space="preserve">¡Compruébalo tú mismo! </w:t>
      </w:r>
      <w:r w:rsidRPr="00825A00">
        <w:rPr>
          <w:rFonts w:ascii="Verdana" w:hAnsi="Verdana"/>
          <w:sz w:val="20"/>
          <w:szCs w:val="20"/>
        </w:rPr>
        <w:br/>
      </w:r>
      <w:r w:rsidRPr="00825A00">
        <w:rPr>
          <w:rFonts w:ascii="Verdana" w:hAnsi="Verdana"/>
          <w:b/>
          <w:sz w:val="20"/>
          <w:szCs w:val="20"/>
        </w:rPr>
        <w:t>Lo que no sabes</w:t>
      </w:r>
      <w:r w:rsidR="00825A00" w:rsidRPr="00825A00">
        <w:rPr>
          <w:rFonts w:ascii="Verdana" w:hAnsi="Verdana"/>
          <w:b/>
          <w:sz w:val="20"/>
          <w:szCs w:val="20"/>
        </w:rPr>
        <w:t xml:space="preserve"> por ti, no lo sabes</w:t>
      </w:r>
      <w:r w:rsidR="00825A00">
        <w:rPr>
          <w:rFonts w:ascii="Verdana" w:hAnsi="Verdana"/>
          <w:sz w:val="20"/>
          <w:szCs w:val="20"/>
        </w:rPr>
        <w:t xml:space="preserve">. </w:t>
      </w:r>
      <w:r w:rsidR="00825A00">
        <w:rPr>
          <w:rFonts w:ascii="Verdana" w:hAnsi="Verdana"/>
          <w:sz w:val="20"/>
          <w:szCs w:val="20"/>
        </w:rPr>
        <w:br/>
        <w:t xml:space="preserve">Repasa  la cuenta, </w:t>
      </w:r>
      <w:r w:rsidR="00825A00">
        <w:rPr>
          <w:rFonts w:ascii="Verdana" w:hAnsi="Verdana"/>
          <w:sz w:val="20"/>
          <w:szCs w:val="20"/>
        </w:rPr>
        <w:br/>
        <w:t>tú  tienes que pagarla</w:t>
      </w:r>
      <w:r w:rsidRPr="00825A00">
        <w:rPr>
          <w:rFonts w:ascii="Verdana" w:hAnsi="Verdana"/>
          <w:sz w:val="20"/>
          <w:szCs w:val="20"/>
        </w:rPr>
        <w:t xml:space="preserve"> </w:t>
      </w:r>
      <w:r w:rsidRPr="00825A00">
        <w:rPr>
          <w:rFonts w:ascii="Verdana" w:hAnsi="Verdana"/>
          <w:sz w:val="20"/>
          <w:szCs w:val="20"/>
        </w:rPr>
        <w:br/>
        <w:t xml:space="preserve">Apunta con tu dedo a cada cosa </w:t>
      </w:r>
      <w:r w:rsidRPr="00825A00">
        <w:rPr>
          <w:rFonts w:ascii="Verdana" w:hAnsi="Verdana"/>
          <w:sz w:val="20"/>
          <w:szCs w:val="20"/>
        </w:rPr>
        <w:br/>
        <w:t xml:space="preserve">Y pregunta: “Y esto ¿de qué?” </w:t>
      </w:r>
      <w:r w:rsidRPr="00825A00">
        <w:rPr>
          <w:rFonts w:ascii="Verdana" w:hAnsi="Verdana"/>
          <w:sz w:val="20"/>
          <w:szCs w:val="20"/>
        </w:rPr>
        <w:br/>
        <w:t>Estás llamado a ser un dirigente.</w:t>
      </w:r>
    </w:p>
    <w:p w:rsidR="00825A00" w:rsidRPr="00825A00" w:rsidRDefault="00825A00" w:rsidP="004B1AFB">
      <w:pPr>
        <w:pStyle w:val="NormalWeb"/>
        <w:rPr>
          <w:rFonts w:ascii="Verdana" w:hAnsi="Verdan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s-ES"/>
        </w:rPr>
        <w:br/>
      </w:r>
      <w:r w:rsidR="00446A97">
        <w:rPr>
          <w:rFonts w:ascii="Tahoma" w:hAnsi="Tahoma" w:cs="Tahoma"/>
          <w:noProof/>
          <w:sz w:val="20"/>
          <w:szCs w:val="20"/>
          <w:lang w:val="es-ES_tradnl" w:eastAsia="es-ES_tradnl"/>
        </w:rPr>
        <w:drawing>
          <wp:inline distT="0" distB="0" distL="0" distR="0">
            <wp:extent cx="2447925" cy="2743200"/>
            <wp:effectExtent l="19050" t="0" r="9525" b="0"/>
            <wp:docPr id="1" name="Imagen 2" descr="http://lh6.ggpht.com/_n29_cd0lVTo/Sg8Nvb-lS1I/AAAAAAAAD0A/zGFHt4HO2zU/s288/999771_BertoltBrechtCaricatu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http://lh6.ggpht.com/_n29_cd0lVTo/Sg8Nvb-lS1I/AAAAAAAAD0A/zGFHt4HO2zU/s288/999771_BertoltBrechtCaricatur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FD9" w:rsidRPr="009C5FD9" w:rsidRDefault="009C5FD9" w:rsidP="009C5FD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es-MX"/>
        </w:rPr>
      </w:pPr>
      <w:r w:rsidRPr="009C5FD9">
        <w:rPr>
          <w:rFonts w:ascii="Times New Roman" w:eastAsia="Times New Roman" w:hAnsi="Times New Roman"/>
          <w:sz w:val="24"/>
          <w:szCs w:val="24"/>
          <w:lang w:eastAsia="es-MX"/>
        </w:rPr>
        <w:lastRenderedPageBreak/>
        <w:t>1.- Enseñen y tendrán quien sepa, eduquen y tendrán quien haga.</w:t>
      </w:r>
    </w:p>
    <w:p w:rsidR="004B1AFB" w:rsidRDefault="009C5FD9" w:rsidP="009C5FD9">
      <w:pPr>
        <w:spacing w:before="100" w:beforeAutospacing="1" w:after="100" w:afterAutospacing="1" w:line="240" w:lineRule="auto"/>
      </w:pPr>
      <w:r w:rsidRPr="009C5FD9">
        <w:rPr>
          <w:rFonts w:ascii="Times New Roman" w:eastAsia="Times New Roman" w:hAnsi="Times New Roman"/>
          <w:sz w:val="24"/>
          <w:szCs w:val="24"/>
          <w:lang w:eastAsia="es-MX"/>
        </w:rPr>
        <w:t xml:space="preserve">2.- Al que no sabe, cualquiera lo engaña. Al que no tiene, cualquiera lo </w:t>
      </w:r>
      <w:hyperlink r:id="rId6" w:history="1">
        <w:r w:rsidRPr="009C5FD9">
          <w:rPr>
            <w:rFonts w:ascii="Times New Roman" w:eastAsia="Times New Roman" w:hAnsi="Times New Roman"/>
            <w:color w:val="006600"/>
            <w:sz w:val="24"/>
            <w:szCs w:val="24"/>
            <w:u w:val="single"/>
            <w:lang w:eastAsia="es-MX"/>
          </w:rPr>
          <w:t>compra</w:t>
        </w:r>
      </w:hyperlink>
      <w:r w:rsidRPr="009C5FD9">
        <w:rPr>
          <w:rFonts w:ascii="Times New Roman" w:eastAsia="Times New Roman" w:hAnsi="Times New Roman"/>
          <w:sz w:val="24"/>
          <w:szCs w:val="24"/>
          <w:lang w:eastAsia="es-MX"/>
        </w:rPr>
        <w:t>".</w:t>
      </w:r>
      <w:r w:rsidRPr="009C5FD9">
        <w:rPr>
          <w:rFonts w:ascii="Times New Roman" w:eastAsia="Times New Roman" w:hAnsi="Times New Roman"/>
          <w:sz w:val="24"/>
          <w:szCs w:val="24"/>
          <w:lang w:eastAsia="es-MX"/>
        </w:rPr>
        <w:br/>
      </w:r>
      <w:r w:rsidRPr="009C5FD9">
        <w:rPr>
          <w:rFonts w:ascii="Times New Roman" w:eastAsia="Times New Roman" w:hAnsi="Times New Roman"/>
          <w:sz w:val="24"/>
          <w:szCs w:val="24"/>
          <w:lang w:eastAsia="es-MX"/>
        </w:rPr>
        <w:br/>
        <w:t>3.- "Entre los que vemos con desdén, hay muchísimos que serían mejores que nosotros, si hubieran tenido escuela".</w:t>
      </w:r>
      <w:r w:rsidRPr="009C5FD9">
        <w:rPr>
          <w:rFonts w:ascii="Times New Roman" w:eastAsia="Times New Roman" w:hAnsi="Times New Roman"/>
          <w:sz w:val="24"/>
          <w:szCs w:val="24"/>
          <w:lang w:eastAsia="es-MX"/>
        </w:rPr>
        <w:br/>
      </w:r>
      <w:r w:rsidRPr="009C5FD9">
        <w:rPr>
          <w:rFonts w:ascii="Times New Roman" w:eastAsia="Times New Roman" w:hAnsi="Times New Roman"/>
          <w:sz w:val="24"/>
          <w:szCs w:val="24"/>
          <w:lang w:eastAsia="es-MX"/>
        </w:rPr>
        <w:br/>
        <w:t>4.- "Todos los militares de talento envainan la espada para abrir los libros, desde el momento en que el enemigo les abandona el campo".</w:t>
      </w:r>
      <w:r w:rsidRPr="009C5FD9">
        <w:rPr>
          <w:rFonts w:ascii="Times New Roman" w:eastAsia="Times New Roman" w:hAnsi="Times New Roman"/>
          <w:sz w:val="24"/>
          <w:szCs w:val="24"/>
          <w:lang w:eastAsia="es-MX"/>
        </w:rPr>
        <w:br/>
      </w:r>
      <w:r w:rsidRPr="009C5FD9">
        <w:rPr>
          <w:rFonts w:ascii="Times New Roman" w:eastAsia="Times New Roman" w:hAnsi="Times New Roman"/>
          <w:sz w:val="24"/>
          <w:szCs w:val="24"/>
          <w:lang w:eastAsia="es-MX"/>
        </w:rPr>
        <w:br/>
        <w:t>5.- "Sin educación popular no habrá verdadera sociedad".</w:t>
      </w:r>
      <w:r w:rsidRPr="009C5FD9">
        <w:rPr>
          <w:rFonts w:ascii="Times New Roman" w:eastAsia="Times New Roman" w:hAnsi="Times New Roman"/>
          <w:sz w:val="24"/>
          <w:szCs w:val="24"/>
          <w:lang w:eastAsia="es-MX"/>
        </w:rPr>
        <w:br/>
      </w:r>
      <w:r w:rsidRPr="009C5FD9">
        <w:rPr>
          <w:rFonts w:ascii="Times New Roman" w:eastAsia="Times New Roman" w:hAnsi="Times New Roman"/>
          <w:sz w:val="24"/>
          <w:szCs w:val="24"/>
          <w:lang w:eastAsia="es-MX"/>
        </w:rPr>
        <w:br/>
        <w:t>6.- "El hombre no es ignorante porque es pobre, sino lo contrario".</w:t>
      </w:r>
      <w:r w:rsidRPr="009C5FD9">
        <w:rPr>
          <w:rFonts w:ascii="Times New Roman" w:eastAsia="Times New Roman" w:hAnsi="Times New Roman"/>
          <w:sz w:val="24"/>
          <w:szCs w:val="24"/>
          <w:lang w:eastAsia="es-MX"/>
        </w:rPr>
        <w:br/>
      </w:r>
      <w:r w:rsidRPr="009C5FD9">
        <w:rPr>
          <w:rFonts w:ascii="Times New Roman" w:eastAsia="Times New Roman" w:hAnsi="Times New Roman"/>
          <w:sz w:val="24"/>
          <w:szCs w:val="24"/>
          <w:lang w:eastAsia="es-MX"/>
        </w:rPr>
        <w:br/>
        <w:t>7.- "Nadie hace bien lo que no sabe; por consiguiente nunca se hará República con gente ignorante, sea cual fuere el plan que se adopte".</w:t>
      </w:r>
      <w:r w:rsidRPr="009C5FD9">
        <w:rPr>
          <w:rFonts w:ascii="Times New Roman" w:eastAsia="Times New Roman" w:hAnsi="Times New Roman"/>
          <w:sz w:val="24"/>
          <w:szCs w:val="24"/>
          <w:lang w:eastAsia="es-MX"/>
        </w:rPr>
        <w:br/>
      </w:r>
      <w:r w:rsidRPr="009C5FD9">
        <w:rPr>
          <w:rFonts w:ascii="Times New Roman" w:eastAsia="Times New Roman" w:hAnsi="Times New Roman"/>
          <w:sz w:val="24"/>
          <w:szCs w:val="24"/>
          <w:lang w:eastAsia="es-MX"/>
        </w:rPr>
        <w:br/>
        <w:t>8.- "Instruir no es educar; ni la instrucción puede ser un equivalente de la educación, aunque instruyendo se eduque".</w:t>
      </w:r>
      <w:r w:rsidRPr="009C5FD9">
        <w:rPr>
          <w:rFonts w:ascii="Times New Roman" w:eastAsia="Times New Roman" w:hAnsi="Times New Roman"/>
          <w:sz w:val="24"/>
          <w:szCs w:val="24"/>
          <w:lang w:eastAsia="es-MX"/>
        </w:rPr>
        <w:br/>
      </w:r>
      <w:r w:rsidRPr="009C5FD9">
        <w:rPr>
          <w:rFonts w:ascii="Times New Roman" w:eastAsia="Times New Roman" w:hAnsi="Times New Roman"/>
          <w:sz w:val="24"/>
          <w:szCs w:val="24"/>
          <w:lang w:eastAsia="es-MX"/>
        </w:rPr>
        <w:br/>
        <w:t>9.- "No hay interés donde no se entrevé el fin de la acción. Lo que no se hace sentir no se entiende, y lo que no se entiende no interesa. Llamar, captar y fijar la atención, son las tres partes del arte de enseñar. Y no todos los maestros sobresalen en las tres".</w:t>
      </w:r>
      <w:r w:rsidRPr="009C5FD9">
        <w:rPr>
          <w:rFonts w:ascii="Times New Roman" w:eastAsia="Times New Roman" w:hAnsi="Times New Roman"/>
          <w:sz w:val="24"/>
          <w:szCs w:val="24"/>
          <w:lang w:eastAsia="es-MX"/>
        </w:rPr>
        <w:br/>
      </w:r>
      <w:r w:rsidRPr="009C5FD9">
        <w:rPr>
          <w:rFonts w:ascii="Times New Roman" w:eastAsia="Times New Roman" w:hAnsi="Times New Roman"/>
          <w:sz w:val="24"/>
          <w:szCs w:val="24"/>
          <w:lang w:eastAsia="es-MX"/>
        </w:rPr>
        <w:br/>
      </w:r>
      <w:r w:rsidR="000F7EC0">
        <w:t xml:space="preserve">10.- "El título de maestro no debe darse sino al que sabe enseñar, esto es al que enseña a aprender; no al que manda a </w:t>
      </w:r>
      <w:r w:rsidR="000F7EC0">
        <w:lastRenderedPageBreak/>
        <w:t>aprender, ni al que aconseja que se aprenda. El maestro que sabe dar las primeras instrucciones, sigue enseñando virtualmente todo lo que se aprende después, porque enseñó a aprender".</w:t>
      </w:r>
    </w:p>
    <w:p w:rsidR="000F7EC0" w:rsidRDefault="00446A97" w:rsidP="009C5FD9">
      <w:pPr>
        <w:spacing w:before="100" w:beforeAutospacing="1" w:after="100" w:afterAutospacing="1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  <w:lang w:val="es-ES_tradnl" w:eastAsia="es-ES_tradnl"/>
        </w:rPr>
        <w:drawing>
          <wp:inline distT="0" distB="0" distL="0" distR="0">
            <wp:extent cx="1428750" cy="2181225"/>
            <wp:effectExtent l="19050" t="0" r="0" b="0"/>
            <wp:docPr id="2" name="Imagen 184" descr="http://www.lagaceta.com.ec/portal/images/stories/PG10SEPTIEMBRE0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84" descr="http://www.lagaceta.com.ec/portal/images/stories/PG10SEPTIEMBRE09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AFB" w:rsidRDefault="000F7EC0" w:rsidP="000F7EC0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Simón Rodríguez- Maestro del Libertador</w:t>
      </w:r>
    </w:p>
    <w:p w:rsidR="000F7EC0" w:rsidRDefault="000F7EC0" w:rsidP="000F7EC0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Simón Bolívar</w:t>
      </w:r>
    </w:p>
    <w:p w:rsidR="000F7EC0" w:rsidRDefault="000F7EC0" w:rsidP="000F7EC0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1769-1853</w:t>
      </w: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1AFB" w:rsidRDefault="004B1AFB" w:rsidP="000F7EC0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FORO PERMANENTE POR LA EDUCACIÓN</w:t>
      </w: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LA MATANZA</w:t>
      </w:r>
    </w:p>
    <w:p w:rsidR="004B1AFB" w:rsidRDefault="004B1AFB" w:rsidP="00211C0C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2 Y 3 DE OCTUBRE</w:t>
      </w:r>
    </w:p>
    <w:p w:rsidR="009C5FD9" w:rsidRDefault="009C5FD9" w:rsidP="009C5FD9">
      <w:pPr>
        <w:spacing w:after="0"/>
        <w:rPr>
          <w:rFonts w:ascii="Lucida Handwriting" w:hAnsi="Lucida Handwriting"/>
          <w:b/>
          <w:color w:val="333333"/>
          <w:lang w:val="es-ES"/>
        </w:rPr>
      </w:pPr>
      <w:r w:rsidRPr="009C5FD9">
        <w:rPr>
          <w:rFonts w:ascii="Lucida Handwriting" w:hAnsi="Lucida Handwriting"/>
          <w:b/>
          <w:color w:val="333333"/>
          <w:lang w:val="es-ES"/>
        </w:rPr>
        <w:t>No hay palabra verdadera que no sea unión inquebrantable entre acción y reflexión</w:t>
      </w:r>
      <w:r>
        <w:rPr>
          <w:rFonts w:ascii="Lucida Handwriting" w:hAnsi="Lucida Handwriting"/>
          <w:b/>
          <w:color w:val="333333"/>
          <w:lang w:val="es-ES"/>
        </w:rPr>
        <w:t xml:space="preserve"> .</w:t>
      </w:r>
    </w:p>
    <w:p w:rsidR="009C5FD9" w:rsidRDefault="009C5FD9" w:rsidP="009C5FD9">
      <w:pPr>
        <w:spacing w:after="0"/>
        <w:jc w:val="center"/>
        <w:rPr>
          <w:rFonts w:ascii="Lucida Handwriting" w:hAnsi="Lucida Handwriting"/>
          <w:b/>
          <w:color w:val="333333"/>
          <w:lang w:val="es-ES"/>
        </w:rPr>
      </w:pPr>
      <w:r>
        <w:rPr>
          <w:rFonts w:ascii="Lucida Handwriting" w:hAnsi="Lucida Handwriting"/>
          <w:b/>
          <w:color w:val="333333"/>
          <w:lang w:val="es-ES"/>
        </w:rPr>
        <w:t>Paulo Freire</w:t>
      </w:r>
    </w:p>
    <w:p w:rsidR="009C5FD9" w:rsidRDefault="009C5FD9" w:rsidP="009C5FD9">
      <w:pPr>
        <w:spacing w:after="0"/>
        <w:jc w:val="center"/>
        <w:rPr>
          <w:rFonts w:ascii="Lucida Handwriting" w:hAnsi="Lucida Handwriting"/>
          <w:b/>
          <w:color w:val="333333"/>
          <w:lang w:val="es-ES"/>
        </w:rPr>
      </w:pPr>
    </w:p>
    <w:p w:rsidR="009C5FD9" w:rsidRDefault="009C5FD9" w:rsidP="009C5FD9">
      <w:pPr>
        <w:spacing w:after="0"/>
        <w:jc w:val="center"/>
        <w:rPr>
          <w:rFonts w:ascii="Lucida Handwriting" w:hAnsi="Lucida Handwriting"/>
          <w:b/>
          <w:color w:val="333333"/>
          <w:lang w:val="es-ES"/>
        </w:rPr>
      </w:pPr>
    </w:p>
    <w:p w:rsidR="009C5FD9" w:rsidRDefault="009C5FD9" w:rsidP="009C5FD9">
      <w:pPr>
        <w:spacing w:after="0"/>
        <w:jc w:val="center"/>
        <w:rPr>
          <w:rFonts w:ascii="Lucida Handwriting" w:hAnsi="Lucida Handwriting"/>
          <w:b/>
          <w:color w:val="333333"/>
          <w:lang w:val="es-ES"/>
        </w:rPr>
      </w:pPr>
    </w:p>
    <w:p w:rsidR="009C5FD9" w:rsidRPr="009C5FD9" w:rsidRDefault="009C5FD9" w:rsidP="009C5FD9">
      <w:pPr>
        <w:spacing w:after="0"/>
        <w:jc w:val="center"/>
        <w:rPr>
          <w:rFonts w:ascii="Lucida Handwriting" w:hAnsi="Lucida Handwriting" w:cs="Arial"/>
          <w:b/>
          <w:sz w:val="24"/>
          <w:szCs w:val="24"/>
        </w:rPr>
      </w:pPr>
      <w:r>
        <w:rPr>
          <w:rFonts w:ascii="Lucida Handwriting" w:hAnsi="Lucida Handwriting"/>
          <w:b/>
          <w:color w:val="333333"/>
          <w:lang w:val="es-ES"/>
        </w:rPr>
        <w:t>2010</w:t>
      </w:r>
    </w:p>
    <w:p w:rsidR="004B1AFB" w:rsidRPr="009C5FD9" w:rsidRDefault="004B1AFB" w:rsidP="004B1AFB">
      <w:pPr>
        <w:spacing w:after="0"/>
        <w:rPr>
          <w:rFonts w:ascii="Lucida Handwriting" w:hAnsi="Lucida Handwriting" w:cs="Arial"/>
          <w:b/>
          <w:sz w:val="36"/>
          <w:szCs w:val="36"/>
        </w:rPr>
      </w:pPr>
    </w:p>
    <w:sectPr w:rsidR="004B1AFB" w:rsidRPr="009C5FD9" w:rsidSect="004B1AFB">
      <w:pgSz w:w="20160" w:h="12240" w:orient="landscape" w:code="5"/>
      <w:pgMar w:top="993" w:right="1023" w:bottom="1701" w:left="851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Lucida Grand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0661B"/>
    <w:multiLevelType w:val="multilevel"/>
    <w:tmpl w:val="39B8B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211C0C"/>
    <w:rsid w:val="000F7EC0"/>
    <w:rsid w:val="001C6509"/>
    <w:rsid w:val="00211C0C"/>
    <w:rsid w:val="00446A97"/>
    <w:rsid w:val="004B1AFB"/>
    <w:rsid w:val="006E3F1E"/>
    <w:rsid w:val="007F5355"/>
    <w:rsid w:val="00825A00"/>
    <w:rsid w:val="008659C1"/>
    <w:rsid w:val="009C5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9C1"/>
    <w:pPr>
      <w:spacing w:after="200" w:line="276" w:lineRule="auto"/>
    </w:pPr>
    <w:rPr>
      <w:sz w:val="22"/>
      <w:szCs w:val="22"/>
      <w:lang w:val="es-MX" w:eastAsia="en-US"/>
    </w:rPr>
  </w:style>
  <w:style w:type="paragraph" w:styleId="Ttulo1">
    <w:name w:val="heading 1"/>
    <w:basedOn w:val="Normal"/>
    <w:link w:val="Ttulo1Car"/>
    <w:uiPriority w:val="9"/>
    <w:qFormat/>
    <w:rsid w:val="009C5F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s-MX"/>
    </w:rPr>
  </w:style>
  <w:style w:type="paragraph" w:styleId="Ttulo2">
    <w:name w:val="heading 2"/>
    <w:basedOn w:val="Normal"/>
    <w:link w:val="Ttulo2Car"/>
    <w:uiPriority w:val="9"/>
    <w:qFormat/>
    <w:rsid w:val="009C5F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MX"/>
    </w:rPr>
  </w:style>
  <w:style w:type="paragraph" w:styleId="Ttulo3">
    <w:name w:val="heading 3"/>
    <w:basedOn w:val="Normal"/>
    <w:link w:val="Ttulo3Car"/>
    <w:uiPriority w:val="9"/>
    <w:qFormat/>
    <w:rsid w:val="009C5F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link w:val="Ttulo4Car"/>
    <w:uiPriority w:val="9"/>
    <w:qFormat/>
    <w:rsid w:val="009C5F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C5FD9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9C5FD9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9C5FD9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9C5FD9"/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1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1C0C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1C650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4B1A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9C5FD9"/>
    <w:rPr>
      <w:color w:val="0000FF"/>
      <w:u w:val="single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9C5FD9"/>
    <w:rPr>
      <w:rFonts w:ascii="Courier New" w:eastAsia="Times New Roman" w:hAnsi="Courier New" w:cs="Courier New"/>
      <w:sz w:val="20"/>
      <w:szCs w:val="20"/>
      <w:lang w:eastAsia="es-MX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9C5F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paragraph" w:customStyle="1" w:styleId="nomehtweet">
    <w:name w:val="nome_htweet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linkinfohtweet">
    <w:name w:val="link_info_htweet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clearlooks2">
    <w:name w:val="clearlooks2"/>
    <w:basedOn w:val="Normal"/>
    <w:rsid w:val="009C5FD9"/>
    <w:pPr>
      <w:spacing w:after="0" w:line="240" w:lineRule="auto"/>
      <w:textAlignment w:val="baseline"/>
    </w:pPr>
    <w:rPr>
      <w:rFonts w:ascii="Arial" w:eastAsia="Times New Roman" w:hAnsi="Arial" w:cs="Arial"/>
      <w:color w:val="000000"/>
      <w:sz w:val="17"/>
      <w:szCs w:val="17"/>
      <w:lang w:eastAsia="es-MX"/>
    </w:rPr>
  </w:style>
  <w:style w:type="paragraph" w:customStyle="1" w:styleId="mceeventblocker">
    <w:name w:val="mceeventblocker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clearlooks2modalblocker">
    <w:name w:val="clearlooks2_modalblocker"/>
    <w:basedOn w:val="Normal"/>
    <w:rsid w:val="009C5FD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es-MX"/>
    </w:rPr>
  </w:style>
  <w:style w:type="paragraph" w:customStyle="1" w:styleId="mcetoolbar">
    <w:name w:val="mcetoolbar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left">
    <w:name w:val="mceleft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right">
    <w:name w:val="mceright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externaltoolbar">
    <w:name w:val="mceexternaltoolbar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externalclose">
    <w:name w:val="mceexternalclose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iframecontainer">
    <w:name w:val="mceiframecontainer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statusbar">
    <w:name w:val="mcestatusbar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icon">
    <w:name w:val="mceicon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button">
    <w:name w:val="mcebutton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buttonlabeled">
    <w:name w:val="mcebuttonlabeled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separator">
    <w:name w:val="mceseparator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listbox">
    <w:name w:val="mcelistbox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splitbutton">
    <w:name w:val="mcesplitbutton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colorpreview">
    <w:name w:val="mcecolorpreview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menu">
    <w:name w:val="mcemenu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blocker">
    <w:name w:val="mceblocker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progress">
    <w:name w:val="mceprogress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placeholder">
    <w:name w:val="mceplaceholder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top">
    <w:name w:val="mcetop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middle">
    <w:name w:val="mcemiddle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bottom">
    <w:name w:val="mcebottom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close">
    <w:name w:val="mceclose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min">
    <w:name w:val="mcemin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med">
    <w:name w:val="mcemed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max">
    <w:name w:val="mcemax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move">
    <w:name w:val="mcemove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resize">
    <w:name w:val="mceresize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buttonlabel">
    <w:name w:val="mcebuttonlabel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text">
    <w:name w:val="mcetext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open">
    <w:name w:val="mceopen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preview">
    <w:name w:val="mcepreview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menuitemactive">
    <w:name w:val="mcemenuitemactive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center">
    <w:name w:val="mcecenter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ok">
    <w:name w:val="mceok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hwtweetesq">
    <w:name w:val="hw_tweet_esq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customStyle="1" w:styleId="mceicon1">
    <w:name w:val="mceicon1"/>
    <w:basedOn w:val="Fuentedeprrafopredeter"/>
    <w:rsid w:val="009C5FD9"/>
  </w:style>
  <w:style w:type="character" w:customStyle="1" w:styleId="mcebuttonlabel1">
    <w:name w:val="mcebuttonlabel1"/>
    <w:basedOn w:val="Fuentedeprrafopredeter"/>
    <w:rsid w:val="009C5FD9"/>
  </w:style>
  <w:style w:type="character" w:customStyle="1" w:styleId="mceaction">
    <w:name w:val="mceaction"/>
    <w:basedOn w:val="Fuentedeprrafopredeter"/>
    <w:rsid w:val="009C5FD9"/>
  </w:style>
  <w:style w:type="character" w:customStyle="1" w:styleId="mceopen1">
    <w:name w:val="mceopen1"/>
    <w:basedOn w:val="Fuentedeprrafopredeter"/>
    <w:rsid w:val="009C5FD9"/>
  </w:style>
  <w:style w:type="character" w:customStyle="1" w:styleId="mcetext1">
    <w:name w:val="mcetext1"/>
    <w:basedOn w:val="Fuentedeprrafopredeter"/>
    <w:rsid w:val="009C5FD9"/>
  </w:style>
  <w:style w:type="character" w:customStyle="1" w:styleId="mcemenuline">
    <w:name w:val="mcemenuline"/>
    <w:basedOn w:val="Fuentedeprrafopredeter"/>
    <w:rsid w:val="009C5FD9"/>
  </w:style>
  <w:style w:type="paragraph" w:customStyle="1" w:styleId="nomehtweet1">
    <w:name w:val="nome_htweet1"/>
    <w:basedOn w:val="Normal"/>
    <w:rsid w:val="009C5FD9"/>
    <w:pPr>
      <w:spacing w:before="150" w:after="0" w:line="240" w:lineRule="auto"/>
    </w:pPr>
    <w:rPr>
      <w:rFonts w:ascii="Verdana" w:eastAsia="Times New Roman" w:hAnsi="Verdana"/>
      <w:sz w:val="24"/>
      <w:szCs w:val="24"/>
      <w:lang w:eastAsia="es-MX"/>
    </w:rPr>
  </w:style>
  <w:style w:type="paragraph" w:customStyle="1" w:styleId="linkinfohtweet1">
    <w:name w:val="link_info_htweet1"/>
    <w:basedOn w:val="Normal"/>
    <w:rsid w:val="009C5FD9"/>
    <w:pPr>
      <w:spacing w:before="150" w:after="0" w:line="240" w:lineRule="auto"/>
    </w:pPr>
    <w:rPr>
      <w:rFonts w:ascii="Verdana" w:eastAsia="Times New Roman" w:hAnsi="Verdana"/>
      <w:sz w:val="24"/>
      <w:szCs w:val="24"/>
      <w:lang w:eastAsia="es-MX"/>
    </w:rPr>
  </w:style>
  <w:style w:type="paragraph" w:customStyle="1" w:styleId="mcetoolbar1">
    <w:name w:val="mcetoolbar1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left1">
    <w:name w:val="mceleft1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right1">
    <w:name w:val="mceright1"/>
    <w:basedOn w:val="Normal"/>
    <w:rsid w:val="009C5FD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externaltoolbar1">
    <w:name w:val="mceexternaltoolbar1"/>
    <w:basedOn w:val="Normal"/>
    <w:rsid w:val="009C5FD9"/>
    <w:pPr>
      <w:pBdr>
        <w:top w:val="single" w:sz="6" w:space="0" w:color="CCCCCC"/>
        <w:left w:val="single" w:sz="6" w:space="0" w:color="CCCCCC"/>
        <w:bottom w:val="single" w:sz="2" w:space="0" w:color="CCCCCC"/>
        <w:right w:val="single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es-MX"/>
    </w:rPr>
  </w:style>
  <w:style w:type="paragraph" w:customStyle="1" w:styleId="mceexternalclose1">
    <w:name w:val="mceexternalclose1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iframecontainer1">
    <w:name w:val="mceiframecontainer1"/>
    <w:basedOn w:val="Normal"/>
    <w:rsid w:val="009C5FD9"/>
    <w:pPr>
      <w:pBdr>
        <w:top w:val="single" w:sz="6" w:space="0" w:color="CCCCCC"/>
        <w:bottom w:val="single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statusbar1">
    <w:name w:val="mcestatusbar1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66666"/>
      <w:sz w:val="24"/>
      <w:szCs w:val="24"/>
      <w:lang w:eastAsia="es-MX"/>
    </w:rPr>
  </w:style>
  <w:style w:type="character" w:customStyle="1" w:styleId="mceicon2">
    <w:name w:val="mceicon2"/>
    <w:basedOn w:val="Fuentedeprrafopredeter"/>
    <w:rsid w:val="009C5FD9"/>
    <w:rPr>
      <w:vanish w:val="0"/>
      <w:webHidden w:val="0"/>
      <w:specVanish w:val="0"/>
    </w:rPr>
  </w:style>
  <w:style w:type="paragraph" w:customStyle="1" w:styleId="mceicon3">
    <w:name w:val="mceicon3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button1">
    <w:name w:val="mcebutton1"/>
    <w:basedOn w:val="Normal"/>
    <w:rsid w:val="009C5FD9"/>
    <w:pPr>
      <w:spacing w:before="100" w:beforeAutospacing="1" w:after="100" w:afterAutospacing="1" w:line="240" w:lineRule="auto"/>
      <w:ind w:right="15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buttonlabeled1">
    <w:name w:val="mcebuttonlabeled1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customStyle="1" w:styleId="mcebuttonlabel2">
    <w:name w:val="mcebuttonlabel2"/>
    <w:basedOn w:val="Fuentedeprrafopredeter"/>
    <w:rsid w:val="009C5FD9"/>
    <w:rPr>
      <w:rFonts w:ascii="Tahoma" w:hAnsi="Tahoma" w:cs="Tahoma" w:hint="default"/>
      <w:vanish w:val="0"/>
      <w:webHidden w:val="0"/>
      <w:sz w:val="15"/>
      <w:szCs w:val="15"/>
      <w:specVanish w:val="0"/>
    </w:rPr>
  </w:style>
  <w:style w:type="paragraph" w:customStyle="1" w:styleId="mcebuttonlabel3">
    <w:name w:val="mcebuttonlabel3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88888"/>
      <w:sz w:val="24"/>
      <w:szCs w:val="24"/>
      <w:lang w:eastAsia="es-MX"/>
    </w:rPr>
  </w:style>
  <w:style w:type="paragraph" w:customStyle="1" w:styleId="mceseparator1">
    <w:name w:val="mceseparator1"/>
    <w:basedOn w:val="Normal"/>
    <w:rsid w:val="009C5FD9"/>
    <w:pPr>
      <w:spacing w:before="30" w:after="0" w:line="240" w:lineRule="auto"/>
      <w:ind w:left="60" w:right="30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listbox1">
    <w:name w:val="mcelistbox1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text2">
    <w:name w:val="mcetext2"/>
    <w:basedOn w:val="Normal"/>
    <w:rsid w:val="009C5FD9"/>
    <w:pPr>
      <w:pBdr>
        <w:top w:val="single" w:sz="6" w:space="0" w:color="CCCCCC"/>
        <w:left w:val="single" w:sz="6" w:space="3" w:color="CCCCCC"/>
        <w:bottom w:val="single" w:sz="6" w:space="0" w:color="CCCCCC"/>
        <w:right w:val="single" w:sz="2" w:space="0" w:color="CCCCCC"/>
      </w:pBdr>
      <w:shd w:val="clear" w:color="auto" w:fill="FFFFFF"/>
      <w:spacing w:before="100" w:beforeAutospacing="1" w:after="100" w:afterAutospacing="1" w:line="300" w:lineRule="atLeast"/>
    </w:pPr>
    <w:rPr>
      <w:rFonts w:ascii="Lucida Grande" w:eastAsia="Times New Roman" w:hAnsi="Lucida Grande"/>
      <w:sz w:val="17"/>
      <w:szCs w:val="17"/>
      <w:lang w:eastAsia="es-MX"/>
    </w:rPr>
  </w:style>
  <w:style w:type="paragraph" w:customStyle="1" w:styleId="mceopen2">
    <w:name w:val="mceopen2"/>
    <w:basedOn w:val="Normal"/>
    <w:rsid w:val="009C5FD9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 w:line="240" w:lineRule="auto"/>
      <w:ind w:right="30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text3">
    <w:name w:val="mcetext3"/>
    <w:basedOn w:val="Normal"/>
    <w:rsid w:val="009C5FD9"/>
    <w:pPr>
      <w:pBdr>
        <w:top w:val="single" w:sz="6" w:space="0" w:color="A2ABC0"/>
        <w:left w:val="single" w:sz="6" w:space="0" w:color="A2ABC0"/>
        <w:bottom w:val="single" w:sz="6" w:space="0" w:color="A2ABC0"/>
        <w:right w:val="single" w:sz="2" w:space="0" w:color="A2ABC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text4">
    <w:name w:val="mcetext4"/>
    <w:basedOn w:val="Normal"/>
    <w:rsid w:val="009C5FD9"/>
    <w:pPr>
      <w:pBdr>
        <w:top w:val="single" w:sz="6" w:space="0" w:color="A2ABC0"/>
        <w:left w:val="single" w:sz="6" w:space="0" w:color="A2ABC0"/>
        <w:bottom w:val="single" w:sz="6" w:space="0" w:color="A2ABC0"/>
        <w:right w:val="single" w:sz="2" w:space="0" w:color="A2ABC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text5">
    <w:name w:val="mcetext5"/>
    <w:basedOn w:val="Normal"/>
    <w:rsid w:val="009C5FD9"/>
    <w:pPr>
      <w:pBdr>
        <w:top w:val="single" w:sz="6" w:space="0" w:color="A2ABC0"/>
        <w:left w:val="single" w:sz="6" w:space="0" w:color="A2ABC0"/>
        <w:bottom w:val="single" w:sz="6" w:space="0" w:color="A2ABC0"/>
        <w:right w:val="single" w:sz="2" w:space="0" w:color="A2ABC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open3">
    <w:name w:val="mceopen3"/>
    <w:basedOn w:val="Normal"/>
    <w:rsid w:val="009C5FD9"/>
    <w:pPr>
      <w:pBdr>
        <w:top w:val="single" w:sz="6" w:space="0" w:color="A2ABC0"/>
        <w:left w:val="single" w:sz="6" w:space="0" w:color="A2ABC0"/>
        <w:bottom w:val="single" w:sz="6" w:space="0" w:color="A2ABC0"/>
        <w:right w:val="single" w:sz="6" w:space="0" w:color="A2ABC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open4">
    <w:name w:val="mceopen4"/>
    <w:basedOn w:val="Normal"/>
    <w:rsid w:val="009C5FD9"/>
    <w:pPr>
      <w:pBdr>
        <w:top w:val="single" w:sz="6" w:space="0" w:color="A2ABC0"/>
        <w:left w:val="single" w:sz="6" w:space="0" w:color="A2ABC0"/>
        <w:bottom w:val="single" w:sz="6" w:space="0" w:color="A2ABC0"/>
        <w:right w:val="single" w:sz="6" w:space="0" w:color="A2ABC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open5">
    <w:name w:val="mceopen5"/>
    <w:basedOn w:val="Normal"/>
    <w:rsid w:val="009C5FD9"/>
    <w:pPr>
      <w:pBdr>
        <w:top w:val="single" w:sz="6" w:space="0" w:color="A2ABC0"/>
        <w:left w:val="single" w:sz="6" w:space="0" w:color="A2ABC0"/>
        <w:bottom w:val="single" w:sz="6" w:space="0" w:color="A2ABC0"/>
        <w:right w:val="single" w:sz="6" w:space="0" w:color="A2ABC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text6">
    <w:name w:val="mcetext6"/>
    <w:basedOn w:val="Normal"/>
    <w:rsid w:val="009C5FD9"/>
    <w:pPr>
      <w:pBdr>
        <w:top w:val="single" w:sz="6" w:space="0" w:color="CCCCCC"/>
        <w:left w:val="single" w:sz="6" w:space="3" w:color="CCCCCC"/>
        <w:bottom w:val="single" w:sz="6" w:space="0" w:color="CCCCCC"/>
        <w:right w:val="single" w:sz="2" w:space="0" w:color="CCCCCC"/>
      </w:pBdr>
      <w:shd w:val="clear" w:color="auto" w:fill="FFFFFF"/>
      <w:spacing w:before="100" w:beforeAutospacing="1" w:after="100" w:afterAutospacing="1" w:line="300" w:lineRule="atLeast"/>
    </w:pPr>
    <w:rPr>
      <w:rFonts w:ascii="Lucida Grande" w:eastAsia="Times New Roman" w:hAnsi="Lucida Grande"/>
      <w:sz w:val="17"/>
      <w:szCs w:val="17"/>
      <w:lang w:eastAsia="es-MX"/>
    </w:rPr>
  </w:style>
  <w:style w:type="paragraph" w:customStyle="1" w:styleId="mceopen6">
    <w:name w:val="mceopen6"/>
    <w:basedOn w:val="Normal"/>
    <w:rsid w:val="009C5FD9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 w:line="240" w:lineRule="auto"/>
      <w:ind w:right="30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splitbutton1">
    <w:name w:val="mcesplitbutton1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customStyle="1" w:styleId="mceaction1">
    <w:name w:val="mceaction1"/>
    <w:basedOn w:val="Fuentedeprrafopredeter"/>
    <w:rsid w:val="009C5FD9"/>
    <w:rPr>
      <w:vanish w:val="0"/>
      <w:webHidden w:val="0"/>
      <w:specVanish w:val="0"/>
    </w:rPr>
  </w:style>
  <w:style w:type="character" w:customStyle="1" w:styleId="mceopen7">
    <w:name w:val="mceopen7"/>
    <w:basedOn w:val="Fuentedeprrafopredeter"/>
    <w:rsid w:val="009C5FD9"/>
    <w:rPr>
      <w:vanish w:val="0"/>
      <w:webHidden w:val="0"/>
      <w:specVanish w:val="0"/>
    </w:rPr>
  </w:style>
  <w:style w:type="character" w:customStyle="1" w:styleId="mceopen8">
    <w:name w:val="mceopen8"/>
    <w:basedOn w:val="Fuentedeprrafopredeter"/>
    <w:rsid w:val="009C5FD9"/>
    <w:rPr>
      <w:shd w:val="clear" w:color="auto" w:fill="B2BBD0"/>
    </w:rPr>
  </w:style>
  <w:style w:type="character" w:customStyle="1" w:styleId="mceopen9">
    <w:name w:val="mceopen9"/>
    <w:basedOn w:val="Fuentedeprrafopredeter"/>
    <w:rsid w:val="009C5FD9"/>
    <w:rPr>
      <w:shd w:val="clear" w:color="auto" w:fill="B2BBD0"/>
    </w:rPr>
  </w:style>
  <w:style w:type="character" w:customStyle="1" w:styleId="mceopen10">
    <w:name w:val="mceopen10"/>
    <w:basedOn w:val="Fuentedeprrafopredeter"/>
    <w:rsid w:val="009C5FD9"/>
    <w:rPr>
      <w:shd w:val="clear" w:color="auto" w:fill="B2BBD0"/>
    </w:rPr>
  </w:style>
  <w:style w:type="paragraph" w:customStyle="1" w:styleId="mcecolorpreview1">
    <w:name w:val="mcecolorpreview1"/>
    <w:basedOn w:val="Normal"/>
    <w:rsid w:val="009C5FD9"/>
    <w:pPr>
      <w:shd w:val="clear" w:color="auto" w:fill="9A9B9A"/>
      <w:spacing w:before="100" w:beforeAutospacing="1" w:after="100" w:afterAutospacing="1" w:line="240" w:lineRule="auto"/>
      <w:ind w:left="30"/>
    </w:pPr>
    <w:rPr>
      <w:rFonts w:ascii="Times New Roman" w:eastAsia="Times New Roman" w:hAnsi="Times New Roman"/>
      <w:sz w:val="24"/>
      <w:szCs w:val="24"/>
      <w:lang w:eastAsia="es-MX"/>
    </w:rPr>
  </w:style>
  <w:style w:type="character" w:customStyle="1" w:styleId="mceaction2">
    <w:name w:val="mceaction2"/>
    <w:basedOn w:val="Fuentedeprrafopredeter"/>
    <w:rsid w:val="009C5FD9"/>
  </w:style>
  <w:style w:type="character" w:customStyle="1" w:styleId="mceaction3">
    <w:name w:val="mceaction3"/>
    <w:basedOn w:val="Fuentedeprrafopredeter"/>
    <w:rsid w:val="009C5FD9"/>
  </w:style>
  <w:style w:type="paragraph" w:customStyle="1" w:styleId="mcemenu1">
    <w:name w:val="mcemenu1"/>
    <w:basedOn w:val="Normal"/>
    <w:rsid w:val="009C5FD9"/>
    <w:pPr>
      <w:pBdr>
        <w:top w:val="single" w:sz="6" w:space="0" w:color="D4D0C8"/>
        <w:left w:val="single" w:sz="6" w:space="0" w:color="D4D0C8"/>
        <w:bottom w:val="single" w:sz="6" w:space="0" w:color="D4D0C8"/>
        <w:right w:val="single" w:sz="6" w:space="0" w:color="D4D0C8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customStyle="1" w:styleId="mceicon4">
    <w:name w:val="mceicon4"/>
    <w:basedOn w:val="Fuentedeprrafopredeter"/>
    <w:rsid w:val="009C5FD9"/>
    <w:rPr>
      <w:vanish w:val="0"/>
      <w:webHidden w:val="0"/>
      <w:specVanish w:val="0"/>
    </w:rPr>
  </w:style>
  <w:style w:type="paragraph" w:customStyle="1" w:styleId="mcetext7">
    <w:name w:val="mcetext7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text8">
    <w:name w:val="mcetext8"/>
    <w:basedOn w:val="Normal"/>
    <w:rsid w:val="009C5FD9"/>
    <w:pPr>
      <w:spacing w:after="0" w:line="240" w:lineRule="auto"/>
    </w:pPr>
    <w:rPr>
      <w:rFonts w:ascii="Lucida Grande" w:eastAsia="Times New Roman" w:hAnsi="Lucida Grande"/>
      <w:color w:val="000000"/>
      <w:sz w:val="24"/>
      <w:szCs w:val="24"/>
      <w:lang w:eastAsia="es-MX"/>
    </w:rPr>
  </w:style>
  <w:style w:type="character" w:customStyle="1" w:styleId="mcetext9">
    <w:name w:val="mcetext9"/>
    <w:basedOn w:val="Fuentedeprrafopredeter"/>
    <w:rsid w:val="009C5FD9"/>
    <w:rPr>
      <w:rFonts w:ascii="Lucida Grande" w:hAnsi="Lucida Grande" w:hint="default"/>
      <w:vanish w:val="0"/>
      <w:webHidden w:val="0"/>
      <w:color w:val="000000"/>
      <w:sz w:val="17"/>
      <w:szCs w:val="17"/>
      <w:specVanish w:val="0"/>
    </w:rPr>
  </w:style>
  <w:style w:type="paragraph" w:customStyle="1" w:styleId="mcepreview1">
    <w:name w:val="mcepreview1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7"/>
      <w:szCs w:val="17"/>
      <w:lang w:eastAsia="es-MX"/>
    </w:rPr>
  </w:style>
  <w:style w:type="paragraph" w:customStyle="1" w:styleId="mceicon5">
    <w:name w:val="mceicon5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menuitemactive1">
    <w:name w:val="mcemenuitemactive1"/>
    <w:basedOn w:val="Normal"/>
    <w:rsid w:val="009C5FD9"/>
    <w:pPr>
      <w:shd w:val="clear" w:color="auto" w:fill="DBECF3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customStyle="1" w:styleId="mcetext10">
    <w:name w:val="mcetext10"/>
    <w:basedOn w:val="Fuentedeprrafopredeter"/>
    <w:rsid w:val="009C5FD9"/>
    <w:rPr>
      <w:b/>
      <w:bCs/>
      <w:color w:val="000000"/>
    </w:rPr>
  </w:style>
  <w:style w:type="paragraph" w:customStyle="1" w:styleId="mcetext11">
    <w:name w:val="mcetext11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88888"/>
      <w:sz w:val="24"/>
      <w:szCs w:val="24"/>
      <w:lang w:eastAsia="es-MX"/>
    </w:rPr>
  </w:style>
  <w:style w:type="paragraph" w:customStyle="1" w:styleId="mceicon6">
    <w:name w:val="mceicon6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customStyle="1" w:styleId="mcemenuline1">
    <w:name w:val="mcemenuline1"/>
    <w:basedOn w:val="Fuentedeprrafopredeter"/>
    <w:rsid w:val="009C5FD9"/>
    <w:rPr>
      <w:vanish/>
      <w:webHidden w:val="0"/>
      <w:specVanish w:val="0"/>
    </w:rPr>
  </w:style>
  <w:style w:type="paragraph" w:customStyle="1" w:styleId="mceblocker1">
    <w:name w:val="mceblocker1"/>
    <w:basedOn w:val="Normal"/>
    <w:rsid w:val="009C5FD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progress1">
    <w:name w:val="mceprogress1"/>
    <w:basedOn w:val="Normal"/>
    <w:rsid w:val="009C5FD9"/>
    <w:pPr>
      <w:spacing w:after="0" w:line="240" w:lineRule="auto"/>
      <w:ind w:left="-240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placeholder1">
    <w:name w:val="mceplaceholder1"/>
    <w:basedOn w:val="Normal"/>
    <w:rsid w:val="009C5FD9"/>
    <w:pPr>
      <w:pBdr>
        <w:top w:val="dotted" w:sz="6" w:space="0" w:color="808080"/>
        <w:left w:val="dotted" w:sz="6" w:space="0" w:color="808080"/>
        <w:bottom w:val="dotted" w:sz="6" w:space="0" w:color="808080"/>
        <w:right w:val="dotted" w:sz="6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customStyle="1" w:styleId="mcetext12">
    <w:name w:val="mcetext12"/>
    <w:basedOn w:val="Fuentedeprrafopredeter"/>
    <w:rsid w:val="009C5FD9"/>
    <w:rPr>
      <w:i/>
      <w:iCs/>
    </w:rPr>
  </w:style>
  <w:style w:type="character" w:customStyle="1" w:styleId="mcetext13">
    <w:name w:val="mcetext13"/>
    <w:basedOn w:val="Fuentedeprrafopredeter"/>
    <w:rsid w:val="009C5FD9"/>
    <w:rPr>
      <w:rFonts w:ascii="Courier New" w:hAnsi="Courier New" w:cs="Courier New" w:hint="default"/>
    </w:rPr>
  </w:style>
  <w:style w:type="character" w:customStyle="1" w:styleId="mcetext14">
    <w:name w:val="mcetext14"/>
    <w:basedOn w:val="Fuentedeprrafopredeter"/>
    <w:rsid w:val="009C5FD9"/>
    <w:rPr>
      <w:b/>
      <w:bCs/>
      <w:sz w:val="48"/>
      <w:szCs w:val="48"/>
    </w:rPr>
  </w:style>
  <w:style w:type="character" w:customStyle="1" w:styleId="mcetext15">
    <w:name w:val="mcetext15"/>
    <w:basedOn w:val="Fuentedeprrafopredeter"/>
    <w:rsid w:val="009C5FD9"/>
    <w:rPr>
      <w:b/>
      <w:bCs/>
      <w:sz w:val="36"/>
      <w:szCs w:val="36"/>
    </w:rPr>
  </w:style>
  <w:style w:type="character" w:customStyle="1" w:styleId="mcetext16">
    <w:name w:val="mcetext16"/>
    <w:basedOn w:val="Fuentedeprrafopredeter"/>
    <w:rsid w:val="009C5FD9"/>
    <w:rPr>
      <w:b/>
      <w:bCs/>
      <w:sz w:val="28"/>
      <w:szCs w:val="28"/>
    </w:rPr>
  </w:style>
  <w:style w:type="character" w:customStyle="1" w:styleId="mcetext17">
    <w:name w:val="mcetext17"/>
    <w:basedOn w:val="Fuentedeprrafopredeter"/>
    <w:rsid w:val="009C5FD9"/>
    <w:rPr>
      <w:b/>
      <w:bCs/>
      <w:sz w:val="24"/>
      <w:szCs w:val="24"/>
    </w:rPr>
  </w:style>
  <w:style w:type="character" w:customStyle="1" w:styleId="mcetext18">
    <w:name w:val="mcetext18"/>
    <w:basedOn w:val="Fuentedeprrafopredeter"/>
    <w:rsid w:val="009C5FD9"/>
    <w:rPr>
      <w:b/>
      <w:bCs/>
      <w:sz w:val="20"/>
      <w:szCs w:val="20"/>
    </w:rPr>
  </w:style>
  <w:style w:type="character" w:customStyle="1" w:styleId="mcetext19">
    <w:name w:val="mcetext19"/>
    <w:basedOn w:val="Fuentedeprrafopredeter"/>
    <w:rsid w:val="009C5FD9"/>
    <w:rPr>
      <w:b/>
      <w:bCs/>
      <w:sz w:val="18"/>
      <w:szCs w:val="18"/>
    </w:rPr>
  </w:style>
  <w:style w:type="paragraph" w:customStyle="1" w:styleId="mceplaceholder2">
    <w:name w:val="mceplaceholder2"/>
    <w:basedOn w:val="Normal"/>
    <w:rsid w:val="009C5FD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888888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top1">
    <w:name w:val="mcetop1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left2">
    <w:name w:val="mceleft2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center1">
    <w:name w:val="mcecenter1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right2">
    <w:name w:val="mceright2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left3">
    <w:name w:val="mceleft3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center2">
    <w:name w:val="mcecenter2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right3">
    <w:name w:val="mceright3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middle1">
    <w:name w:val="mcemiddle1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left4">
    <w:name w:val="mceleft4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right4">
    <w:name w:val="mceright4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bottom1">
    <w:name w:val="mcebottom1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left5">
    <w:name w:val="mceleft5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center3">
    <w:name w:val="mcecenter3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right5">
    <w:name w:val="mceright5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bottom2">
    <w:name w:val="mcebottom2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left6">
    <w:name w:val="mceleft6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center4">
    <w:name w:val="mcecenter4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right6">
    <w:name w:val="mceright6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close1">
    <w:name w:val="mceclose1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min1">
    <w:name w:val="mcemin1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es-MX"/>
    </w:rPr>
  </w:style>
  <w:style w:type="paragraph" w:customStyle="1" w:styleId="mcemed1">
    <w:name w:val="mcemed1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es-MX"/>
    </w:rPr>
  </w:style>
  <w:style w:type="paragraph" w:customStyle="1" w:styleId="mcemax1">
    <w:name w:val="mcemax1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es-MX"/>
    </w:rPr>
  </w:style>
  <w:style w:type="paragraph" w:customStyle="1" w:styleId="mcemove1">
    <w:name w:val="mcemove1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es-MX"/>
    </w:rPr>
  </w:style>
  <w:style w:type="paragraph" w:customStyle="1" w:styleId="mcemove2">
    <w:name w:val="mcemove2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close2">
    <w:name w:val="mceclose2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min2">
    <w:name w:val="mcemin2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es-MX"/>
    </w:rPr>
  </w:style>
  <w:style w:type="paragraph" w:customStyle="1" w:styleId="mcemed2">
    <w:name w:val="mcemed2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es-MX"/>
    </w:rPr>
  </w:style>
  <w:style w:type="paragraph" w:customStyle="1" w:styleId="mcemax2">
    <w:name w:val="mcemax2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es-MX"/>
    </w:rPr>
  </w:style>
  <w:style w:type="paragraph" w:customStyle="1" w:styleId="mceclose3">
    <w:name w:val="mceclose3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min3">
    <w:name w:val="mcemin3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es-MX"/>
    </w:rPr>
  </w:style>
  <w:style w:type="paragraph" w:customStyle="1" w:styleId="mcemed3">
    <w:name w:val="mcemed3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es-MX"/>
    </w:rPr>
  </w:style>
  <w:style w:type="paragraph" w:customStyle="1" w:styleId="mcemax3">
    <w:name w:val="mcemax3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es-MX"/>
    </w:rPr>
  </w:style>
  <w:style w:type="paragraph" w:customStyle="1" w:styleId="mceresize1">
    <w:name w:val="mceresize1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es-MX"/>
    </w:rPr>
  </w:style>
  <w:style w:type="paragraph" w:customStyle="1" w:styleId="mceresize2">
    <w:name w:val="mceresize2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min4">
    <w:name w:val="mcemin4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es-MX"/>
    </w:rPr>
  </w:style>
  <w:style w:type="paragraph" w:customStyle="1" w:styleId="mcemin5">
    <w:name w:val="mcemin5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max4">
    <w:name w:val="mcemax4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med4">
    <w:name w:val="mcemed4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max5">
    <w:name w:val="mcemax5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es-MX"/>
    </w:rPr>
  </w:style>
  <w:style w:type="paragraph" w:customStyle="1" w:styleId="mcebutton2">
    <w:name w:val="mcebutton2"/>
    <w:basedOn w:val="Normal"/>
    <w:rsid w:val="009C5FD9"/>
    <w:pPr>
      <w:spacing w:before="100" w:beforeAutospacing="1" w:after="100" w:afterAutospacing="1" w:line="450" w:lineRule="atLeast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mceicon7">
    <w:name w:val="mceicon7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middle2">
    <w:name w:val="mcemiddle2"/>
    <w:basedOn w:val="Normal"/>
    <w:rsid w:val="009C5FD9"/>
    <w:pPr>
      <w:shd w:val="clear" w:color="auto" w:fill="D6D7D5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middle3">
    <w:name w:val="mcemiddle3"/>
    <w:basedOn w:val="Normal"/>
    <w:rsid w:val="009C5FD9"/>
    <w:pPr>
      <w:shd w:val="clear" w:color="auto" w:fill="D6D7D5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ok1">
    <w:name w:val="mceok1"/>
    <w:basedOn w:val="Normal"/>
    <w:rsid w:val="009C5FD9"/>
    <w:pPr>
      <w:spacing w:before="100" w:beforeAutospacing="1" w:after="100" w:afterAutospacing="1" w:line="240" w:lineRule="auto"/>
      <w:ind w:left="-600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icon8">
    <w:name w:val="mceicon8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ok2">
    <w:name w:val="mceok2"/>
    <w:basedOn w:val="Normal"/>
    <w:rsid w:val="009C5FD9"/>
    <w:pPr>
      <w:spacing w:before="100" w:beforeAutospacing="1" w:after="100" w:afterAutospacing="1" w:line="240" w:lineRule="auto"/>
      <w:ind w:left="-1350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mceicon9">
    <w:name w:val="mceicon9"/>
    <w:basedOn w:val="Normal"/>
    <w:rsid w:val="009C5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9C5FD9"/>
    <w:rPr>
      <w:b/>
      <w:bCs/>
    </w:rPr>
  </w:style>
  <w:style w:type="character" w:customStyle="1" w:styleId="commentnumber">
    <w:name w:val="comment_number"/>
    <w:basedOn w:val="Fuentedeprrafopredeter"/>
    <w:rsid w:val="009C5FD9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9C5FD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9C5FD9"/>
    <w:rPr>
      <w:rFonts w:ascii="Arial" w:eastAsia="Times New Roman" w:hAnsi="Arial" w:cs="Arial"/>
      <w:vanish/>
      <w:sz w:val="16"/>
      <w:szCs w:val="16"/>
      <w:lang w:eastAsia="es-MX"/>
    </w:rPr>
  </w:style>
  <w:style w:type="character" w:customStyle="1" w:styleId="mceeditor">
    <w:name w:val="mceeditor"/>
    <w:basedOn w:val="Fuentedeprrafopredeter"/>
    <w:rsid w:val="009C5FD9"/>
  </w:style>
  <w:style w:type="character" w:customStyle="1" w:styleId="mceseparator2">
    <w:name w:val="mceseparator2"/>
    <w:basedOn w:val="Fuentedeprrafopredeter"/>
    <w:rsid w:val="009C5FD9"/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9C5FD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9C5FD9"/>
    <w:rPr>
      <w:rFonts w:ascii="Arial" w:eastAsia="Times New Roman" w:hAnsi="Arial" w:cs="Arial"/>
      <w:vanish/>
      <w:sz w:val="16"/>
      <w:szCs w:val="16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0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15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02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54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60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5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0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95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82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4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0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7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82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1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53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1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42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56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01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4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5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8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9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1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9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30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6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46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9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26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2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73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2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3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77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8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16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606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1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63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8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35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7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92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568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6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2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10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97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46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7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8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26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79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7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4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4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3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89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4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2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5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22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04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96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1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7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4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9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5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15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73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2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4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8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42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1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61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0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3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6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05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1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18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00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9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51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82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3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2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99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7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0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56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4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3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6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76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0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2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6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5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75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71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40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03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4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53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9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82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4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13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8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5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3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656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67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16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27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5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8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50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43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1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6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88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18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09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3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94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7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1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04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3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8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3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0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9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33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6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9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7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8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37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5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46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2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4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nesrpviuz2.obolog.com/pensamientos-simon-rodriguez-10117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625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Peruxxoft™</Company>
  <LinksUpToDate>false</LinksUpToDate>
  <CharactersWithSpaces>4059</CharactersWithSpaces>
  <SharedDoc>false</SharedDoc>
  <HLinks>
    <vt:vector size="6" baseType="variant">
      <vt:variant>
        <vt:i4>5701660</vt:i4>
      </vt:variant>
      <vt:variant>
        <vt:i4>0</vt:i4>
      </vt:variant>
      <vt:variant>
        <vt:i4>0</vt:i4>
      </vt:variant>
      <vt:variant>
        <vt:i4>5</vt:i4>
      </vt:variant>
      <vt:variant>
        <vt:lpwstr>http://unesrpviuz2.obolog.com/pensamientos-simon-rodriguez-101175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BlackCrystal™ v8</dc:creator>
  <cp:keywords/>
  <dc:description/>
  <cp:lastModifiedBy>WinuE</cp:lastModifiedBy>
  <cp:revision>2</cp:revision>
  <cp:lastPrinted>2010-09-20T19:36:00Z</cp:lastPrinted>
  <dcterms:created xsi:type="dcterms:W3CDTF">2010-09-27T08:41:00Z</dcterms:created>
  <dcterms:modified xsi:type="dcterms:W3CDTF">2010-09-27T08:41:00Z</dcterms:modified>
</cp:coreProperties>
</file>