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AB" w:rsidRDefault="006463AB" w:rsidP="006463AB">
      <w:pPr>
        <w:tabs>
          <w:tab w:val="center" w:pos="6480"/>
        </w:tabs>
        <w:rPr>
          <w:b/>
          <w:lang w:val="pt-BR"/>
        </w:rPr>
      </w:pPr>
    </w:p>
    <w:tbl>
      <w:tblPr>
        <w:tblStyle w:val="TabelList4"/>
        <w:tblpPr w:leftFromText="180" w:rightFromText="180" w:vertAnchor="page" w:horzAnchor="margin" w:tblpY="2951"/>
        <w:tblW w:w="14850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268"/>
        <w:gridCol w:w="2551"/>
        <w:gridCol w:w="5954"/>
        <w:gridCol w:w="1984"/>
      </w:tblGrid>
      <w:tr w:rsidR="00B04B6D" w:rsidRPr="00E50F66" w:rsidTr="00CF6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tcBorders>
              <w:bottom w:val="none" w:sz="0" w:space="0" w:color="auto"/>
            </w:tcBorders>
          </w:tcPr>
          <w:p w:rsidR="00B04B6D" w:rsidRPr="00CF6666" w:rsidRDefault="00B04B6D" w:rsidP="002E471D">
            <w:pPr>
              <w:rPr>
                <w:b w:val="0"/>
                <w:szCs w:val="22"/>
              </w:rPr>
            </w:pPr>
            <w:r w:rsidRPr="00CF6666">
              <w:rPr>
                <w:szCs w:val="22"/>
              </w:rPr>
              <w:t>STAŢIUNE</w:t>
            </w:r>
          </w:p>
        </w:tc>
        <w:tc>
          <w:tcPr>
            <w:tcW w:w="2268" w:type="dxa"/>
            <w:tcBorders>
              <w:bottom w:val="none" w:sz="0" w:space="0" w:color="auto"/>
            </w:tcBorders>
          </w:tcPr>
          <w:p w:rsidR="00B04B6D" w:rsidRPr="00CF6666" w:rsidRDefault="00B04B6D" w:rsidP="002E471D">
            <w:pPr>
              <w:jc w:val="center"/>
              <w:rPr>
                <w:b w:val="0"/>
                <w:szCs w:val="22"/>
              </w:rPr>
            </w:pPr>
            <w:r w:rsidRPr="00CF6666">
              <w:rPr>
                <w:szCs w:val="22"/>
              </w:rPr>
              <w:t>HOTEL</w:t>
            </w:r>
          </w:p>
        </w:tc>
        <w:tc>
          <w:tcPr>
            <w:tcW w:w="2551" w:type="dxa"/>
            <w:tcBorders>
              <w:bottom w:val="none" w:sz="0" w:space="0" w:color="auto"/>
            </w:tcBorders>
          </w:tcPr>
          <w:p w:rsidR="00B04B6D" w:rsidRPr="00CF6666" w:rsidRDefault="00B04B6D" w:rsidP="002E471D">
            <w:pPr>
              <w:jc w:val="center"/>
              <w:rPr>
                <w:b w:val="0"/>
                <w:szCs w:val="22"/>
              </w:rPr>
            </w:pPr>
            <w:r w:rsidRPr="00CF6666">
              <w:rPr>
                <w:szCs w:val="22"/>
              </w:rPr>
              <w:t>TARIF/SEJUR/PERS</w:t>
            </w:r>
          </w:p>
        </w:tc>
        <w:tc>
          <w:tcPr>
            <w:tcW w:w="5954" w:type="dxa"/>
            <w:tcBorders>
              <w:bottom w:val="none" w:sz="0" w:space="0" w:color="auto"/>
            </w:tcBorders>
          </w:tcPr>
          <w:p w:rsidR="00B04B6D" w:rsidRPr="00CF6666" w:rsidRDefault="00B04B6D" w:rsidP="002E471D">
            <w:pPr>
              <w:jc w:val="center"/>
              <w:rPr>
                <w:b w:val="0"/>
                <w:szCs w:val="22"/>
              </w:rPr>
            </w:pPr>
            <w:r w:rsidRPr="00CF6666">
              <w:rPr>
                <w:szCs w:val="22"/>
              </w:rPr>
              <w:t>SERVICII INCLUSE ÎN TARIF</w:t>
            </w:r>
          </w:p>
        </w:tc>
        <w:tc>
          <w:tcPr>
            <w:tcW w:w="1984" w:type="dxa"/>
            <w:tcBorders>
              <w:bottom w:val="none" w:sz="0" w:space="0" w:color="auto"/>
            </w:tcBorders>
          </w:tcPr>
          <w:p w:rsidR="00B04B6D" w:rsidRPr="00CF6666" w:rsidRDefault="00B04B6D" w:rsidP="002E471D">
            <w:pPr>
              <w:jc w:val="center"/>
              <w:rPr>
                <w:b w:val="0"/>
              </w:rPr>
            </w:pPr>
            <w:r w:rsidRPr="00CF6666">
              <w:t>PERIOADA</w:t>
            </w:r>
          </w:p>
        </w:tc>
      </w:tr>
      <w:tr w:rsidR="005C38F8" w:rsidRPr="00E50F66" w:rsidTr="00CF6666">
        <w:trPr>
          <w:trHeight w:val="323"/>
        </w:trPr>
        <w:tc>
          <w:tcPr>
            <w:tcW w:w="2093" w:type="dxa"/>
          </w:tcPr>
          <w:p w:rsidR="005C38F8" w:rsidRPr="00E50F66" w:rsidRDefault="007664AD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Bă</w:t>
            </w:r>
            <w:r w:rsidR="005C38F8" w:rsidRPr="00E50F66">
              <w:rPr>
                <w:b/>
                <w:sz w:val="22"/>
                <w:szCs w:val="22"/>
                <w:lang w:val="it-IT"/>
              </w:rPr>
              <w:t>ile Felix</w:t>
            </w:r>
          </w:p>
        </w:tc>
        <w:tc>
          <w:tcPr>
            <w:tcW w:w="2268" w:type="dxa"/>
          </w:tcPr>
          <w:p w:rsidR="005C38F8" w:rsidRPr="00E50F66" w:rsidRDefault="007664AD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President 4*</w:t>
            </w:r>
          </w:p>
        </w:tc>
        <w:tc>
          <w:tcPr>
            <w:tcW w:w="2551" w:type="dxa"/>
          </w:tcPr>
          <w:p w:rsidR="007664AD" w:rsidRPr="00E50F66" w:rsidRDefault="005C38F8" w:rsidP="007664AD">
            <w:pPr>
              <w:tabs>
                <w:tab w:val="left" w:pos="516"/>
              </w:tabs>
              <w:rPr>
                <w:b/>
                <w:color w:val="C00000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 w:rsidR="007664AD" w:rsidRPr="007664AD">
              <w:rPr>
                <w:b/>
                <w:color w:val="E36C0A" w:themeColor="accent6" w:themeShade="BF"/>
                <w:sz w:val="22"/>
                <w:szCs w:val="22"/>
                <w:lang w:val="it-IT"/>
              </w:rPr>
              <w:t>650 lei/pers</w:t>
            </w:r>
          </w:p>
        </w:tc>
        <w:tc>
          <w:tcPr>
            <w:tcW w:w="5954" w:type="dxa"/>
          </w:tcPr>
          <w:p w:rsidR="005C38F8" w:rsidRPr="00E50F66" w:rsidRDefault="007664AD" w:rsidP="007664AD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pensiune completă</w:t>
            </w:r>
          </w:p>
        </w:tc>
        <w:tc>
          <w:tcPr>
            <w:tcW w:w="1984" w:type="dxa"/>
          </w:tcPr>
          <w:p w:rsidR="005C38F8" w:rsidRPr="00E50F66" w:rsidRDefault="007664AD" w:rsidP="002E471D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01.12</w:t>
            </w:r>
          </w:p>
        </w:tc>
      </w:tr>
      <w:tr w:rsidR="007664AD" w:rsidRPr="00E50F66" w:rsidTr="00CF6666">
        <w:trPr>
          <w:trHeight w:val="271"/>
        </w:trPr>
        <w:tc>
          <w:tcPr>
            <w:tcW w:w="2093" w:type="dxa"/>
          </w:tcPr>
          <w:p w:rsidR="007664AD" w:rsidRPr="00E50F66" w:rsidRDefault="007664AD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Bă</w:t>
            </w:r>
            <w:r w:rsidRPr="00E50F66">
              <w:rPr>
                <w:b/>
                <w:sz w:val="22"/>
                <w:szCs w:val="22"/>
                <w:lang w:val="it-IT"/>
              </w:rPr>
              <w:t>ile Felix</w:t>
            </w:r>
          </w:p>
        </w:tc>
        <w:tc>
          <w:tcPr>
            <w:tcW w:w="2268" w:type="dxa"/>
          </w:tcPr>
          <w:p w:rsidR="007664AD" w:rsidRPr="00E50F66" w:rsidRDefault="007664AD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President SPA 4*</w:t>
            </w:r>
          </w:p>
        </w:tc>
        <w:tc>
          <w:tcPr>
            <w:tcW w:w="2551" w:type="dxa"/>
          </w:tcPr>
          <w:p w:rsidR="007664AD" w:rsidRPr="00E50F66" w:rsidRDefault="007664AD" w:rsidP="007664AD">
            <w:pPr>
              <w:tabs>
                <w:tab w:val="left" w:pos="516"/>
              </w:tabs>
              <w:rPr>
                <w:b/>
                <w:color w:val="C00000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>
              <w:rPr>
                <w:b/>
                <w:color w:val="E36C0A" w:themeColor="accent6" w:themeShade="BF"/>
                <w:sz w:val="22"/>
                <w:szCs w:val="22"/>
                <w:lang w:val="it-IT"/>
              </w:rPr>
              <w:t>750</w:t>
            </w:r>
            <w:r w:rsidRPr="007664AD">
              <w:rPr>
                <w:b/>
                <w:color w:val="E36C0A" w:themeColor="accent6" w:themeShade="BF"/>
                <w:sz w:val="22"/>
                <w:szCs w:val="22"/>
                <w:lang w:val="it-IT"/>
              </w:rPr>
              <w:t xml:space="preserve"> lei/pers</w:t>
            </w:r>
          </w:p>
        </w:tc>
        <w:tc>
          <w:tcPr>
            <w:tcW w:w="5954" w:type="dxa"/>
          </w:tcPr>
          <w:p w:rsidR="007664AD" w:rsidRPr="00E50F66" w:rsidRDefault="007664AD" w:rsidP="007664AD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pensiune completă</w:t>
            </w:r>
          </w:p>
        </w:tc>
        <w:tc>
          <w:tcPr>
            <w:tcW w:w="1984" w:type="dxa"/>
          </w:tcPr>
          <w:p w:rsidR="007664AD" w:rsidRPr="00E50F66" w:rsidRDefault="007664AD" w:rsidP="007664AD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01.12</w:t>
            </w:r>
          </w:p>
        </w:tc>
      </w:tr>
      <w:tr w:rsidR="007664AD" w:rsidRPr="00E50F66" w:rsidTr="00CF6666">
        <w:trPr>
          <w:trHeight w:val="275"/>
        </w:trPr>
        <w:tc>
          <w:tcPr>
            <w:tcW w:w="2093" w:type="dxa"/>
          </w:tcPr>
          <w:p w:rsidR="007664AD" w:rsidRPr="00E50F66" w:rsidRDefault="007664AD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Bă</w:t>
            </w:r>
            <w:r w:rsidRPr="00E50F66">
              <w:rPr>
                <w:b/>
                <w:sz w:val="22"/>
                <w:szCs w:val="22"/>
                <w:lang w:val="it-IT"/>
              </w:rPr>
              <w:t>ile Felix</w:t>
            </w:r>
          </w:p>
        </w:tc>
        <w:tc>
          <w:tcPr>
            <w:tcW w:w="2268" w:type="dxa"/>
          </w:tcPr>
          <w:p w:rsidR="007664AD" w:rsidRPr="00E50F66" w:rsidRDefault="007664AD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Aqua President 3*</w:t>
            </w:r>
          </w:p>
        </w:tc>
        <w:tc>
          <w:tcPr>
            <w:tcW w:w="2551" w:type="dxa"/>
          </w:tcPr>
          <w:p w:rsidR="007664AD" w:rsidRPr="00E50F66" w:rsidRDefault="007664AD" w:rsidP="007664AD">
            <w:pPr>
              <w:tabs>
                <w:tab w:val="left" w:pos="516"/>
              </w:tabs>
              <w:rPr>
                <w:b/>
                <w:color w:val="C00000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 w:rsidRPr="007664AD">
              <w:rPr>
                <w:b/>
                <w:color w:val="E36C0A"/>
                <w:sz w:val="22"/>
                <w:szCs w:val="22"/>
                <w:lang w:val="it-IT"/>
              </w:rPr>
              <w:t>650 lei/pers</w:t>
            </w:r>
          </w:p>
        </w:tc>
        <w:tc>
          <w:tcPr>
            <w:tcW w:w="5954" w:type="dxa"/>
          </w:tcPr>
          <w:p w:rsidR="007664AD" w:rsidRPr="00E50F66" w:rsidRDefault="007664AD" w:rsidP="007664AD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pensiune completă</w:t>
            </w:r>
          </w:p>
        </w:tc>
        <w:tc>
          <w:tcPr>
            <w:tcW w:w="1984" w:type="dxa"/>
          </w:tcPr>
          <w:p w:rsidR="007664AD" w:rsidRPr="00E50F66" w:rsidRDefault="007664AD" w:rsidP="007664AD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01.12</w:t>
            </w:r>
          </w:p>
        </w:tc>
      </w:tr>
      <w:tr w:rsidR="00FD4873" w:rsidRPr="00E50F66" w:rsidTr="00CF6666">
        <w:trPr>
          <w:trHeight w:val="563"/>
        </w:trPr>
        <w:tc>
          <w:tcPr>
            <w:tcW w:w="2093" w:type="dxa"/>
          </w:tcPr>
          <w:p w:rsidR="00FD4873" w:rsidRDefault="007664AD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Bucovina</w:t>
            </w:r>
          </w:p>
          <w:p w:rsidR="007664AD" w:rsidRPr="00E50F66" w:rsidRDefault="007664AD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Vama</w:t>
            </w:r>
          </w:p>
        </w:tc>
        <w:tc>
          <w:tcPr>
            <w:tcW w:w="2268" w:type="dxa"/>
          </w:tcPr>
          <w:p w:rsidR="007664AD" w:rsidRDefault="007664AD" w:rsidP="0028071F">
            <w:r>
              <w:rPr>
                <w:b/>
                <w:sz w:val="22"/>
                <w:szCs w:val="22"/>
                <w:lang w:val="it-IT"/>
              </w:rPr>
              <w:t xml:space="preserve">Pensiunea </w:t>
            </w:r>
          </w:p>
          <w:p w:rsidR="00FD4873" w:rsidRPr="00E50F66" w:rsidRDefault="007664AD" w:rsidP="0028071F">
            <w:pPr>
              <w:rPr>
                <w:b/>
                <w:sz w:val="22"/>
                <w:szCs w:val="22"/>
                <w:lang w:val="it-IT"/>
              </w:rPr>
            </w:pPr>
            <w:r w:rsidRPr="007664AD">
              <w:rPr>
                <w:b/>
                <w:sz w:val="22"/>
                <w:szCs w:val="22"/>
                <w:lang w:val="it-IT"/>
              </w:rPr>
              <w:t>Bucovina Lodge 4 *</w:t>
            </w:r>
          </w:p>
        </w:tc>
        <w:tc>
          <w:tcPr>
            <w:tcW w:w="2551" w:type="dxa"/>
          </w:tcPr>
          <w:p w:rsidR="00FD4873" w:rsidRDefault="007664AD" w:rsidP="00E31D8B">
            <w:pPr>
              <w:tabs>
                <w:tab w:val="left" w:pos="516"/>
              </w:tabs>
              <w:rPr>
                <w:b/>
                <w:color w:val="E36C0A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 w:rsidR="00E31D8B">
              <w:rPr>
                <w:b/>
                <w:color w:val="E36C0A"/>
                <w:sz w:val="22"/>
                <w:szCs w:val="22"/>
                <w:lang w:val="it-IT"/>
              </w:rPr>
              <w:t>211</w:t>
            </w:r>
            <w:r w:rsidRPr="007664AD">
              <w:rPr>
                <w:b/>
                <w:color w:val="E36C0A"/>
                <w:sz w:val="22"/>
                <w:szCs w:val="22"/>
                <w:lang w:val="it-IT"/>
              </w:rPr>
              <w:t xml:space="preserve"> lei/pers</w:t>
            </w:r>
          </w:p>
          <w:p w:rsidR="00E31D8B" w:rsidRPr="00E31D8B" w:rsidRDefault="001261DC" w:rsidP="00E31D8B">
            <w:pPr>
              <w:tabs>
                <w:tab w:val="left" w:pos="516"/>
              </w:tabs>
              <w:rPr>
                <w:b/>
                <w:i/>
                <w:sz w:val="22"/>
                <w:szCs w:val="22"/>
                <w:lang w:val="it-IT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>(</w:t>
            </w:r>
            <w:r w:rsidR="00E31D8B">
              <w:rPr>
                <w:b/>
                <w:i/>
                <w:sz w:val="22"/>
                <w:szCs w:val="22"/>
                <w:lang w:val="it-IT"/>
              </w:rPr>
              <w:t>a</w:t>
            </w:r>
            <w:r w:rsidR="00E31D8B" w:rsidRPr="00E31D8B">
              <w:rPr>
                <w:b/>
                <w:i/>
                <w:sz w:val="22"/>
                <w:szCs w:val="22"/>
                <w:lang w:val="it-IT"/>
              </w:rPr>
              <w:t>dică 422lei/cam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>2pers</w:t>
            </w:r>
            <w:r>
              <w:rPr>
                <w:b/>
                <w:i/>
                <w:sz w:val="22"/>
                <w:szCs w:val="22"/>
                <w:lang w:val="it-IT"/>
              </w:rPr>
              <w:t>)</w:t>
            </w:r>
          </w:p>
        </w:tc>
        <w:tc>
          <w:tcPr>
            <w:tcW w:w="5954" w:type="dxa"/>
          </w:tcPr>
          <w:p w:rsidR="00FD4873" w:rsidRPr="00CF6666" w:rsidRDefault="007664AD" w:rsidP="00FD4873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mic dejun</w:t>
            </w:r>
          </w:p>
        </w:tc>
        <w:tc>
          <w:tcPr>
            <w:tcW w:w="1984" w:type="dxa"/>
          </w:tcPr>
          <w:p w:rsidR="00FD4873" w:rsidRPr="00E50F66" w:rsidRDefault="007664AD" w:rsidP="00FD4873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03.12</w:t>
            </w:r>
          </w:p>
        </w:tc>
      </w:tr>
      <w:tr w:rsidR="00FD4873" w:rsidRPr="00E50F66" w:rsidTr="00CF6666">
        <w:trPr>
          <w:trHeight w:val="303"/>
        </w:trPr>
        <w:tc>
          <w:tcPr>
            <w:tcW w:w="2093" w:type="dxa"/>
          </w:tcPr>
          <w:p w:rsidR="00FD4873" w:rsidRPr="00E50F66" w:rsidRDefault="00157B18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Bușteni</w:t>
            </w:r>
          </w:p>
        </w:tc>
        <w:tc>
          <w:tcPr>
            <w:tcW w:w="2268" w:type="dxa"/>
          </w:tcPr>
          <w:p w:rsidR="00FD4873" w:rsidRPr="00E50F66" w:rsidRDefault="00157B18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Iri 3*</w:t>
            </w:r>
          </w:p>
        </w:tc>
        <w:tc>
          <w:tcPr>
            <w:tcW w:w="2551" w:type="dxa"/>
          </w:tcPr>
          <w:p w:rsidR="00E31D8B" w:rsidRDefault="00157B18" w:rsidP="00157B18">
            <w:pPr>
              <w:tabs>
                <w:tab w:val="left" w:pos="516"/>
              </w:tabs>
              <w:rPr>
                <w:b/>
                <w:color w:val="C00000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 w:rsidR="00E31D8B" w:rsidRPr="00E31D8B">
              <w:rPr>
                <w:b/>
                <w:color w:val="E36C0A"/>
                <w:sz w:val="22"/>
                <w:szCs w:val="22"/>
                <w:lang w:val="it-IT"/>
              </w:rPr>
              <w:t>385 lei/pers</w:t>
            </w:r>
          </w:p>
          <w:p w:rsidR="00FD4873" w:rsidRPr="00E50F66" w:rsidRDefault="001261DC" w:rsidP="00157B18">
            <w:pPr>
              <w:tabs>
                <w:tab w:val="left" w:pos="516"/>
              </w:tabs>
              <w:rPr>
                <w:b/>
                <w:color w:val="C00000"/>
                <w:sz w:val="22"/>
                <w:szCs w:val="22"/>
                <w:lang w:val="it-IT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>(</w:t>
            </w:r>
            <w:r w:rsidR="00E31D8B">
              <w:rPr>
                <w:b/>
                <w:i/>
                <w:sz w:val="22"/>
                <w:szCs w:val="22"/>
                <w:lang w:val="it-IT"/>
              </w:rPr>
              <w:t xml:space="preserve">adică </w:t>
            </w:r>
            <w:r w:rsidR="00157B18" w:rsidRPr="00E31D8B">
              <w:rPr>
                <w:b/>
                <w:i/>
                <w:sz w:val="22"/>
                <w:szCs w:val="22"/>
                <w:lang w:val="it-IT"/>
              </w:rPr>
              <w:t>770 lei/</w:t>
            </w:r>
            <w:r w:rsidR="00E31D8B">
              <w:rPr>
                <w:b/>
                <w:i/>
                <w:sz w:val="22"/>
                <w:szCs w:val="22"/>
                <w:lang w:val="it-IT"/>
              </w:rPr>
              <w:t>cam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>2pers</w:t>
            </w:r>
            <w:r>
              <w:rPr>
                <w:b/>
                <w:i/>
                <w:sz w:val="22"/>
                <w:szCs w:val="22"/>
                <w:lang w:val="it-IT"/>
              </w:rPr>
              <w:t>)</w:t>
            </w:r>
          </w:p>
        </w:tc>
        <w:tc>
          <w:tcPr>
            <w:tcW w:w="5954" w:type="dxa"/>
          </w:tcPr>
          <w:p w:rsidR="00FD4873" w:rsidRPr="00E50F66" w:rsidRDefault="00157B18" w:rsidP="00FD4873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3 nopti cu mic dejun și cină tradițională 01.12</w:t>
            </w:r>
          </w:p>
        </w:tc>
        <w:tc>
          <w:tcPr>
            <w:tcW w:w="1984" w:type="dxa"/>
          </w:tcPr>
          <w:p w:rsidR="00FD4873" w:rsidRPr="00E50F66" w:rsidRDefault="00157B18" w:rsidP="00FD4873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03.12</w:t>
            </w:r>
          </w:p>
        </w:tc>
      </w:tr>
      <w:tr w:rsidR="00157B18" w:rsidRPr="00E50F66" w:rsidTr="00CF6666">
        <w:trPr>
          <w:trHeight w:val="676"/>
        </w:trPr>
        <w:tc>
          <w:tcPr>
            <w:tcW w:w="2093" w:type="dxa"/>
          </w:tcPr>
          <w:p w:rsidR="00157B18" w:rsidRPr="00E50F66" w:rsidRDefault="00157B18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 xml:space="preserve">Delta Dunării </w:t>
            </w:r>
            <w:r w:rsidRPr="00157B18">
              <w:rPr>
                <w:b/>
                <w:sz w:val="22"/>
                <w:szCs w:val="22"/>
                <w:lang w:val="it-IT"/>
              </w:rPr>
              <w:t>Sfantu Gheorghe - Tulcea</w:t>
            </w:r>
          </w:p>
        </w:tc>
        <w:tc>
          <w:tcPr>
            <w:tcW w:w="2268" w:type="dxa"/>
          </w:tcPr>
          <w:p w:rsidR="00157B18" w:rsidRPr="00E50F66" w:rsidRDefault="00157B18" w:rsidP="0028071F">
            <w:pPr>
              <w:rPr>
                <w:b/>
                <w:sz w:val="22"/>
                <w:szCs w:val="22"/>
                <w:lang w:val="it-IT"/>
              </w:rPr>
            </w:pPr>
            <w:r w:rsidRPr="00157B18">
              <w:rPr>
                <w:b/>
                <w:sz w:val="22"/>
                <w:szCs w:val="22"/>
                <w:lang w:val="it-IT"/>
              </w:rPr>
              <w:t>Green Village 4 *</w:t>
            </w:r>
          </w:p>
        </w:tc>
        <w:tc>
          <w:tcPr>
            <w:tcW w:w="2551" w:type="dxa"/>
          </w:tcPr>
          <w:p w:rsidR="00157B18" w:rsidRPr="00E50F66" w:rsidRDefault="00157B18" w:rsidP="00157B18">
            <w:pPr>
              <w:tabs>
                <w:tab w:val="left" w:pos="516"/>
              </w:tabs>
              <w:rPr>
                <w:b/>
                <w:color w:val="C00000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>
              <w:rPr>
                <w:b/>
                <w:color w:val="E36C0A"/>
                <w:sz w:val="22"/>
                <w:szCs w:val="22"/>
                <w:lang w:val="it-IT"/>
              </w:rPr>
              <w:t>77</w:t>
            </w:r>
            <w:r w:rsidRPr="00157B18">
              <w:rPr>
                <w:b/>
                <w:color w:val="E36C0A"/>
                <w:sz w:val="22"/>
                <w:szCs w:val="22"/>
                <w:lang w:val="it-IT"/>
              </w:rPr>
              <w:t>0 lei/pers</w:t>
            </w:r>
          </w:p>
        </w:tc>
        <w:tc>
          <w:tcPr>
            <w:tcW w:w="5954" w:type="dxa"/>
          </w:tcPr>
          <w:p w:rsidR="00157B18" w:rsidRPr="00E50F66" w:rsidRDefault="00157B18" w:rsidP="00157B18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pensiune completă</w:t>
            </w:r>
          </w:p>
        </w:tc>
        <w:tc>
          <w:tcPr>
            <w:tcW w:w="1984" w:type="dxa"/>
          </w:tcPr>
          <w:p w:rsidR="00157B18" w:rsidRPr="00E50F66" w:rsidRDefault="00157B18" w:rsidP="00157B18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E50F66">
              <w:rPr>
                <w:rFonts w:eastAsia="Arial"/>
                <w:b/>
                <w:sz w:val="22"/>
                <w:szCs w:val="22"/>
              </w:rPr>
              <w:t>30.11 – 02.12</w:t>
            </w:r>
          </w:p>
        </w:tc>
      </w:tr>
      <w:tr w:rsidR="00157B18" w:rsidRPr="00E50F66" w:rsidTr="001261DC">
        <w:trPr>
          <w:trHeight w:val="472"/>
        </w:trPr>
        <w:tc>
          <w:tcPr>
            <w:tcW w:w="2093" w:type="dxa"/>
          </w:tcPr>
          <w:p w:rsidR="00E31D8B" w:rsidRDefault="00157B18" w:rsidP="0028071F">
            <w:r>
              <w:rPr>
                <w:b/>
                <w:sz w:val="22"/>
                <w:szCs w:val="22"/>
                <w:lang w:val="it-IT"/>
              </w:rPr>
              <w:t>Maramureș</w:t>
            </w:r>
            <w:r w:rsidR="00E31D8B">
              <w:rPr>
                <w:b/>
                <w:sz w:val="22"/>
                <w:szCs w:val="22"/>
                <w:lang w:val="it-IT"/>
              </w:rPr>
              <w:t xml:space="preserve"> </w:t>
            </w:r>
            <w:r w:rsidR="00E31D8B">
              <w:t xml:space="preserve"> </w:t>
            </w:r>
          </w:p>
          <w:p w:rsidR="00157B18" w:rsidRPr="00E50F66" w:rsidRDefault="00E31D8B" w:rsidP="0028071F">
            <w:pPr>
              <w:rPr>
                <w:b/>
                <w:sz w:val="22"/>
                <w:szCs w:val="22"/>
                <w:lang w:val="it-IT"/>
              </w:rPr>
            </w:pPr>
            <w:r w:rsidRPr="00E31D8B">
              <w:rPr>
                <w:b/>
                <w:sz w:val="22"/>
                <w:szCs w:val="22"/>
                <w:lang w:val="it-IT"/>
              </w:rPr>
              <w:t>Vișeu de Sus</w:t>
            </w:r>
          </w:p>
        </w:tc>
        <w:tc>
          <w:tcPr>
            <w:tcW w:w="2268" w:type="dxa"/>
          </w:tcPr>
          <w:p w:rsidR="00157B18" w:rsidRPr="00E50F66" w:rsidRDefault="00E31D8B" w:rsidP="0028071F">
            <w:pPr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Gabriela 3*</w:t>
            </w:r>
          </w:p>
        </w:tc>
        <w:tc>
          <w:tcPr>
            <w:tcW w:w="2551" w:type="dxa"/>
          </w:tcPr>
          <w:p w:rsidR="00157B18" w:rsidRDefault="00E31D8B" w:rsidP="00E31D8B">
            <w:pPr>
              <w:rPr>
                <w:b/>
                <w:color w:val="E36C0A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>
              <w:rPr>
                <w:b/>
                <w:color w:val="E36C0A"/>
                <w:sz w:val="22"/>
                <w:szCs w:val="22"/>
                <w:lang w:val="it-IT"/>
              </w:rPr>
              <w:t>230</w:t>
            </w:r>
            <w:r w:rsidRPr="007664AD">
              <w:rPr>
                <w:b/>
                <w:color w:val="E36C0A"/>
                <w:sz w:val="22"/>
                <w:szCs w:val="22"/>
                <w:lang w:val="it-IT"/>
              </w:rPr>
              <w:t xml:space="preserve"> lei/pers</w:t>
            </w:r>
          </w:p>
          <w:p w:rsidR="00E31D8B" w:rsidRPr="00E50F66" w:rsidRDefault="001261DC" w:rsidP="00E31D8B">
            <w:pPr>
              <w:rPr>
                <w:b/>
                <w:color w:val="C00000"/>
                <w:sz w:val="22"/>
                <w:szCs w:val="22"/>
                <w:lang w:val="it-IT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>(</w:t>
            </w:r>
            <w:r w:rsidR="00E31D8B">
              <w:rPr>
                <w:b/>
                <w:i/>
                <w:sz w:val="22"/>
                <w:szCs w:val="22"/>
                <w:lang w:val="it-IT"/>
              </w:rPr>
              <w:t>adică 460</w:t>
            </w:r>
            <w:r w:rsidR="00E31D8B" w:rsidRPr="00E31D8B">
              <w:rPr>
                <w:b/>
                <w:i/>
                <w:sz w:val="22"/>
                <w:szCs w:val="22"/>
                <w:lang w:val="it-IT"/>
              </w:rPr>
              <w:t xml:space="preserve"> lei/</w:t>
            </w:r>
            <w:r w:rsidR="00E31D8B">
              <w:rPr>
                <w:b/>
                <w:i/>
                <w:sz w:val="22"/>
                <w:szCs w:val="22"/>
                <w:lang w:val="it-IT"/>
              </w:rPr>
              <w:t>cam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>2pers</w:t>
            </w:r>
            <w:r>
              <w:rPr>
                <w:b/>
                <w:i/>
                <w:sz w:val="22"/>
                <w:szCs w:val="22"/>
                <w:lang w:val="it-IT"/>
              </w:rPr>
              <w:t>)</w:t>
            </w:r>
          </w:p>
        </w:tc>
        <w:tc>
          <w:tcPr>
            <w:tcW w:w="5954" w:type="dxa"/>
          </w:tcPr>
          <w:p w:rsidR="00157B18" w:rsidRPr="00E50F66" w:rsidRDefault="00E31D8B" w:rsidP="00157B18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mic dejun</w:t>
            </w:r>
          </w:p>
        </w:tc>
        <w:tc>
          <w:tcPr>
            <w:tcW w:w="1984" w:type="dxa"/>
          </w:tcPr>
          <w:p w:rsidR="00157B18" w:rsidRPr="00E50F66" w:rsidRDefault="00E31D8B" w:rsidP="00157B18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03.12</w:t>
            </w:r>
          </w:p>
        </w:tc>
      </w:tr>
      <w:tr w:rsidR="00157B18" w:rsidRPr="00E50F66" w:rsidTr="00CF6666">
        <w:tc>
          <w:tcPr>
            <w:tcW w:w="2093" w:type="dxa"/>
          </w:tcPr>
          <w:p w:rsidR="00157B18" w:rsidRPr="00E50F66" w:rsidRDefault="00E31D8B" w:rsidP="0028071F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Poiana Brașov </w:t>
            </w:r>
          </w:p>
        </w:tc>
        <w:tc>
          <w:tcPr>
            <w:tcW w:w="2268" w:type="dxa"/>
          </w:tcPr>
          <w:p w:rsidR="00157B18" w:rsidRPr="00E50F66" w:rsidRDefault="00E31D8B" w:rsidP="0028071F">
            <w:pPr>
              <w:rPr>
                <w:b/>
                <w:sz w:val="22"/>
                <w:szCs w:val="22"/>
                <w:lang w:val="pt-BR"/>
              </w:rPr>
            </w:pPr>
            <w:r w:rsidRPr="00E31D8B">
              <w:rPr>
                <w:b/>
                <w:sz w:val="22"/>
                <w:szCs w:val="22"/>
                <w:lang w:val="pt-BR"/>
              </w:rPr>
              <w:t>Piatra Mare 4 *</w:t>
            </w:r>
          </w:p>
        </w:tc>
        <w:tc>
          <w:tcPr>
            <w:tcW w:w="2551" w:type="dxa"/>
          </w:tcPr>
          <w:p w:rsidR="00E31D8B" w:rsidRDefault="00E31D8B" w:rsidP="00E31D8B">
            <w:pPr>
              <w:rPr>
                <w:b/>
                <w:color w:val="E36C0A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>
              <w:rPr>
                <w:b/>
                <w:color w:val="E36C0A"/>
                <w:sz w:val="22"/>
                <w:szCs w:val="22"/>
                <w:lang w:val="it-IT"/>
              </w:rPr>
              <w:t>600</w:t>
            </w:r>
            <w:r w:rsidRPr="007664AD">
              <w:rPr>
                <w:b/>
                <w:color w:val="E36C0A"/>
                <w:sz w:val="22"/>
                <w:szCs w:val="22"/>
                <w:lang w:val="it-IT"/>
              </w:rPr>
              <w:t xml:space="preserve"> lei/pers</w:t>
            </w:r>
          </w:p>
          <w:p w:rsidR="00157B18" w:rsidRPr="00E50F66" w:rsidRDefault="001261DC" w:rsidP="00E31D8B">
            <w:pPr>
              <w:rPr>
                <w:b/>
                <w:color w:val="C00000"/>
                <w:sz w:val="22"/>
                <w:szCs w:val="22"/>
                <w:lang w:val="pt-BR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>(</w:t>
            </w:r>
            <w:r w:rsidR="00E31D8B">
              <w:rPr>
                <w:b/>
                <w:i/>
                <w:sz w:val="22"/>
                <w:szCs w:val="22"/>
                <w:lang w:val="it-IT"/>
              </w:rPr>
              <w:t>adică 1200</w:t>
            </w:r>
            <w:r w:rsidR="00E31D8B" w:rsidRPr="00E31D8B">
              <w:rPr>
                <w:b/>
                <w:i/>
                <w:sz w:val="22"/>
                <w:szCs w:val="22"/>
                <w:lang w:val="it-IT"/>
              </w:rPr>
              <w:t xml:space="preserve"> lei/</w:t>
            </w:r>
            <w:r w:rsidR="00E31D8B">
              <w:rPr>
                <w:b/>
                <w:i/>
                <w:sz w:val="22"/>
                <w:szCs w:val="22"/>
                <w:lang w:val="it-IT"/>
              </w:rPr>
              <w:t>cam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>2pers</w:t>
            </w:r>
            <w:r>
              <w:rPr>
                <w:b/>
                <w:i/>
                <w:sz w:val="22"/>
                <w:szCs w:val="22"/>
                <w:lang w:val="it-IT"/>
              </w:rPr>
              <w:t>)</w:t>
            </w:r>
          </w:p>
        </w:tc>
        <w:tc>
          <w:tcPr>
            <w:tcW w:w="5954" w:type="dxa"/>
          </w:tcPr>
          <w:p w:rsidR="00157B18" w:rsidRPr="00E50F66" w:rsidRDefault="00E31D8B" w:rsidP="00157B18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mic dejun</w:t>
            </w:r>
            <w:r w:rsidRPr="00E31D8B">
              <w:rPr>
                <w:b/>
                <w:sz w:val="22"/>
                <w:szCs w:val="22"/>
                <w:lang w:val="pt-BR"/>
              </w:rPr>
              <w:t xml:space="preserve"> </w:t>
            </w:r>
            <w:r>
              <w:rPr>
                <w:b/>
                <w:sz w:val="22"/>
                <w:szCs w:val="22"/>
                <w:lang w:val="pt-BR"/>
              </w:rPr>
              <w:t xml:space="preserve"> și </w:t>
            </w:r>
            <w:r w:rsidRPr="00E31D8B">
              <w:rPr>
                <w:b/>
                <w:sz w:val="22"/>
                <w:szCs w:val="22"/>
                <w:lang w:val="pt-BR"/>
              </w:rPr>
              <w:t>pranz traditional romanesc</w:t>
            </w:r>
          </w:p>
        </w:tc>
        <w:tc>
          <w:tcPr>
            <w:tcW w:w="1984" w:type="dxa"/>
          </w:tcPr>
          <w:p w:rsidR="00157B18" w:rsidRPr="00E50F66" w:rsidRDefault="0028071F" w:rsidP="00157B18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02.12</w:t>
            </w:r>
          </w:p>
        </w:tc>
      </w:tr>
      <w:tr w:rsidR="00157B18" w:rsidRPr="00E50F66" w:rsidTr="00CF6666">
        <w:tc>
          <w:tcPr>
            <w:tcW w:w="2093" w:type="dxa"/>
          </w:tcPr>
          <w:p w:rsidR="00157B18" w:rsidRPr="00E50F66" w:rsidRDefault="0028071F" w:rsidP="0028071F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Predeal</w:t>
            </w:r>
          </w:p>
        </w:tc>
        <w:tc>
          <w:tcPr>
            <w:tcW w:w="2268" w:type="dxa"/>
          </w:tcPr>
          <w:p w:rsidR="00157B18" w:rsidRPr="00E50F66" w:rsidRDefault="0028071F" w:rsidP="0028071F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Hera 3*</w:t>
            </w:r>
          </w:p>
        </w:tc>
        <w:tc>
          <w:tcPr>
            <w:tcW w:w="2551" w:type="dxa"/>
          </w:tcPr>
          <w:p w:rsidR="0028071F" w:rsidRDefault="0028071F" w:rsidP="0028071F">
            <w:pPr>
              <w:rPr>
                <w:b/>
                <w:color w:val="E36C0A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>
              <w:rPr>
                <w:b/>
                <w:color w:val="E36C0A"/>
                <w:sz w:val="22"/>
                <w:szCs w:val="22"/>
                <w:lang w:val="it-IT"/>
              </w:rPr>
              <w:t>525</w:t>
            </w:r>
            <w:r w:rsidRPr="007664AD">
              <w:rPr>
                <w:b/>
                <w:color w:val="E36C0A"/>
                <w:sz w:val="22"/>
                <w:szCs w:val="22"/>
                <w:lang w:val="it-IT"/>
              </w:rPr>
              <w:t xml:space="preserve"> lei/pers</w:t>
            </w:r>
          </w:p>
          <w:p w:rsidR="00157B18" w:rsidRPr="0028071F" w:rsidRDefault="001261DC" w:rsidP="0028071F">
            <w:pPr>
              <w:rPr>
                <w:b/>
                <w:color w:val="E36C0A"/>
                <w:sz w:val="22"/>
                <w:szCs w:val="22"/>
                <w:lang w:val="it-IT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>(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>adică 1050</w:t>
            </w:r>
            <w:r w:rsidR="0028071F" w:rsidRPr="00E31D8B">
              <w:rPr>
                <w:b/>
                <w:i/>
                <w:sz w:val="22"/>
                <w:szCs w:val="22"/>
                <w:lang w:val="it-IT"/>
              </w:rPr>
              <w:t xml:space="preserve"> lei/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>ap2pers</w:t>
            </w:r>
            <w:r>
              <w:rPr>
                <w:b/>
                <w:i/>
                <w:sz w:val="22"/>
                <w:szCs w:val="22"/>
                <w:lang w:val="it-IT"/>
              </w:rPr>
              <w:t>)</w:t>
            </w:r>
          </w:p>
        </w:tc>
        <w:tc>
          <w:tcPr>
            <w:tcW w:w="5954" w:type="dxa"/>
          </w:tcPr>
          <w:p w:rsidR="00157B18" w:rsidRPr="00E50F66" w:rsidRDefault="0028071F" w:rsidP="0028071F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 demipensiune</w:t>
            </w:r>
          </w:p>
        </w:tc>
        <w:tc>
          <w:tcPr>
            <w:tcW w:w="1984" w:type="dxa"/>
          </w:tcPr>
          <w:p w:rsidR="00157B18" w:rsidRPr="00E50F66" w:rsidRDefault="0028071F" w:rsidP="00157B18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02.12</w:t>
            </w:r>
          </w:p>
        </w:tc>
      </w:tr>
      <w:tr w:rsidR="00157B18" w:rsidRPr="00E50F66" w:rsidTr="00CF6666">
        <w:tc>
          <w:tcPr>
            <w:tcW w:w="2093" w:type="dxa"/>
          </w:tcPr>
          <w:p w:rsidR="00157B18" w:rsidRPr="00E50F66" w:rsidRDefault="0028071F" w:rsidP="0028071F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Râșnov</w:t>
            </w:r>
          </w:p>
        </w:tc>
        <w:tc>
          <w:tcPr>
            <w:tcW w:w="2268" w:type="dxa"/>
          </w:tcPr>
          <w:p w:rsidR="00157B18" w:rsidRPr="00E50F66" w:rsidRDefault="0028071F" w:rsidP="0028071F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Radsor 3*</w:t>
            </w:r>
          </w:p>
        </w:tc>
        <w:tc>
          <w:tcPr>
            <w:tcW w:w="2551" w:type="dxa"/>
          </w:tcPr>
          <w:p w:rsidR="0028071F" w:rsidRDefault="0028071F" w:rsidP="0028071F">
            <w:pPr>
              <w:rPr>
                <w:b/>
                <w:color w:val="E36C0A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>
              <w:rPr>
                <w:b/>
                <w:color w:val="E36C0A"/>
                <w:sz w:val="22"/>
                <w:szCs w:val="22"/>
                <w:lang w:val="it-IT"/>
              </w:rPr>
              <w:t>290</w:t>
            </w:r>
            <w:r w:rsidRPr="007664AD">
              <w:rPr>
                <w:b/>
                <w:color w:val="E36C0A"/>
                <w:sz w:val="22"/>
                <w:szCs w:val="22"/>
                <w:lang w:val="it-IT"/>
              </w:rPr>
              <w:t xml:space="preserve"> lei/pers</w:t>
            </w:r>
          </w:p>
          <w:p w:rsidR="00157B18" w:rsidRPr="00E50F66" w:rsidRDefault="001261DC" w:rsidP="0028071F">
            <w:pPr>
              <w:jc w:val="center"/>
              <w:rPr>
                <w:b/>
                <w:color w:val="C00000"/>
                <w:sz w:val="22"/>
                <w:szCs w:val="22"/>
                <w:lang w:val="pt-BR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>(a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 xml:space="preserve">dică 580 </w:t>
            </w:r>
            <w:r w:rsidR="0028071F" w:rsidRPr="00E31D8B">
              <w:rPr>
                <w:b/>
                <w:i/>
                <w:sz w:val="22"/>
                <w:szCs w:val="22"/>
                <w:lang w:val="it-IT"/>
              </w:rPr>
              <w:t>lei/</w:t>
            </w:r>
            <w:r>
              <w:rPr>
                <w:b/>
                <w:i/>
                <w:sz w:val="22"/>
                <w:szCs w:val="22"/>
                <w:lang w:val="it-IT"/>
              </w:rPr>
              <w:t>cam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>2pers</w:t>
            </w:r>
            <w:r>
              <w:rPr>
                <w:b/>
                <w:i/>
                <w:sz w:val="22"/>
                <w:szCs w:val="22"/>
                <w:lang w:val="it-IT"/>
              </w:rPr>
              <w:t>)</w:t>
            </w:r>
          </w:p>
        </w:tc>
        <w:tc>
          <w:tcPr>
            <w:tcW w:w="5954" w:type="dxa"/>
          </w:tcPr>
          <w:p w:rsidR="00157B18" w:rsidRPr="00E50F66" w:rsidRDefault="0028071F" w:rsidP="00157B18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mic dejun</w:t>
            </w:r>
          </w:p>
        </w:tc>
        <w:tc>
          <w:tcPr>
            <w:tcW w:w="1984" w:type="dxa"/>
          </w:tcPr>
          <w:p w:rsidR="00157B18" w:rsidRPr="00E50F66" w:rsidRDefault="0028071F" w:rsidP="00157B18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01.12</w:t>
            </w:r>
          </w:p>
        </w:tc>
      </w:tr>
      <w:tr w:rsidR="00157B18" w:rsidRPr="00E50F66" w:rsidTr="00CF6666">
        <w:tc>
          <w:tcPr>
            <w:tcW w:w="2093" w:type="dxa"/>
          </w:tcPr>
          <w:p w:rsidR="00157B18" w:rsidRPr="00E50F66" w:rsidRDefault="0028071F" w:rsidP="0028071F">
            <w:pPr>
              <w:rPr>
                <w:b/>
                <w:sz w:val="22"/>
                <w:szCs w:val="22"/>
                <w:lang w:val="pt-BR"/>
              </w:rPr>
            </w:pPr>
            <w:r w:rsidRPr="00E50F66">
              <w:rPr>
                <w:b/>
                <w:sz w:val="22"/>
                <w:szCs w:val="22"/>
                <w:lang w:val="pt-BR"/>
              </w:rPr>
              <w:t>Vatra Dornei</w:t>
            </w:r>
          </w:p>
        </w:tc>
        <w:tc>
          <w:tcPr>
            <w:tcW w:w="2268" w:type="dxa"/>
          </w:tcPr>
          <w:p w:rsidR="00157B18" w:rsidRPr="00E50F66" w:rsidRDefault="0028071F" w:rsidP="0028071F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Dorna 4*</w:t>
            </w:r>
          </w:p>
        </w:tc>
        <w:tc>
          <w:tcPr>
            <w:tcW w:w="2551" w:type="dxa"/>
          </w:tcPr>
          <w:p w:rsidR="0028071F" w:rsidRDefault="0028071F" w:rsidP="0028071F">
            <w:pPr>
              <w:rPr>
                <w:b/>
                <w:color w:val="E36C0A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>
              <w:rPr>
                <w:b/>
                <w:color w:val="E36C0A"/>
                <w:sz w:val="22"/>
                <w:szCs w:val="22"/>
                <w:lang w:val="it-IT"/>
              </w:rPr>
              <w:t>299</w:t>
            </w:r>
            <w:r w:rsidRPr="007664AD">
              <w:rPr>
                <w:b/>
                <w:color w:val="E36C0A"/>
                <w:sz w:val="22"/>
                <w:szCs w:val="22"/>
                <w:lang w:val="it-IT"/>
              </w:rPr>
              <w:t xml:space="preserve"> lei/pers</w:t>
            </w:r>
          </w:p>
          <w:p w:rsidR="00157B18" w:rsidRPr="00E50F66" w:rsidRDefault="001261DC" w:rsidP="0028071F">
            <w:pPr>
              <w:jc w:val="center"/>
              <w:rPr>
                <w:b/>
                <w:color w:val="C00000"/>
                <w:sz w:val="22"/>
                <w:szCs w:val="22"/>
                <w:lang w:val="pt-BR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>(a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 xml:space="preserve">dică 598 </w:t>
            </w:r>
            <w:r w:rsidR="0028071F" w:rsidRPr="00E31D8B">
              <w:rPr>
                <w:b/>
                <w:i/>
                <w:sz w:val="22"/>
                <w:szCs w:val="22"/>
                <w:lang w:val="it-IT"/>
              </w:rPr>
              <w:t>lei/</w:t>
            </w:r>
            <w:r>
              <w:rPr>
                <w:b/>
                <w:i/>
                <w:sz w:val="22"/>
                <w:szCs w:val="22"/>
                <w:lang w:val="it-IT"/>
              </w:rPr>
              <w:t>cam</w:t>
            </w:r>
            <w:r w:rsidR="0028071F">
              <w:rPr>
                <w:b/>
                <w:i/>
                <w:sz w:val="22"/>
                <w:szCs w:val="22"/>
                <w:lang w:val="it-IT"/>
              </w:rPr>
              <w:t>2pers</w:t>
            </w:r>
            <w:r>
              <w:rPr>
                <w:b/>
                <w:i/>
                <w:sz w:val="22"/>
                <w:szCs w:val="22"/>
                <w:lang w:val="it-IT"/>
              </w:rPr>
              <w:t>)</w:t>
            </w:r>
          </w:p>
        </w:tc>
        <w:tc>
          <w:tcPr>
            <w:tcW w:w="5954" w:type="dxa"/>
          </w:tcPr>
          <w:p w:rsidR="00157B18" w:rsidRPr="00E50F66" w:rsidRDefault="0028071F" w:rsidP="00157B18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Cazare 2 nopti cu mic dejun</w:t>
            </w:r>
          </w:p>
        </w:tc>
        <w:tc>
          <w:tcPr>
            <w:tcW w:w="1984" w:type="dxa"/>
          </w:tcPr>
          <w:p w:rsidR="00157B18" w:rsidRPr="00E50F66" w:rsidRDefault="0028071F" w:rsidP="00157B18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01.12</w:t>
            </w:r>
          </w:p>
        </w:tc>
      </w:tr>
      <w:tr w:rsidR="004A2BDD" w:rsidRPr="00E50F66" w:rsidTr="00CF6666">
        <w:tc>
          <w:tcPr>
            <w:tcW w:w="2093" w:type="dxa"/>
          </w:tcPr>
          <w:p w:rsidR="004A2BDD" w:rsidRPr="00E50F66" w:rsidRDefault="004A2BDD" w:rsidP="004A2BDD">
            <w:pPr>
              <w:rPr>
                <w:b/>
                <w:sz w:val="22"/>
                <w:szCs w:val="22"/>
                <w:lang w:val="pt-BR"/>
              </w:rPr>
            </w:pPr>
            <w:r w:rsidRPr="00E50F66">
              <w:rPr>
                <w:b/>
                <w:sz w:val="22"/>
                <w:szCs w:val="22"/>
                <w:lang w:val="pt-BR"/>
              </w:rPr>
              <w:t>Vatra Dornei</w:t>
            </w:r>
          </w:p>
        </w:tc>
        <w:tc>
          <w:tcPr>
            <w:tcW w:w="2268" w:type="dxa"/>
          </w:tcPr>
          <w:p w:rsidR="004A2BDD" w:rsidRPr="00E50F66" w:rsidRDefault="004A2BDD" w:rsidP="004A2BDD">
            <w:pPr>
              <w:rPr>
                <w:b/>
                <w:sz w:val="22"/>
                <w:szCs w:val="22"/>
                <w:lang w:val="pt-BR"/>
              </w:rPr>
            </w:pPr>
            <w:r w:rsidRPr="004966C9">
              <w:rPr>
                <w:b/>
                <w:sz w:val="20"/>
                <w:szCs w:val="22"/>
                <w:lang w:val="pt-BR"/>
              </w:rPr>
              <w:t>Pensiunea Vânătorul 4*</w:t>
            </w:r>
          </w:p>
        </w:tc>
        <w:tc>
          <w:tcPr>
            <w:tcW w:w="2551" w:type="dxa"/>
          </w:tcPr>
          <w:p w:rsidR="004A2BDD" w:rsidRDefault="004A2BDD" w:rsidP="004A2BDD">
            <w:pPr>
              <w:rPr>
                <w:b/>
                <w:color w:val="E36C0A"/>
                <w:sz w:val="22"/>
                <w:szCs w:val="22"/>
                <w:lang w:val="it-IT"/>
              </w:rPr>
            </w:pPr>
            <w:r w:rsidRPr="007664AD">
              <w:rPr>
                <w:b/>
                <w:color w:val="FF0000"/>
                <w:sz w:val="22"/>
                <w:szCs w:val="22"/>
                <w:lang w:val="it-IT"/>
              </w:rPr>
              <w:t>De la</w:t>
            </w:r>
            <w:r w:rsidRPr="00E50F66">
              <w:rPr>
                <w:b/>
                <w:color w:val="C00000"/>
                <w:sz w:val="22"/>
                <w:szCs w:val="22"/>
                <w:lang w:val="it-IT"/>
              </w:rPr>
              <w:t xml:space="preserve"> </w:t>
            </w:r>
            <w:r>
              <w:rPr>
                <w:b/>
                <w:color w:val="E36C0A"/>
                <w:sz w:val="22"/>
                <w:szCs w:val="22"/>
                <w:lang w:val="it-IT"/>
              </w:rPr>
              <w:t>230</w:t>
            </w:r>
            <w:r w:rsidRPr="007664AD">
              <w:rPr>
                <w:b/>
                <w:color w:val="E36C0A"/>
                <w:sz w:val="22"/>
                <w:szCs w:val="22"/>
                <w:lang w:val="it-IT"/>
              </w:rPr>
              <w:t xml:space="preserve"> lei/pers</w:t>
            </w:r>
          </w:p>
          <w:p w:rsidR="004A2BDD" w:rsidRPr="00E50F66" w:rsidRDefault="004A2BDD" w:rsidP="004A2BDD">
            <w:pPr>
              <w:rPr>
                <w:b/>
                <w:color w:val="C00000"/>
                <w:sz w:val="22"/>
                <w:szCs w:val="22"/>
                <w:lang w:val="pt-BR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 xml:space="preserve">(adică </w:t>
            </w:r>
            <w:r>
              <w:rPr>
                <w:b/>
                <w:i/>
                <w:sz w:val="22"/>
                <w:szCs w:val="22"/>
                <w:lang w:val="it-IT"/>
              </w:rPr>
              <w:t>460</w:t>
            </w:r>
            <w:bookmarkStart w:id="0" w:name="_GoBack"/>
            <w:bookmarkEnd w:id="0"/>
            <w:r>
              <w:rPr>
                <w:b/>
                <w:i/>
                <w:sz w:val="22"/>
                <w:szCs w:val="22"/>
                <w:lang w:val="it-IT"/>
              </w:rPr>
              <w:t xml:space="preserve"> </w:t>
            </w:r>
            <w:r w:rsidRPr="00E31D8B">
              <w:rPr>
                <w:b/>
                <w:i/>
                <w:sz w:val="22"/>
                <w:szCs w:val="22"/>
                <w:lang w:val="it-IT"/>
              </w:rPr>
              <w:t>lei/</w:t>
            </w:r>
            <w:r>
              <w:rPr>
                <w:b/>
                <w:i/>
                <w:sz w:val="22"/>
                <w:szCs w:val="22"/>
                <w:lang w:val="it-IT"/>
              </w:rPr>
              <w:t>cam2pers</w:t>
            </w:r>
          </w:p>
        </w:tc>
        <w:tc>
          <w:tcPr>
            <w:tcW w:w="5954" w:type="dxa"/>
          </w:tcPr>
          <w:p w:rsidR="004A2BDD" w:rsidRPr="00E50F66" w:rsidRDefault="004A2BDD" w:rsidP="004A2BDD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Cazare 2 nopti cu   </w:t>
            </w:r>
            <w:r>
              <w:rPr>
                <w:b/>
                <w:sz w:val="22"/>
                <w:szCs w:val="22"/>
                <w:lang w:val="pt-BR"/>
              </w:rPr>
              <w:t>mic dejun</w:t>
            </w:r>
          </w:p>
        </w:tc>
        <w:tc>
          <w:tcPr>
            <w:tcW w:w="1984" w:type="dxa"/>
          </w:tcPr>
          <w:p w:rsidR="004A2BDD" w:rsidRPr="00E50F66" w:rsidRDefault="004A2BDD" w:rsidP="004A2BDD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29.11 – 01.12</w:t>
            </w:r>
          </w:p>
        </w:tc>
      </w:tr>
      <w:tr w:rsidR="004A2BDD" w:rsidRPr="00E50F66" w:rsidTr="00F47F7B">
        <w:tc>
          <w:tcPr>
            <w:tcW w:w="14850" w:type="dxa"/>
            <w:gridSpan w:val="5"/>
          </w:tcPr>
          <w:p w:rsidR="004A2BDD" w:rsidRPr="0028071F" w:rsidRDefault="004A2BDD" w:rsidP="004A2BDD">
            <w:pPr>
              <w:jc w:val="center"/>
              <w:rPr>
                <w:rFonts w:eastAsia="Arial"/>
                <w:b/>
                <w:caps/>
                <w:color w:val="C00000"/>
                <w:sz w:val="48"/>
                <w:szCs w:val="20"/>
                <w:lang w:val="ro-RO" w:eastAsia="ro-RO"/>
                <w14:shadow w14:blurRad="19685" w14:dist="12700" w14:dir="5400000" w14:sx="100000" w14:sy="100000" w14:kx="0" w14:ky="0" w14:algn="tl">
                  <w14:schemeClr w14:val="accent1">
                    <w14:alpha w14:val="40000"/>
                    <w14:satMod w14:val="130000"/>
                  </w14:schemeClr>
                </w14:shadow>
                <w14:reflection w14:blurRad="9994" w14:stA="55000" w14:stPos="0" w14:endA="0" w14:endPos="48000" w14:dist="495" w14:dir="5400000" w14:fadeDir="5400000" w14:sx="100000" w14:sy="-10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0" w14:contourW="6350" w14:prstMaterial="plastic">
                  <w14:bevelT w14:w="20320" w14:h="20320" w14:prst="angle"/>
                  <w14:contourClr>
                    <w14:schemeClr w14:val="accent1">
                      <w14:tint w14:val="100000"/>
                      <w14:shade w14:val="100000"/>
                      <w14:hueMod w14:val="100000"/>
                      <w14:satMod w14:val="100000"/>
                    </w14:schemeClr>
                  </w14:contourClr>
                </w14:props3d>
              </w:rPr>
            </w:pPr>
            <w:r w:rsidRPr="0028071F">
              <w:rPr>
                <w:rFonts w:eastAsia="Arial"/>
                <w:b/>
                <w:caps/>
                <w:color w:val="C00000"/>
                <w:sz w:val="48"/>
                <w:szCs w:val="20"/>
                <w:lang w:val="ro-RO" w:eastAsia="ro-RO"/>
                <w14:shadow w14:blurRad="19685" w14:dist="12700" w14:dir="5400000" w14:sx="100000" w14:sy="100000" w14:kx="0" w14:ky="0" w14:algn="tl">
                  <w14:schemeClr w14:val="accent1">
                    <w14:alpha w14:val="40000"/>
                    <w14:satMod w14:val="130000"/>
                  </w14:schemeClr>
                </w14:shadow>
                <w14:reflection w14:blurRad="9994" w14:stA="55000" w14:stPos="0" w14:endA="0" w14:endPos="48000" w14:dist="495" w14:dir="5400000" w14:fadeDir="5400000" w14:sx="100000" w14:sy="-10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0" w14:contourW="6350" w14:prstMaterial="plastic">
                  <w14:bevelT w14:w="20320" w14:h="20320" w14:prst="angle"/>
                  <w14:contourClr>
                    <w14:schemeClr w14:val="accent1">
                      <w14:tint w14:val="100000"/>
                      <w14:shade w14:val="100000"/>
                      <w14:hueMod w14:val="100000"/>
                      <w14:satMod w14:val="100000"/>
                    </w14:schemeClr>
                  </w14:contourClr>
                </w14:props3d>
              </w:rPr>
              <w:t>ACCEPTĂM VOUCHERE DE VACANȚĂ</w:t>
            </w:r>
          </w:p>
          <w:p w:rsidR="004A2BDD" w:rsidRPr="00E50F66" w:rsidRDefault="004A2BDD" w:rsidP="004A2BDD">
            <w:pPr>
              <w:jc w:val="center"/>
              <w:rPr>
                <w:rFonts w:eastAsia="Arial"/>
                <w:b/>
                <w:color w:val="FF0000"/>
                <w:sz w:val="40"/>
                <w:szCs w:val="40"/>
              </w:rPr>
            </w:pPr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>***</w:t>
            </w:r>
            <w:proofErr w:type="spellStart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>oferta</w:t>
            </w:r>
            <w:proofErr w:type="spellEnd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 xml:space="preserve"> </w:t>
            </w:r>
            <w:proofErr w:type="spellStart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>detaliata</w:t>
            </w:r>
            <w:proofErr w:type="spellEnd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 xml:space="preserve"> </w:t>
            </w:r>
            <w:proofErr w:type="spellStart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>poate</w:t>
            </w:r>
            <w:proofErr w:type="spellEnd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 xml:space="preserve"> fi </w:t>
            </w:r>
            <w:proofErr w:type="spellStart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>solicitata</w:t>
            </w:r>
            <w:proofErr w:type="spellEnd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 xml:space="preserve"> la </w:t>
            </w:r>
            <w:proofErr w:type="spellStart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>adresa</w:t>
            </w:r>
            <w:proofErr w:type="spellEnd"/>
            <w:r w:rsidRPr="00E50F66">
              <w:rPr>
                <w:rFonts w:eastAsia="Arial"/>
                <w:b/>
                <w:color w:val="00B0F0"/>
                <w:sz w:val="40"/>
                <w:szCs w:val="40"/>
              </w:rPr>
              <w:t xml:space="preserve"> de e-mail:</w:t>
            </w:r>
            <w:r w:rsidRPr="00E50F66">
              <w:rPr>
                <w:rFonts w:eastAsia="Arial"/>
                <w:b/>
                <w:color w:val="FF0000"/>
                <w:sz w:val="40"/>
                <w:szCs w:val="40"/>
              </w:rPr>
              <w:t xml:space="preserve"> </w:t>
            </w:r>
            <w:hyperlink r:id="rId9" w:history="1">
              <w:r w:rsidRPr="00E50F66">
                <w:rPr>
                  <w:rStyle w:val="Hyperlink"/>
                  <w:rFonts w:eastAsia="Arial"/>
                  <w:b/>
                  <w:sz w:val="40"/>
                  <w:szCs w:val="40"/>
                </w:rPr>
                <w:t>office@sinditour.ro</w:t>
              </w:r>
            </w:hyperlink>
            <w:r>
              <w:rPr>
                <w:noProof/>
                <w:lang w:val="ro-RO" w:eastAsia="ro-RO"/>
              </w:rPr>
              <w:drawing>
                <wp:anchor distT="0" distB="0" distL="114300" distR="114300" simplePos="0" relativeHeight="251666944" behindDoc="1" locked="0" layoutInCell="1" allowOverlap="1" wp14:anchorId="1EB695BF" wp14:editId="5D9B8CF6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2507615</wp:posOffset>
                  </wp:positionV>
                  <wp:extent cx="7813040" cy="4829810"/>
                  <wp:effectExtent l="0" t="0" r="0" b="8890"/>
                  <wp:wrapNone/>
                  <wp:docPr id="22" name="Picture 2" descr="evenimente_1decembr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venimente_1decembr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3040" cy="482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ro-RO" w:eastAsia="ro-RO"/>
              </w:rPr>
              <w:drawing>
                <wp:anchor distT="0" distB="0" distL="114300" distR="114300" simplePos="0" relativeHeight="251665920" behindDoc="1" locked="0" layoutInCell="1" allowOverlap="1" wp14:anchorId="337BABA2" wp14:editId="2A743FC4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2507615</wp:posOffset>
                  </wp:positionV>
                  <wp:extent cx="7813040" cy="4829810"/>
                  <wp:effectExtent l="0" t="0" r="0" b="8890"/>
                  <wp:wrapNone/>
                  <wp:docPr id="21" name="Picture 2" descr="evenimente_1decembr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venimente_1decembr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3040" cy="482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ro-RO" w:eastAsia="ro-RO"/>
              </w:rPr>
              <w:drawing>
                <wp:anchor distT="0" distB="0" distL="114300" distR="114300" simplePos="0" relativeHeight="251664896" behindDoc="1" locked="0" layoutInCell="1" allowOverlap="1" wp14:anchorId="48BF1AD8" wp14:editId="6675A5BC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2507615</wp:posOffset>
                  </wp:positionV>
                  <wp:extent cx="7813040" cy="4829810"/>
                  <wp:effectExtent l="0" t="0" r="0" b="8890"/>
                  <wp:wrapNone/>
                  <wp:docPr id="20" name="Picture 2" descr="evenimente_1decembr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venimente_1decembr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3040" cy="482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CE2F08" w:rsidRPr="00E50F66" w:rsidRDefault="00767FAD" w:rsidP="001336D9">
      <w:pPr>
        <w:jc w:val="center"/>
        <w:rPr>
          <w:rFonts w:eastAsia="Arial"/>
          <w:b/>
          <w:caps/>
          <w:color w:val="E36C0A" w:themeColor="accent6" w:themeShade="BF"/>
          <w:sz w:val="48"/>
          <w:szCs w:val="20"/>
          <w:lang w:val="ro-RO" w:eastAsia="ro-RO"/>
          <w14:shadow w14:blurRad="19685" w14:dist="12700" w14:dir="5400000" w14:sx="100000" w14:sy="100000" w14:kx="0" w14:ky="0" w14:algn="tl">
            <w14:schemeClr w14:val="accent1">
              <w14:alpha w14:val="40000"/>
              <w14:satMod w14:val="130000"/>
            </w14:schemeClr>
          </w14:shadow>
          <w14:reflection w14:blurRad="9994" w14:stA="55000" w14:stPos="0" w14:endA="0" w14:endPos="48000" w14:dist="495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</w:pPr>
      <w:r w:rsidRPr="00E50F66">
        <w:rPr>
          <w:rFonts w:eastAsia="Arial"/>
          <w:b/>
          <w:caps/>
          <w:color w:val="E36C0A" w:themeColor="accent6" w:themeShade="BF"/>
          <w:sz w:val="48"/>
          <w:szCs w:val="20"/>
          <w:lang w:val="ro-RO" w:eastAsia="ro-RO"/>
          <w14:shadow w14:blurRad="19685" w14:dist="12700" w14:dir="5400000" w14:sx="100000" w14:sy="100000" w14:kx="0" w14:ky="0" w14:algn="tl">
            <w14:schemeClr w14:val="accent1">
              <w14:alpha w14:val="40000"/>
              <w14:satMod w14:val="130000"/>
            </w14:schemeClr>
          </w14:shadow>
          <w14:reflection w14:blurRad="9994" w14:stA="55000" w14:stPos="0" w14:endA="0" w14:endPos="48000" w14:dist="495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  <w:t>OFERT</w:t>
      </w:r>
      <w:r w:rsidR="00723F58" w:rsidRPr="00E50F66">
        <w:rPr>
          <w:rFonts w:eastAsia="Arial"/>
          <w:b/>
          <w:caps/>
          <w:color w:val="E36C0A" w:themeColor="accent6" w:themeShade="BF"/>
          <w:sz w:val="48"/>
          <w:szCs w:val="20"/>
          <w:lang w:val="ro-RO" w:eastAsia="ro-RO"/>
          <w14:shadow w14:blurRad="19685" w14:dist="12700" w14:dir="5400000" w14:sx="100000" w14:sy="100000" w14:kx="0" w14:ky="0" w14:algn="tl">
            <w14:schemeClr w14:val="accent1">
              <w14:alpha w14:val="40000"/>
              <w14:satMod w14:val="130000"/>
            </w14:schemeClr>
          </w14:shadow>
          <w14:reflection w14:blurRad="9994" w14:stA="55000" w14:stPos="0" w14:endA="0" w14:endPos="48000" w14:dist="495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  <w:t>Ă</w:t>
      </w:r>
      <w:r w:rsidRPr="00E50F66">
        <w:rPr>
          <w:rFonts w:eastAsia="Arial"/>
          <w:b/>
          <w:caps/>
          <w:color w:val="E36C0A" w:themeColor="accent6" w:themeShade="BF"/>
          <w:sz w:val="48"/>
          <w:szCs w:val="20"/>
          <w:lang w:val="ro-RO" w:eastAsia="ro-RO"/>
          <w14:shadow w14:blurRad="19685" w14:dist="12700" w14:dir="5400000" w14:sx="100000" w14:sy="100000" w14:kx="0" w14:ky="0" w14:algn="tl">
            <w14:schemeClr w14:val="accent1">
              <w14:alpha w14:val="40000"/>
              <w14:satMod w14:val="130000"/>
            </w14:schemeClr>
          </w14:shadow>
          <w14:reflection w14:blurRad="9994" w14:stA="55000" w14:stPos="0" w14:endA="0" w14:endPos="48000" w14:dist="495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  <w:t xml:space="preserve"> </w:t>
      </w:r>
      <w:r w:rsidR="00E50F66">
        <w:rPr>
          <w:rFonts w:eastAsia="Arial"/>
          <w:b/>
          <w:caps/>
          <w:color w:val="E36C0A" w:themeColor="accent6" w:themeShade="BF"/>
          <w:sz w:val="48"/>
          <w:szCs w:val="20"/>
          <w:lang w:val="ro-RO" w:eastAsia="ro-RO"/>
          <w14:shadow w14:blurRad="19685" w14:dist="12700" w14:dir="5400000" w14:sx="100000" w14:sy="100000" w14:kx="0" w14:ky="0" w14:algn="tl">
            <w14:schemeClr w14:val="accent1">
              <w14:alpha w14:val="40000"/>
              <w14:satMod w14:val="130000"/>
            </w14:schemeClr>
          </w14:shadow>
          <w14:reflection w14:blurRad="9994" w14:stA="55000" w14:stPos="0" w14:endA="0" w14:endPos="48000" w14:dist="495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  <w:t>1 DECEMBRIE 2019</w:t>
      </w:r>
      <w:r w:rsidR="006C1863">
        <w:rPr>
          <w:rFonts w:eastAsia="Arial"/>
          <w:b/>
          <w:caps/>
          <w:color w:val="E36C0A" w:themeColor="accent6" w:themeShade="BF"/>
          <w:sz w:val="48"/>
          <w:szCs w:val="20"/>
          <w:lang w:val="ro-RO" w:eastAsia="ro-RO"/>
          <w14:shadow w14:blurRad="19685" w14:dist="12700" w14:dir="5400000" w14:sx="100000" w14:sy="100000" w14:kx="0" w14:ky="0" w14:algn="tl">
            <w14:schemeClr w14:val="accent1">
              <w14:alpha w14:val="40000"/>
              <w14:satMod w14:val="130000"/>
            </w14:schemeClr>
          </w14:shadow>
          <w14:reflection w14:blurRad="9994" w14:stA="55000" w14:stPos="0" w14:endA="0" w14:endPos="48000" w14:dist="495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  <w:t xml:space="preserve"> SINDI TOUR</w:t>
      </w:r>
      <w:r w:rsidRPr="00E50F66">
        <w:rPr>
          <w:rFonts w:eastAsia="Arial"/>
          <w:b/>
          <w:caps/>
          <w:color w:val="E36C0A" w:themeColor="accent6" w:themeShade="BF"/>
          <w:sz w:val="48"/>
          <w:szCs w:val="20"/>
          <w:lang w:val="ro-RO" w:eastAsia="ro-RO"/>
          <w14:shadow w14:blurRad="19685" w14:dist="12700" w14:dir="5400000" w14:sx="100000" w14:sy="100000" w14:kx="0" w14:ky="0" w14:algn="tl">
            <w14:schemeClr w14:val="accent1">
              <w14:alpha w14:val="40000"/>
              <w14:satMod w14:val="130000"/>
            </w14:schemeClr>
          </w14:shadow>
          <w14:reflection w14:blurRad="9994" w14:stA="55000" w14:stPos="0" w14:endA="0" w14:endPos="48000" w14:dist="495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  <w:t xml:space="preserve"> </w:t>
      </w:r>
    </w:p>
    <w:sectPr w:rsidR="00CE2F08" w:rsidRPr="00E50F66" w:rsidSect="00DC5220">
      <w:headerReference w:type="default" r:id="rId11"/>
      <w:pgSz w:w="15840" w:h="12240" w:orient="landscape"/>
      <w:pgMar w:top="56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F70" w:rsidRDefault="00246F70" w:rsidP="002E471D">
      <w:r>
        <w:separator/>
      </w:r>
    </w:p>
  </w:endnote>
  <w:endnote w:type="continuationSeparator" w:id="0">
    <w:p w:rsidR="00246F70" w:rsidRDefault="00246F70" w:rsidP="002E4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F70" w:rsidRDefault="00246F70" w:rsidP="002E471D">
      <w:r>
        <w:separator/>
      </w:r>
    </w:p>
  </w:footnote>
  <w:footnote w:type="continuationSeparator" w:id="0">
    <w:p w:rsidR="00246F70" w:rsidRDefault="00246F70" w:rsidP="002E4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1D" w:rsidRPr="002A019B" w:rsidRDefault="0028071F" w:rsidP="002E471D">
    <w:pPr>
      <w:pStyle w:val="Antet"/>
      <w:tabs>
        <w:tab w:val="left" w:pos="454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5474970</wp:posOffset>
              </wp:positionH>
              <wp:positionV relativeFrom="paragraph">
                <wp:posOffset>-369570</wp:posOffset>
              </wp:positionV>
              <wp:extent cx="3822065" cy="1005205"/>
              <wp:effectExtent l="0" t="0" r="6985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065" cy="1005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471D" w:rsidRPr="00E50F66" w:rsidRDefault="002E471D" w:rsidP="002E471D">
                          <w:pPr>
                            <w:jc w:val="right"/>
                            <w:rPr>
                              <w:b/>
                              <w:sz w:val="23"/>
                              <w:szCs w:val="23"/>
                            </w:rPr>
                          </w:pPr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B-</w:t>
                          </w:r>
                          <w:proofErr w:type="spellStart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dul</w:t>
                          </w:r>
                          <w:proofErr w:type="spellEnd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 xml:space="preserve"> </w:t>
                          </w:r>
                          <w:proofErr w:type="spellStart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Tutora</w:t>
                          </w:r>
                          <w:proofErr w:type="spellEnd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 xml:space="preserve"> </w:t>
                          </w:r>
                          <w:proofErr w:type="spellStart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nr</w:t>
                          </w:r>
                          <w:proofErr w:type="spellEnd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 xml:space="preserve"> 2, </w:t>
                          </w:r>
                          <w:proofErr w:type="spellStart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Sc.B</w:t>
                          </w:r>
                          <w:proofErr w:type="spellEnd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 xml:space="preserve">, </w:t>
                          </w:r>
                          <w:proofErr w:type="spellStart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Parter</w:t>
                          </w:r>
                          <w:proofErr w:type="spellEnd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 xml:space="preserve"> Romania, 700160</w:t>
                          </w:r>
                        </w:p>
                        <w:p w:rsidR="002E471D" w:rsidRPr="00E50F66" w:rsidRDefault="002E471D" w:rsidP="002E471D">
                          <w:pPr>
                            <w:jc w:val="right"/>
                            <w:rPr>
                              <w:b/>
                              <w:sz w:val="23"/>
                              <w:szCs w:val="23"/>
                            </w:rPr>
                          </w:pPr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Tel: 0756.216.216, 0758.800.500, 0752.562.562</w:t>
                          </w:r>
                        </w:p>
                        <w:p w:rsidR="002E471D" w:rsidRPr="00E50F66" w:rsidRDefault="002E471D" w:rsidP="002E471D">
                          <w:pPr>
                            <w:jc w:val="right"/>
                            <w:rPr>
                              <w:b/>
                              <w:sz w:val="23"/>
                              <w:szCs w:val="23"/>
                            </w:rPr>
                          </w:pPr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Fix: 0232.216.216</w:t>
                          </w:r>
                        </w:p>
                        <w:p w:rsidR="002E471D" w:rsidRPr="00E50F66" w:rsidRDefault="002E471D" w:rsidP="002E471D">
                          <w:pPr>
                            <w:jc w:val="right"/>
                            <w:rPr>
                              <w:b/>
                              <w:sz w:val="23"/>
                              <w:szCs w:val="23"/>
                            </w:rPr>
                          </w:pPr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E-</w:t>
                          </w:r>
                          <w:proofErr w:type="gramStart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mail :</w:t>
                          </w:r>
                          <w:proofErr w:type="gramEnd"/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>office@sinditour.ro</w:t>
                          </w:r>
                        </w:p>
                        <w:p w:rsidR="002E471D" w:rsidRPr="00E50F66" w:rsidRDefault="002E471D" w:rsidP="002E471D">
                          <w:pPr>
                            <w:jc w:val="right"/>
                            <w:rPr>
                              <w:b/>
                              <w:sz w:val="23"/>
                              <w:szCs w:val="23"/>
                            </w:rPr>
                          </w:pPr>
                          <w:r w:rsidRPr="00E50F66">
                            <w:rPr>
                              <w:b/>
                              <w:sz w:val="23"/>
                              <w:szCs w:val="23"/>
                            </w:rPr>
                            <w:t xml:space="preserve">Web: </w:t>
                          </w:r>
                          <w:hyperlink r:id="rId1" w:history="1">
                            <w:r w:rsidR="00E50F66" w:rsidRPr="00E50F66">
                              <w:rPr>
                                <w:rStyle w:val="Hyperlink"/>
                                <w:b/>
                                <w:sz w:val="23"/>
                                <w:szCs w:val="23"/>
                              </w:rPr>
                              <w:t>www.sinditour.ro</w:t>
                            </w:r>
                          </w:hyperlink>
                        </w:p>
                        <w:p w:rsidR="00E50F66" w:rsidRPr="00E50F66" w:rsidRDefault="00E50F66" w:rsidP="002E471D">
                          <w:pPr>
                            <w:jc w:val="right"/>
                            <w:rPr>
                              <w:b/>
                              <w:sz w:val="23"/>
                              <w:szCs w:val="2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31.1pt;margin-top:-29.1pt;width:300.95pt;height:7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" stroked="f" strokeweight=".5pt">
              <v:textbox>
                <w:txbxContent>
                  <w:p w:rsidR="002E471D" w:rsidRPr="00E50F66" w:rsidRDefault="002E471D" w:rsidP="002E471D">
                    <w:pPr>
                      <w:jc w:val="right"/>
                      <w:rPr>
                        <w:b/>
                        <w:sz w:val="23"/>
                        <w:szCs w:val="23"/>
                      </w:rPr>
                    </w:pPr>
                    <w:r w:rsidRPr="00E50F66">
                      <w:rPr>
                        <w:b/>
                        <w:sz w:val="23"/>
                        <w:szCs w:val="23"/>
                      </w:rPr>
                      <w:t>B-</w:t>
                    </w:r>
                    <w:proofErr w:type="spellStart"/>
                    <w:r w:rsidRPr="00E50F66">
                      <w:rPr>
                        <w:b/>
                        <w:sz w:val="23"/>
                        <w:szCs w:val="23"/>
                      </w:rPr>
                      <w:t>dul</w:t>
                    </w:r>
                    <w:proofErr w:type="spellEnd"/>
                    <w:r w:rsidRPr="00E50F66">
                      <w:rPr>
                        <w:b/>
                        <w:sz w:val="23"/>
                        <w:szCs w:val="23"/>
                      </w:rPr>
                      <w:t xml:space="preserve"> </w:t>
                    </w:r>
                    <w:proofErr w:type="spellStart"/>
                    <w:r w:rsidRPr="00E50F66">
                      <w:rPr>
                        <w:b/>
                        <w:sz w:val="23"/>
                        <w:szCs w:val="23"/>
                      </w:rPr>
                      <w:t>Tutora</w:t>
                    </w:r>
                    <w:proofErr w:type="spellEnd"/>
                    <w:r w:rsidRPr="00E50F66">
                      <w:rPr>
                        <w:b/>
                        <w:sz w:val="23"/>
                        <w:szCs w:val="23"/>
                      </w:rPr>
                      <w:t xml:space="preserve"> </w:t>
                    </w:r>
                    <w:proofErr w:type="spellStart"/>
                    <w:r w:rsidRPr="00E50F66">
                      <w:rPr>
                        <w:b/>
                        <w:sz w:val="23"/>
                        <w:szCs w:val="23"/>
                      </w:rPr>
                      <w:t>nr</w:t>
                    </w:r>
                    <w:proofErr w:type="spellEnd"/>
                    <w:r w:rsidRPr="00E50F66">
                      <w:rPr>
                        <w:b/>
                        <w:sz w:val="23"/>
                        <w:szCs w:val="23"/>
                      </w:rPr>
                      <w:t xml:space="preserve"> 2, </w:t>
                    </w:r>
                    <w:proofErr w:type="spellStart"/>
                    <w:r w:rsidRPr="00E50F66">
                      <w:rPr>
                        <w:b/>
                        <w:sz w:val="23"/>
                        <w:szCs w:val="23"/>
                      </w:rPr>
                      <w:t>Sc.B</w:t>
                    </w:r>
                    <w:proofErr w:type="spellEnd"/>
                    <w:r w:rsidRPr="00E50F66">
                      <w:rPr>
                        <w:b/>
                        <w:sz w:val="23"/>
                        <w:szCs w:val="23"/>
                      </w:rPr>
                      <w:t xml:space="preserve">, </w:t>
                    </w:r>
                    <w:proofErr w:type="spellStart"/>
                    <w:r w:rsidRPr="00E50F66">
                      <w:rPr>
                        <w:b/>
                        <w:sz w:val="23"/>
                        <w:szCs w:val="23"/>
                      </w:rPr>
                      <w:t>Parter</w:t>
                    </w:r>
                    <w:proofErr w:type="spellEnd"/>
                    <w:r w:rsidRPr="00E50F66">
                      <w:rPr>
                        <w:b/>
                        <w:sz w:val="23"/>
                        <w:szCs w:val="23"/>
                      </w:rPr>
                      <w:t xml:space="preserve"> Romania, 700160</w:t>
                    </w:r>
                  </w:p>
                  <w:p w:rsidR="002E471D" w:rsidRPr="00E50F66" w:rsidRDefault="002E471D" w:rsidP="002E471D">
                    <w:pPr>
                      <w:jc w:val="right"/>
                      <w:rPr>
                        <w:b/>
                        <w:sz w:val="23"/>
                        <w:szCs w:val="23"/>
                      </w:rPr>
                    </w:pPr>
                    <w:r w:rsidRPr="00E50F66">
                      <w:rPr>
                        <w:b/>
                        <w:sz w:val="23"/>
                        <w:szCs w:val="23"/>
                      </w:rPr>
                      <w:t>Tel: 0756.216.216, 0758.800.500, 0752.562.562</w:t>
                    </w:r>
                  </w:p>
                  <w:p w:rsidR="002E471D" w:rsidRPr="00E50F66" w:rsidRDefault="002E471D" w:rsidP="002E471D">
                    <w:pPr>
                      <w:jc w:val="right"/>
                      <w:rPr>
                        <w:b/>
                        <w:sz w:val="23"/>
                        <w:szCs w:val="23"/>
                      </w:rPr>
                    </w:pPr>
                    <w:r w:rsidRPr="00E50F66">
                      <w:rPr>
                        <w:b/>
                        <w:sz w:val="23"/>
                        <w:szCs w:val="23"/>
                      </w:rPr>
                      <w:t>Fix: 0232.216.216</w:t>
                    </w:r>
                  </w:p>
                  <w:p w:rsidR="002E471D" w:rsidRPr="00E50F66" w:rsidRDefault="002E471D" w:rsidP="002E471D">
                    <w:pPr>
                      <w:jc w:val="right"/>
                      <w:rPr>
                        <w:b/>
                        <w:sz w:val="23"/>
                        <w:szCs w:val="23"/>
                      </w:rPr>
                    </w:pPr>
                    <w:r w:rsidRPr="00E50F66">
                      <w:rPr>
                        <w:b/>
                        <w:sz w:val="23"/>
                        <w:szCs w:val="23"/>
                      </w:rPr>
                      <w:t>E-</w:t>
                    </w:r>
                    <w:proofErr w:type="gramStart"/>
                    <w:r w:rsidRPr="00E50F66">
                      <w:rPr>
                        <w:b/>
                        <w:sz w:val="23"/>
                        <w:szCs w:val="23"/>
                      </w:rPr>
                      <w:t>mail :</w:t>
                    </w:r>
                    <w:proofErr w:type="gramEnd"/>
                    <w:r w:rsidRPr="00E50F66">
                      <w:rPr>
                        <w:b/>
                        <w:sz w:val="23"/>
                        <w:szCs w:val="23"/>
                      </w:rPr>
                      <w:t>office@sinditour.ro</w:t>
                    </w:r>
                  </w:p>
                  <w:p w:rsidR="002E471D" w:rsidRPr="00E50F66" w:rsidRDefault="002E471D" w:rsidP="002E471D">
                    <w:pPr>
                      <w:jc w:val="right"/>
                      <w:rPr>
                        <w:b/>
                        <w:sz w:val="23"/>
                        <w:szCs w:val="23"/>
                      </w:rPr>
                    </w:pPr>
                    <w:r w:rsidRPr="00E50F66">
                      <w:rPr>
                        <w:b/>
                        <w:sz w:val="23"/>
                        <w:szCs w:val="23"/>
                      </w:rPr>
                      <w:t xml:space="preserve">Web: </w:t>
                    </w:r>
                    <w:hyperlink r:id="rId2" w:history="1">
                      <w:r w:rsidR="00E50F66" w:rsidRPr="00E50F66">
                        <w:rPr>
                          <w:rStyle w:val="Hyperlink"/>
                          <w:b/>
                          <w:sz w:val="23"/>
                          <w:szCs w:val="23"/>
                        </w:rPr>
                        <w:t>www.sinditour.ro</w:t>
                      </w:r>
                    </w:hyperlink>
                  </w:p>
                  <w:p w:rsidR="00E50F66" w:rsidRPr="00E50F66" w:rsidRDefault="00E50F66" w:rsidP="002E471D">
                    <w:pPr>
                      <w:jc w:val="right"/>
                      <w:rPr>
                        <w:b/>
                        <w:sz w:val="23"/>
                        <w:szCs w:val="2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234950</wp:posOffset>
          </wp:positionH>
          <wp:positionV relativeFrom="paragraph">
            <wp:posOffset>-369570</wp:posOffset>
          </wp:positionV>
          <wp:extent cx="1971675" cy="895350"/>
          <wp:effectExtent l="0" t="0" r="9525" b="0"/>
          <wp:wrapSquare wrapText="bothSides"/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71D" w:rsidRPr="002A019B">
      <w:tab/>
    </w:r>
  </w:p>
  <w:p w:rsidR="002E471D" w:rsidRPr="002A019B" w:rsidRDefault="002E471D" w:rsidP="002E471D">
    <w:pPr>
      <w:pStyle w:val="Antet"/>
      <w:tabs>
        <w:tab w:val="left" w:pos="4545"/>
      </w:tabs>
    </w:pPr>
  </w:p>
  <w:p w:rsidR="002E471D" w:rsidRPr="002A019B" w:rsidRDefault="002E471D" w:rsidP="002E471D">
    <w:pPr>
      <w:pStyle w:val="Antet"/>
      <w:tabs>
        <w:tab w:val="left" w:pos="454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240E7"/>
    <w:multiLevelType w:val="hybridMultilevel"/>
    <w:tmpl w:val="FABCC43E"/>
    <w:lvl w:ilvl="0" w:tplc="C93800B8">
      <w:start w:val="2"/>
      <w:numFmt w:val="decimal"/>
      <w:lvlText w:val="%1"/>
      <w:lvlJc w:val="left"/>
      <w:pPr>
        <w:ind w:left="1080" w:hanging="360"/>
      </w:pPr>
      <w:rPr>
        <w:rFonts w:eastAsia="Arial" w:hint="default"/>
        <w:color w:val="001077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275CEF"/>
    <w:multiLevelType w:val="hybridMultilevel"/>
    <w:tmpl w:val="FABCC43E"/>
    <w:lvl w:ilvl="0" w:tplc="C93800B8">
      <w:start w:val="2"/>
      <w:numFmt w:val="decimal"/>
      <w:lvlText w:val="%1"/>
      <w:lvlJc w:val="left"/>
      <w:pPr>
        <w:ind w:left="1080" w:hanging="360"/>
      </w:pPr>
      <w:rPr>
        <w:rFonts w:eastAsia="Arial" w:hint="default"/>
        <w:color w:val="001077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3052EA"/>
    <w:multiLevelType w:val="hybridMultilevel"/>
    <w:tmpl w:val="04A69A46"/>
    <w:lvl w:ilvl="0" w:tplc="830AB660">
      <w:start w:val="2"/>
      <w:numFmt w:val="decimal"/>
      <w:lvlText w:val="%1"/>
      <w:lvlJc w:val="left"/>
      <w:pPr>
        <w:ind w:left="720" w:hanging="360"/>
      </w:pPr>
      <w:rPr>
        <w:rFonts w:eastAsia="Arial" w:hint="default"/>
        <w:color w:val="001077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915C0"/>
    <w:multiLevelType w:val="hybridMultilevel"/>
    <w:tmpl w:val="3AA2DF10"/>
    <w:lvl w:ilvl="0" w:tplc="E3502E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C1A"/>
    <w:rsid w:val="00002B80"/>
    <w:rsid w:val="000102BF"/>
    <w:rsid w:val="000123AF"/>
    <w:rsid w:val="00016B91"/>
    <w:rsid w:val="00075D3A"/>
    <w:rsid w:val="00084675"/>
    <w:rsid w:val="00086886"/>
    <w:rsid w:val="000D6A3E"/>
    <w:rsid w:val="000E7B43"/>
    <w:rsid w:val="001261DC"/>
    <w:rsid w:val="001336D9"/>
    <w:rsid w:val="0014134D"/>
    <w:rsid w:val="00157B18"/>
    <w:rsid w:val="00166AFC"/>
    <w:rsid w:val="00185D7D"/>
    <w:rsid w:val="001A2DF6"/>
    <w:rsid w:val="001A7D9C"/>
    <w:rsid w:val="00201A30"/>
    <w:rsid w:val="0021447B"/>
    <w:rsid w:val="00246184"/>
    <w:rsid w:val="00246F70"/>
    <w:rsid w:val="002505A4"/>
    <w:rsid w:val="00251B3B"/>
    <w:rsid w:val="002638C7"/>
    <w:rsid w:val="0027256B"/>
    <w:rsid w:val="0028071F"/>
    <w:rsid w:val="002808DE"/>
    <w:rsid w:val="002B1F1F"/>
    <w:rsid w:val="002D6883"/>
    <w:rsid w:val="002E471D"/>
    <w:rsid w:val="002E5377"/>
    <w:rsid w:val="00304ACE"/>
    <w:rsid w:val="003128E3"/>
    <w:rsid w:val="00343AF5"/>
    <w:rsid w:val="00344A8E"/>
    <w:rsid w:val="00346D3E"/>
    <w:rsid w:val="003517A8"/>
    <w:rsid w:val="003A6FBD"/>
    <w:rsid w:val="003B241E"/>
    <w:rsid w:val="003B3660"/>
    <w:rsid w:val="003F6655"/>
    <w:rsid w:val="00422108"/>
    <w:rsid w:val="00432A82"/>
    <w:rsid w:val="00435B93"/>
    <w:rsid w:val="0046506A"/>
    <w:rsid w:val="004A2BDD"/>
    <w:rsid w:val="004B2151"/>
    <w:rsid w:val="004B6339"/>
    <w:rsid w:val="004C7831"/>
    <w:rsid w:val="004D2036"/>
    <w:rsid w:val="004D3C1A"/>
    <w:rsid w:val="004F636F"/>
    <w:rsid w:val="00502BC9"/>
    <w:rsid w:val="0052031F"/>
    <w:rsid w:val="00520CCE"/>
    <w:rsid w:val="0056394F"/>
    <w:rsid w:val="0059270A"/>
    <w:rsid w:val="005C325E"/>
    <w:rsid w:val="005C38F8"/>
    <w:rsid w:val="005C4604"/>
    <w:rsid w:val="00600AB4"/>
    <w:rsid w:val="00644408"/>
    <w:rsid w:val="006463AB"/>
    <w:rsid w:val="00667668"/>
    <w:rsid w:val="00675806"/>
    <w:rsid w:val="006905CE"/>
    <w:rsid w:val="006B6B27"/>
    <w:rsid w:val="006C1863"/>
    <w:rsid w:val="006C35E3"/>
    <w:rsid w:val="00707541"/>
    <w:rsid w:val="00723F58"/>
    <w:rsid w:val="007553E6"/>
    <w:rsid w:val="007664AD"/>
    <w:rsid w:val="00767FAD"/>
    <w:rsid w:val="0079135F"/>
    <w:rsid w:val="007B4B07"/>
    <w:rsid w:val="007C2849"/>
    <w:rsid w:val="007E5A8C"/>
    <w:rsid w:val="0082055C"/>
    <w:rsid w:val="00863CBC"/>
    <w:rsid w:val="008843B0"/>
    <w:rsid w:val="008C4C3F"/>
    <w:rsid w:val="008D3D08"/>
    <w:rsid w:val="008E42BC"/>
    <w:rsid w:val="00906AE4"/>
    <w:rsid w:val="009373E3"/>
    <w:rsid w:val="00943A47"/>
    <w:rsid w:val="00946207"/>
    <w:rsid w:val="00957319"/>
    <w:rsid w:val="00981EF2"/>
    <w:rsid w:val="00A62C6A"/>
    <w:rsid w:val="00A87CEC"/>
    <w:rsid w:val="00A929C7"/>
    <w:rsid w:val="00AA48B0"/>
    <w:rsid w:val="00AB2B6A"/>
    <w:rsid w:val="00AE65A3"/>
    <w:rsid w:val="00B04B6D"/>
    <w:rsid w:val="00B14D7B"/>
    <w:rsid w:val="00B85792"/>
    <w:rsid w:val="00BA5C7F"/>
    <w:rsid w:val="00BB1BD1"/>
    <w:rsid w:val="00C01BFC"/>
    <w:rsid w:val="00C113DB"/>
    <w:rsid w:val="00C25058"/>
    <w:rsid w:val="00C251D0"/>
    <w:rsid w:val="00C33687"/>
    <w:rsid w:val="00C33B8B"/>
    <w:rsid w:val="00C41F26"/>
    <w:rsid w:val="00C60969"/>
    <w:rsid w:val="00CA2A05"/>
    <w:rsid w:val="00CC2A64"/>
    <w:rsid w:val="00CD530D"/>
    <w:rsid w:val="00CE2F08"/>
    <w:rsid w:val="00CF33A3"/>
    <w:rsid w:val="00CF6058"/>
    <w:rsid w:val="00CF6666"/>
    <w:rsid w:val="00D040E2"/>
    <w:rsid w:val="00D914C2"/>
    <w:rsid w:val="00DC5220"/>
    <w:rsid w:val="00DF4A99"/>
    <w:rsid w:val="00E31D8B"/>
    <w:rsid w:val="00E44C43"/>
    <w:rsid w:val="00E50F66"/>
    <w:rsid w:val="00E51AD8"/>
    <w:rsid w:val="00EA4BA3"/>
    <w:rsid w:val="00EE1334"/>
    <w:rsid w:val="00F376D7"/>
    <w:rsid w:val="00F47F7B"/>
    <w:rsid w:val="00FB393A"/>
    <w:rsid w:val="00FB3C54"/>
    <w:rsid w:val="00FB6BB4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4D3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D3D08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246184"/>
    <w:pPr>
      <w:tabs>
        <w:tab w:val="center" w:pos="4320"/>
        <w:tab w:val="right" w:pos="8640"/>
      </w:tabs>
    </w:pPr>
    <w:rPr>
      <w:lang w:val="ro-RO" w:eastAsia="ro-RO"/>
    </w:rPr>
  </w:style>
  <w:style w:type="character" w:customStyle="1" w:styleId="AntetCaracter">
    <w:name w:val="Antet Caracter"/>
    <w:link w:val="Antet"/>
    <w:uiPriority w:val="99"/>
    <w:rsid w:val="00246184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2E471D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link w:val="Subsol"/>
    <w:rsid w:val="002E471D"/>
    <w:rPr>
      <w:sz w:val="24"/>
      <w:szCs w:val="24"/>
      <w:lang w:val="en-US" w:eastAsia="en-US"/>
    </w:rPr>
  </w:style>
  <w:style w:type="table" w:styleId="TabelList4">
    <w:name w:val="Table List 4"/>
    <w:basedOn w:val="TabelNormal"/>
    <w:rsid w:val="00F47F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4D3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D3D08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246184"/>
    <w:pPr>
      <w:tabs>
        <w:tab w:val="center" w:pos="4320"/>
        <w:tab w:val="right" w:pos="8640"/>
      </w:tabs>
    </w:pPr>
    <w:rPr>
      <w:lang w:val="ro-RO" w:eastAsia="ro-RO"/>
    </w:rPr>
  </w:style>
  <w:style w:type="character" w:customStyle="1" w:styleId="AntetCaracter">
    <w:name w:val="Antet Caracter"/>
    <w:link w:val="Antet"/>
    <w:uiPriority w:val="99"/>
    <w:rsid w:val="00246184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2E471D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link w:val="Subsol"/>
    <w:rsid w:val="002E471D"/>
    <w:rPr>
      <w:sz w:val="24"/>
      <w:szCs w:val="24"/>
      <w:lang w:val="en-US" w:eastAsia="en-US"/>
    </w:rPr>
  </w:style>
  <w:style w:type="table" w:styleId="TabelList4">
    <w:name w:val="Table List 4"/>
    <w:basedOn w:val="TabelNormal"/>
    <w:rsid w:val="00F47F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office@sinditour.r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inditour.ro" TargetMode="External"/><Relationship Id="rId1" Type="http://schemas.openxmlformats.org/officeDocument/2006/relationships/hyperlink" Target="http://www.sinditour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4811D-E422-4978-BF15-D62125B3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STAŢIUNE</vt:lpstr>
      <vt:lpstr>STAŢIUNE</vt:lpstr>
    </vt:vector>
  </TitlesOfParts>
  <Company>HP Inc.</Company>
  <LinksUpToDate>false</LinksUpToDate>
  <CharactersWithSpaces>1657</CharactersWithSpaces>
  <SharedDoc>false</SharedDoc>
  <HLinks>
    <vt:vector size="12" baseType="variant">
      <vt:variant>
        <vt:i4>327739</vt:i4>
      </vt:variant>
      <vt:variant>
        <vt:i4>0</vt:i4>
      </vt:variant>
      <vt:variant>
        <vt:i4>0</vt:i4>
      </vt:variant>
      <vt:variant>
        <vt:i4>5</vt:i4>
      </vt:variant>
      <vt:variant>
        <vt:lpwstr>mailto:office@sinditour.ro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http://www.sinditour.ro/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STAŢIUNE</dc:title>
  <dc:creator>Alina</dc:creator>
  <cp:lastModifiedBy>HP Inc.</cp:lastModifiedBy>
  <cp:revision>8</cp:revision>
  <cp:lastPrinted>2018-09-20T16:44:00Z</cp:lastPrinted>
  <dcterms:created xsi:type="dcterms:W3CDTF">2019-07-27T06:55:00Z</dcterms:created>
  <dcterms:modified xsi:type="dcterms:W3CDTF">2019-07-27T08:10:00Z</dcterms:modified>
</cp:coreProperties>
</file>