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F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</w:rPr>
        <w:t>PROGRAM</w:t>
      </w:r>
      <w:r w:rsidR="00662548" w:rsidRPr="00780182">
        <w:rPr>
          <w:rFonts w:asciiTheme="minorHAnsi" w:hAnsiTheme="minorHAnsi"/>
          <w:b/>
          <w:sz w:val="32"/>
          <w:szCs w:val="32"/>
        </w:rPr>
        <w:t>AREA EXAMENELOR</w:t>
      </w:r>
      <w:r w:rsidRPr="00780182">
        <w:rPr>
          <w:rFonts w:asciiTheme="minorHAnsi" w:hAnsiTheme="minorHAnsi"/>
          <w:b/>
          <w:sz w:val="32"/>
          <w:szCs w:val="32"/>
        </w:rPr>
        <w:t xml:space="preserve"> </w:t>
      </w:r>
    </w:p>
    <w:p w:rsidR="00A217E2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  <w:u w:val="single"/>
        </w:rPr>
        <w:t>STIINTE POLITIC</w:t>
      </w:r>
      <w:r w:rsidRPr="00780182">
        <w:rPr>
          <w:rFonts w:asciiTheme="minorHAnsi" w:hAnsiTheme="minorHAnsi"/>
          <w:b/>
          <w:sz w:val="32"/>
          <w:szCs w:val="32"/>
        </w:rPr>
        <w:t xml:space="preserve">E </w:t>
      </w:r>
      <w:r w:rsidR="007B29FB">
        <w:rPr>
          <w:rFonts w:asciiTheme="minorHAnsi" w:hAnsiTheme="minorHAnsi"/>
          <w:b/>
          <w:sz w:val="32"/>
          <w:szCs w:val="32"/>
        </w:rPr>
        <w:t xml:space="preserve">- </w:t>
      </w:r>
      <w:r w:rsidR="00E11B7B" w:rsidRPr="00780182">
        <w:rPr>
          <w:rFonts w:asciiTheme="minorHAnsi" w:hAnsiTheme="minorHAnsi"/>
          <w:b/>
          <w:sz w:val="32"/>
          <w:szCs w:val="32"/>
        </w:rPr>
        <w:t xml:space="preserve">SEM. </w:t>
      </w:r>
      <w:r w:rsidR="001825AF" w:rsidRPr="00780182">
        <w:rPr>
          <w:rFonts w:asciiTheme="minorHAnsi" w:hAnsiTheme="minorHAnsi"/>
          <w:b/>
          <w:sz w:val="32"/>
          <w:szCs w:val="32"/>
        </w:rPr>
        <w:t>I</w:t>
      </w:r>
      <w:r w:rsidR="004A250F">
        <w:rPr>
          <w:rFonts w:asciiTheme="minorHAnsi" w:hAnsiTheme="minorHAnsi"/>
          <w:b/>
          <w:sz w:val="32"/>
          <w:szCs w:val="32"/>
        </w:rPr>
        <w:t>I</w:t>
      </w:r>
      <w:r w:rsidR="00D14857" w:rsidRPr="00780182">
        <w:rPr>
          <w:rFonts w:asciiTheme="minorHAnsi" w:hAnsiTheme="minorHAnsi"/>
          <w:b/>
          <w:sz w:val="32"/>
          <w:szCs w:val="32"/>
        </w:rPr>
        <w:t>, 2014-2015</w:t>
      </w:r>
    </w:p>
    <w:p w:rsidR="00A217E2" w:rsidRDefault="00A217E2"/>
    <w:p w:rsidR="00A217E2" w:rsidRPr="00780182" w:rsidRDefault="00A217E2">
      <w:pPr>
        <w:rPr>
          <w:rFonts w:asciiTheme="minorHAnsi" w:hAnsiTheme="minorHAnsi"/>
          <w:b/>
        </w:rPr>
      </w:pPr>
      <w:proofErr w:type="gramStart"/>
      <w:r w:rsidRPr="00780182">
        <w:rPr>
          <w:rFonts w:asciiTheme="minorHAnsi" w:hAnsiTheme="minorHAnsi"/>
          <w:b/>
        </w:rPr>
        <w:t>An I</w:t>
      </w:r>
      <w:proofErr w:type="gramEnd"/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4A250F" w:rsidRPr="00780182" w:rsidTr="004A250F">
        <w:tc>
          <w:tcPr>
            <w:tcW w:w="4134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6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560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409" w:type="dxa"/>
          </w:tcPr>
          <w:p w:rsidR="004A250F" w:rsidRPr="00780182" w:rsidRDefault="004A250F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BF4747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Atelier de analiza politica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4A250F" w:rsidRPr="00780182" w:rsidRDefault="00765000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25.06</w:t>
            </w:r>
          </w:p>
        </w:tc>
        <w:tc>
          <w:tcPr>
            <w:tcW w:w="1560" w:type="dxa"/>
          </w:tcPr>
          <w:p w:rsidR="004A250F" w:rsidRPr="00780182" w:rsidRDefault="00765000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765000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III/2</w:t>
            </w: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4A250F" w:rsidRPr="00780182" w:rsidTr="004A250F">
        <w:tc>
          <w:tcPr>
            <w:tcW w:w="4134" w:type="dxa"/>
          </w:tcPr>
          <w:p w:rsidR="004A250F" w:rsidRPr="00780182" w:rsidRDefault="00BF4747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relatii internationale</w:t>
            </w:r>
          </w:p>
        </w:tc>
        <w:tc>
          <w:tcPr>
            <w:tcW w:w="1356" w:type="dxa"/>
            <w:vMerge w:val="restart"/>
          </w:tcPr>
          <w:p w:rsidR="004A250F" w:rsidRPr="00780182" w:rsidRDefault="004A250F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4A250F" w:rsidRPr="00780182" w:rsidRDefault="0076500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9.06</w:t>
            </w:r>
          </w:p>
        </w:tc>
        <w:tc>
          <w:tcPr>
            <w:tcW w:w="1560" w:type="dxa"/>
          </w:tcPr>
          <w:p w:rsidR="004A250F" w:rsidRPr="00780182" w:rsidRDefault="0076500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765000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IV/3</w:t>
            </w:r>
          </w:p>
        </w:tc>
      </w:tr>
      <w:tr w:rsidR="00765000" w:rsidRPr="00780182" w:rsidTr="004A250F">
        <w:tc>
          <w:tcPr>
            <w:tcW w:w="4134" w:type="dxa"/>
          </w:tcPr>
          <w:p w:rsidR="00765000" w:rsidRPr="00780182" w:rsidRDefault="00765000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765000" w:rsidRPr="00780182" w:rsidRDefault="00765000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765000" w:rsidRPr="00780182" w:rsidRDefault="0076500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26.06</w:t>
            </w:r>
          </w:p>
        </w:tc>
        <w:tc>
          <w:tcPr>
            <w:tcW w:w="1560" w:type="dxa"/>
          </w:tcPr>
          <w:p w:rsidR="00765000" w:rsidRPr="00780182" w:rsidRDefault="0076500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765000" w:rsidRPr="00780182" w:rsidRDefault="0076500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IV/3</w:t>
            </w:r>
          </w:p>
        </w:tc>
      </w:tr>
      <w:tr w:rsidR="00765000" w:rsidRPr="00780182" w:rsidTr="004A250F">
        <w:tc>
          <w:tcPr>
            <w:tcW w:w="4134" w:type="dxa"/>
          </w:tcPr>
          <w:p w:rsidR="00765000" w:rsidRPr="00780182" w:rsidRDefault="00765000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65000" w:rsidRPr="00780182" w:rsidRDefault="00765000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765000" w:rsidRPr="00780182" w:rsidRDefault="00765000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765000" w:rsidRPr="00780182" w:rsidRDefault="00765000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765000" w:rsidRPr="00780182" w:rsidRDefault="00765000" w:rsidP="007851C7">
            <w:pPr>
              <w:rPr>
                <w:rFonts w:asciiTheme="minorHAnsi" w:hAnsiTheme="minorHAnsi"/>
                <w:lang w:val="ro-RO"/>
              </w:rPr>
            </w:pPr>
          </w:p>
        </w:tc>
      </w:tr>
      <w:tr w:rsidR="0007172D" w:rsidRPr="00780182" w:rsidTr="004A250F">
        <w:tc>
          <w:tcPr>
            <w:tcW w:w="4134" w:type="dxa"/>
            <w:vMerge w:val="restart"/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Istoria gandirii politice. Teorie politica clasica</w:t>
            </w:r>
          </w:p>
        </w:tc>
        <w:tc>
          <w:tcPr>
            <w:tcW w:w="1356" w:type="dxa"/>
            <w:vMerge w:val="restart"/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12.00-16.00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07172D" w:rsidRPr="00780182" w:rsidTr="008F527A">
        <w:tc>
          <w:tcPr>
            <w:tcW w:w="4134" w:type="dxa"/>
            <w:vMerge/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27.06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12.00-16.00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07172D" w:rsidRPr="00780182" w:rsidTr="004A250F">
        <w:tc>
          <w:tcPr>
            <w:tcW w:w="4134" w:type="dxa"/>
            <w:vMerge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07172D" w:rsidRPr="00780182" w:rsidRDefault="0007172D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07172D" w:rsidRPr="00780182" w:rsidTr="004A250F">
        <w:tc>
          <w:tcPr>
            <w:tcW w:w="4134" w:type="dxa"/>
            <w:vMerge w:val="restart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Sistemul constitutional si institutii politice in Romania</w:t>
            </w:r>
          </w:p>
        </w:tc>
        <w:tc>
          <w:tcPr>
            <w:tcW w:w="1356" w:type="dxa"/>
            <w:vMerge w:val="restart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15.06</w:t>
            </w:r>
          </w:p>
        </w:tc>
        <w:tc>
          <w:tcPr>
            <w:tcW w:w="1560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07172D" w:rsidRPr="00780182" w:rsidTr="004A250F">
        <w:tc>
          <w:tcPr>
            <w:tcW w:w="4134" w:type="dxa"/>
            <w:vMerge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26.06</w:t>
            </w:r>
          </w:p>
        </w:tc>
        <w:tc>
          <w:tcPr>
            <w:tcW w:w="1560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07172D" w:rsidRPr="00780182" w:rsidTr="004A250F">
        <w:tc>
          <w:tcPr>
            <w:tcW w:w="4134" w:type="dxa"/>
            <w:vMerge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07172D" w:rsidRPr="00780182" w:rsidTr="004A250F">
        <w:tc>
          <w:tcPr>
            <w:tcW w:w="4134" w:type="dxa"/>
            <w:vMerge w:val="restart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Limba engleza</w:t>
            </w:r>
          </w:p>
        </w:tc>
        <w:tc>
          <w:tcPr>
            <w:tcW w:w="1356" w:type="dxa"/>
            <w:vMerge w:val="restart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23.06</w:t>
            </w:r>
          </w:p>
        </w:tc>
        <w:tc>
          <w:tcPr>
            <w:tcW w:w="1560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III/1</w:t>
            </w:r>
          </w:p>
        </w:tc>
      </w:tr>
      <w:tr w:rsidR="0007172D" w:rsidRPr="00780182" w:rsidTr="004A250F">
        <w:tc>
          <w:tcPr>
            <w:tcW w:w="4134" w:type="dxa"/>
            <w:vMerge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24.06</w:t>
            </w:r>
          </w:p>
        </w:tc>
        <w:tc>
          <w:tcPr>
            <w:tcW w:w="1560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III/1</w:t>
            </w:r>
          </w:p>
        </w:tc>
      </w:tr>
      <w:tr w:rsidR="0007172D" w:rsidRPr="00780182" w:rsidTr="004A250F">
        <w:tc>
          <w:tcPr>
            <w:tcW w:w="4134" w:type="dxa"/>
            <w:vMerge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07172D" w:rsidRPr="00780182" w:rsidRDefault="0007172D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07172D" w:rsidRPr="00780182" w:rsidTr="004A250F">
        <w:tc>
          <w:tcPr>
            <w:tcW w:w="4134" w:type="dxa"/>
            <w:vMerge w:val="restart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Studii de gen</w:t>
            </w:r>
          </w:p>
        </w:tc>
        <w:tc>
          <w:tcPr>
            <w:tcW w:w="1356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1560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07172D" w:rsidRPr="00780182" w:rsidTr="004A250F">
        <w:tc>
          <w:tcPr>
            <w:tcW w:w="4134" w:type="dxa"/>
            <w:vMerge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16.06</w:t>
            </w:r>
          </w:p>
        </w:tc>
        <w:tc>
          <w:tcPr>
            <w:tcW w:w="1560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07172D" w:rsidRPr="00780182" w:rsidTr="004A250F">
        <w:tc>
          <w:tcPr>
            <w:tcW w:w="4134" w:type="dxa"/>
            <w:vMerge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07172D" w:rsidRPr="00780182" w:rsidRDefault="0007172D" w:rsidP="00051ABF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A217E2" w:rsidRPr="00780182" w:rsidRDefault="00A217E2">
      <w:pPr>
        <w:rPr>
          <w:rFonts w:asciiTheme="minorHAnsi" w:hAnsiTheme="minorHAnsi"/>
        </w:rPr>
      </w:pPr>
    </w:p>
    <w:p w:rsidR="00A217E2" w:rsidRPr="00780182" w:rsidRDefault="00A217E2" w:rsidP="00A217E2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</w:t>
      </w:r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Metode cantitative de analiza in stiintele politice. Statistica aplicata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10.06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12.00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15.06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Partide si sisteme de partide europene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035BDE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Politici publice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035BDE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Ideologii politice. Teoria democratiei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Practica profesionala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23.06</w:t>
            </w:r>
          </w:p>
        </w:tc>
        <w:tc>
          <w:tcPr>
            <w:tcW w:w="2969" w:type="dxa"/>
            <w:gridSpan w:val="2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la secretariat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rPr>
          <w:trHeight w:val="197"/>
        </w:trPr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economia politica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101, V/2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101, V/2</w:t>
            </w:r>
          </w:p>
        </w:tc>
      </w:tr>
      <w:tr w:rsidR="00620CE0" w:rsidRPr="00780182" w:rsidTr="00620CE0">
        <w:trPr>
          <w:trHeight w:val="197"/>
        </w:trPr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Drepturi si libertati publice in Romania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8.06</w:t>
            </w:r>
          </w:p>
        </w:tc>
        <w:tc>
          <w:tcPr>
            <w:tcW w:w="1560" w:type="dxa"/>
          </w:tcPr>
          <w:p w:rsidR="00620CE0" w:rsidRPr="00780182" w:rsidRDefault="00BC7C13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13</w:t>
            </w:r>
            <w:r w:rsidR="00620CE0">
              <w:rPr>
                <w:rFonts w:asciiTheme="minorHAnsi" w:hAnsiTheme="minorHAnsi"/>
                <w:sz w:val="24"/>
                <w:szCs w:val="24"/>
                <w:lang w:val="ro-RO"/>
              </w:rPr>
              <w:t>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Organizatii internationale si drept international public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22.06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24.06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620CE0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Cetatenie si drepturile omului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620CE0" w:rsidRPr="00780182" w:rsidTr="00620CE0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D04554" w:rsidRPr="00780182" w:rsidTr="00620CE0">
        <w:tc>
          <w:tcPr>
            <w:tcW w:w="4134" w:type="dxa"/>
            <w:vMerge/>
          </w:tcPr>
          <w:p w:rsidR="00D04554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D04554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D04554" w:rsidRPr="00780182" w:rsidRDefault="00D04554" w:rsidP="00C20DD1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8,06</w:t>
            </w:r>
          </w:p>
        </w:tc>
        <w:tc>
          <w:tcPr>
            <w:tcW w:w="1560" w:type="dxa"/>
          </w:tcPr>
          <w:p w:rsidR="00D04554" w:rsidRPr="00780182" w:rsidRDefault="00D04554" w:rsidP="00C20DD1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11,00</w:t>
            </w:r>
          </w:p>
        </w:tc>
        <w:tc>
          <w:tcPr>
            <w:tcW w:w="1409" w:type="dxa"/>
          </w:tcPr>
          <w:p w:rsidR="00D04554" w:rsidRPr="00780182" w:rsidRDefault="00D04554" w:rsidP="00C20DD1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D04554" w:rsidRPr="00780182" w:rsidTr="00620CE0">
        <w:tc>
          <w:tcPr>
            <w:tcW w:w="4134" w:type="dxa"/>
            <w:vMerge w:val="restart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lastRenderedPageBreak/>
              <w:t>Studii de gen</w:t>
            </w:r>
          </w:p>
        </w:tc>
        <w:tc>
          <w:tcPr>
            <w:tcW w:w="1356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1560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D04554" w:rsidRPr="00780182" w:rsidTr="00620CE0">
        <w:tc>
          <w:tcPr>
            <w:tcW w:w="4134" w:type="dxa"/>
            <w:vMerge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16.06</w:t>
            </w:r>
          </w:p>
        </w:tc>
        <w:tc>
          <w:tcPr>
            <w:tcW w:w="1560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D04554" w:rsidRPr="00780182" w:rsidTr="00620CE0">
        <w:tc>
          <w:tcPr>
            <w:tcW w:w="4134" w:type="dxa"/>
            <w:vMerge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D04554" w:rsidRPr="00780182" w:rsidRDefault="00D04554" w:rsidP="00051ABF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F11AC8" w:rsidRDefault="00F11AC8" w:rsidP="00A217E2">
      <w:pPr>
        <w:rPr>
          <w:rFonts w:asciiTheme="minorHAnsi" w:hAnsiTheme="minorHAnsi"/>
        </w:rPr>
      </w:pPr>
    </w:p>
    <w:p w:rsidR="001C07A3" w:rsidRPr="00780182" w:rsidRDefault="001C07A3" w:rsidP="00A217E2">
      <w:pPr>
        <w:rPr>
          <w:rFonts w:asciiTheme="minorHAnsi" w:hAnsiTheme="minorHAnsi"/>
        </w:rPr>
      </w:pPr>
    </w:p>
    <w:p w:rsidR="00780182" w:rsidRPr="004A250F" w:rsidRDefault="00A217E2" w:rsidP="004A250F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III</w:t>
      </w:r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B64125" w:rsidRPr="00780182" w:rsidTr="00B64125">
        <w:tc>
          <w:tcPr>
            <w:tcW w:w="4134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Institutii politice. UE: drept, institutii si politici comunitare</w:t>
            </w:r>
          </w:p>
        </w:tc>
        <w:tc>
          <w:tcPr>
            <w:tcW w:w="1356" w:type="dxa"/>
            <w:vMerge w:val="restart"/>
          </w:tcPr>
          <w:p w:rsidR="00B64125" w:rsidRPr="00780182" w:rsidRDefault="00B6412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B64125" w:rsidRPr="00780182" w:rsidRDefault="00725526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25.05</w:t>
            </w:r>
          </w:p>
        </w:tc>
        <w:tc>
          <w:tcPr>
            <w:tcW w:w="1560" w:type="dxa"/>
          </w:tcPr>
          <w:p w:rsidR="00B64125" w:rsidRPr="00780182" w:rsidRDefault="00725526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9.00-10.00</w:t>
            </w:r>
          </w:p>
        </w:tc>
        <w:tc>
          <w:tcPr>
            <w:tcW w:w="1409" w:type="dxa"/>
          </w:tcPr>
          <w:p w:rsidR="00B64125" w:rsidRPr="00780182" w:rsidRDefault="00562D15" w:rsidP="002563EE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II/1</w:t>
            </w:r>
          </w:p>
        </w:tc>
      </w:tr>
      <w:tr w:rsidR="00B64125" w:rsidRPr="00780182" w:rsidTr="00B64125">
        <w:tc>
          <w:tcPr>
            <w:tcW w:w="4134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B64125" w:rsidRPr="00780182" w:rsidRDefault="00B64125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B64125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6.06</w:t>
            </w:r>
          </w:p>
        </w:tc>
        <w:tc>
          <w:tcPr>
            <w:tcW w:w="1560" w:type="dxa"/>
          </w:tcPr>
          <w:p w:rsidR="00B64125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B64125" w:rsidRPr="00780182" w:rsidRDefault="00725526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4A250F" w:rsidRPr="00780182" w:rsidTr="00B64125">
        <w:tc>
          <w:tcPr>
            <w:tcW w:w="4134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250F" w:rsidRPr="00780182" w:rsidRDefault="004A250F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4A250F" w:rsidRPr="00780182" w:rsidRDefault="004A4A1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</w:tcPr>
          <w:p w:rsidR="004A250F" w:rsidRPr="00780182" w:rsidRDefault="004A4A1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4A250F" w:rsidRPr="00780182" w:rsidRDefault="004A4A1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</w:t>
            </w:r>
            <w:r w:rsidR="0033459D">
              <w:rPr>
                <w:rFonts w:asciiTheme="minorHAnsi" w:hAnsiTheme="minorHAnsi"/>
                <w:lang w:val="ro-RO"/>
              </w:rPr>
              <w:t>I</w:t>
            </w:r>
            <w:r>
              <w:rPr>
                <w:rFonts w:asciiTheme="minorHAnsi" w:hAnsiTheme="minorHAnsi"/>
                <w:lang w:val="ro-RO"/>
              </w:rPr>
              <w:t>/2</w:t>
            </w:r>
          </w:p>
        </w:tc>
      </w:tr>
      <w:tr w:rsidR="00620CE0" w:rsidRPr="00780182" w:rsidTr="00B64125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Analiza politicilor publice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29.05</w:t>
            </w:r>
          </w:p>
        </w:tc>
        <w:tc>
          <w:tcPr>
            <w:tcW w:w="1560" w:type="dxa"/>
          </w:tcPr>
          <w:p w:rsidR="00620CE0" w:rsidRDefault="00620CE0" w:rsidP="00820576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8.00</w:t>
            </w:r>
          </w:p>
          <w:p w:rsidR="00620CE0" w:rsidRPr="00780182" w:rsidRDefault="00620CE0" w:rsidP="00820576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5.06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0D7BFE" w:rsidRDefault="000D7BFE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9,06</w:t>
            </w:r>
          </w:p>
          <w:p w:rsidR="000D7BFE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9,06</w:t>
            </w:r>
          </w:p>
        </w:tc>
        <w:tc>
          <w:tcPr>
            <w:tcW w:w="1560" w:type="dxa"/>
          </w:tcPr>
          <w:p w:rsidR="000D7BFE" w:rsidRDefault="000D7BFE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9,00</w:t>
            </w:r>
          </w:p>
          <w:p w:rsidR="00620CE0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10,00</w:t>
            </w:r>
          </w:p>
        </w:tc>
        <w:tc>
          <w:tcPr>
            <w:tcW w:w="1409" w:type="dxa"/>
          </w:tcPr>
          <w:p w:rsidR="00620CE0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  <w:p w:rsidR="000D7BFE" w:rsidRPr="00780182" w:rsidRDefault="000D7BFE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620CE0" w:rsidRPr="00780182" w:rsidTr="002E4F78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Limba engleza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13.00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T5</w:t>
            </w:r>
          </w:p>
        </w:tc>
      </w:tr>
      <w:tr w:rsidR="00620CE0" w:rsidRPr="00780182" w:rsidTr="002E4F78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13.00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T5</w:t>
            </w:r>
          </w:p>
        </w:tc>
      </w:tr>
      <w:tr w:rsidR="00620CE0" w:rsidRPr="00780182" w:rsidTr="00B64125">
        <w:tc>
          <w:tcPr>
            <w:tcW w:w="4134" w:type="dxa"/>
            <w:vMerge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T5</w:t>
            </w:r>
          </w:p>
        </w:tc>
      </w:tr>
      <w:tr w:rsidR="00620CE0" w:rsidRPr="00780182" w:rsidTr="00E46941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Practica profesionala 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2969" w:type="dxa"/>
            <w:gridSpan w:val="2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de secretariat</w:t>
            </w:r>
          </w:p>
        </w:tc>
      </w:tr>
      <w:tr w:rsidR="00620CE0" w:rsidRPr="00780182" w:rsidTr="00E46941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2969" w:type="dxa"/>
            <w:gridSpan w:val="2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E46941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2969" w:type="dxa"/>
            <w:gridSpan w:val="2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</w:tr>
      <w:tr w:rsidR="00620CE0" w:rsidRPr="00780182" w:rsidTr="00B64125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Studii de gen</w:t>
            </w: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620CE0" w:rsidRPr="00780182" w:rsidTr="00B64125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Cetatenie si drepturile omului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10.00-16.00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10.00-16.00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8,06</w:t>
            </w:r>
          </w:p>
        </w:tc>
        <w:tc>
          <w:tcPr>
            <w:tcW w:w="1560" w:type="dxa"/>
          </w:tcPr>
          <w:p w:rsidR="00620CE0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11,00</w:t>
            </w:r>
          </w:p>
        </w:tc>
        <w:tc>
          <w:tcPr>
            <w:tcW w:w="1409" w:type="dxa"/>
          </w:tcPr>
          <w:p w:rsidR="00620CE0" w:rsidRPr="00780182" w:rsidRDefault="00D04554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E872E8" w:rsidRPr="00780182" w:rsidTr="00B64125">
        <w:tc>
          <w:tcPr>
            <w:tcW w:w="4134" w:type="dxa"/>
            <w:vMerge w:val="restart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Organizatii politice si drept international public + Guvernanta europ.</w:t>
            </w:r>
          </w:p>
        </w:tc>
        <w:tc>
          <w:tcPr>
            <w:tcW w:w="1356" w:type="dxa"/>
            <w:vMerge w:val="restart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26.05</w:t>
            </w:r>
          </w:p>
        </w:tc>
        <w:tc>
          <w:tcPr>
            <w:tcW w:w="1560" w:type="dxa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II/2</w:t>
            </w:r>
          </w:p>
        </w:tc>
      </w:tr>
      <w:tr w:rsidR="00E872E8" w:rsidRPr="00780182" w:rsidTr="00B64125">
        <w:tc>
          <w:tcPr>
            <w:tcW w:w="4134" w:type="dxa"/>
            <w:vMerge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4.06</w:t>
            </w:r>
          </w:p>
        </w:tc>
        <w:tc>
          <w:tcPr>
            <w:tcW w:w="1560" w:type="dxa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E872E8" w:rsidRPr="00780182" w:rsidRDefault="00E872E8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4A4A10" w:rsidRPr="00780182" w:rsidTr="00B64125">
        <w:tc>
          <w:tcPr>
            <w:tcW w:w="4134" w:type="dxa"/>
            <w:vMerge/>
          </w:tcPr>
          <w:p w:rsidR="004A4A10" w:rsidRPr="00780182" w:rsidRDefault="004A4A1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4A4A10" w:rsidRPr="00780182" w:rsidRDefault="004A4A1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4A4A10" w:rsidRPr="00780182" w:rsidRDefault="004A4A1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12.06</w:t>
            </w:r>
          </w:p>
        </w:tc>
        <w:tc>
          <w:tcPr>
            <w:tcW w:w="1560" w:type="dxa"/>
          </w:tcPr>
          <w:p w:rsidR="004A4A10" w:rsidRDefault="004A4A1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11.00- DIP</w:t>
            </w:r>
          </w:p>
          <w:p w:rsidR="004A4A10" w:rsidRPr="00780182" w:rsidRDefault="004A4A1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11.30 - GE</w:t>
            </w:r>
          </w:p>
        </w:tc>
        <w:tc>
          <w:tcPr>
            <w:tcW w:w="1409" w:type="dxa"/>
          </w:tcPr>
          <w:p w:rsidR="004A4A10" w:rsidRDefault="004A4A1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II/2</w:t>
            </w:r>
          </w:p>
          <w:p w:rsidR="004A4A10" w:rsidRPr="00780182" w:rsidRDefault="004A4A10" w:rsidP="00051ABF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II/2</w:t>
            </w:r>
          </w:p>
        </w:tc>
      </w:tr>
      <w:tr w:rsidR="00620CE0" w:rsidRPr="00780182" w:rsidTr="00B64125">
        <w:tc>
          <w:tcPr>
            <w:tcW w:w="4134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Drepturi si libertati publice in Romania</w:t>
            </w:r>
          </w:p>
        </w:tc>
        <w:tc>
          <w:tcPr>
            <w:tcW w:w="1356" w:type="dxa"/>
            <w:vMerge w:val="restart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26.05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2.06</w:t>
            </w:r>
          </w:p>
        </w:tc>
        <w:tc>
          <w:tcPr>
            <w:tcW w:w="1560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620CE0" w:rsidRPr="00780182" w:rsidTr="00B64125">
        <w:tc>
          <w:tcPr>
            <w:tcW w:w="4134" w:type="dxa"/>
            <w:vMerge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8.06</w:t>
            </w:r>
          </w:p>
        </w:tc>
        <w:tc>
          <w:tcPr>
            <w:tcW w:w="1560" w:type="dxa"/>
          </w:tcPr>
          <w:p w:rsidR="00620CE0" w:rsidRPr="00780182" w:rsidRDefault="00BC7C13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13</w:t>
            </w:r>
            <w:r w:rsidR="00620CE0">
              <w:rPr>
                <w:rFonts w:asciiTheme="minorHAnsi" w:hAnsiTheme="minorHAnsi"/>
                <w:lang w:val="ro-RO"/>
              </w:rPr>
              <w:t>.00</w:t>
            </w:r>
          </w:p>
        </w:tc>
        <w:tc>
          <w:tcPr>
            <w:tcW w:w="1409" w:type="dxa"/>
          </w:tcPr>
          <w:p w:rsidR="00620CE0" w:rsidRPr="00780182" w:rsidRDefault="00620CE0" w:rsidP="002563EE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</w:tbl>
    <w:p w:rsidR="004A250F" w:rsidRDefault="004A250F" w:rsidP="001C07A3">
      <w:pPr>
        <w:rPr>
          <w:b/>
        </w:rPr>
      </w:pPr>
    </w:p>
    <w:p w:rsidR="001C07A3" w:rsidRDefault="001C07A3" w:rsidP="001C07A3">
      <w:pPr>
        <w:rPr>
          <w:b/>
        </w:rPr>
      </w:pPr>
      <w:r>
        <w:rPr>
          <w:b/>
        </w:rPr>
        <w:t>RESTANTE DIN ANII I+II PENTRU ANUL III</w:t>
      </w:r>
    </w:p>
    <w:p w:rsidR="001C07A3" w:rsidRPr="001C07A3" w:rsidRDefault="001C07A3" w:rsidP="001C07A3">
      <w:pPr>
        <w:rPr>
          <w:b/>
        </w:rPr>
      </w:pPr>
    </w:p>
    <w:tbl>
      <w:tblPr>
        <w:tblStyle w:val="TableGrid"/>
        <w:tblW w:w="9877" w:type="dxa"/>
        <w:tblInd w:w="288" w:type="dxa"/>
        <w:tblLook w:val="04A0" w:firstRow="1" w:lastRow="0" w:firstColumn="1" w:lastColumn="0" w:noHBand="0" w:noVBand="1"/>
      </w:tblPr>
      <w:tblGrid>
        <w:gridCol w:w="4134"/>
        <w:gridCol w:w="1356"/>
        <w:gridCol w:w="1418"/>
        <w:gridCol w:w="1560"/>
        <w:gridCol w:w="1409"/>
      </w:tblGrid>
      <w:tr w:rsidR="001C07A3" w:rsidRPr="00780182" w:rsidTr="009D677A">
        <w:tc>
          <w:tcPr>
            <w:tcW w:w="4134" w:type="dxa"/>
            <w:vMerge w:val="restart"/>
          </w:tcPr>
          <w:p w:rsidR="001C07A3" w:rsidRPr="001C07A3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1C07A3">
              <w:rPr>
                <w:rFonts w:asciiTheme="minorHAnsi" w:hAnsiTheme="minorHAnsi"/>
                <w:sz w:val="24"/>
                <w:szCs w:val="24"/>
                <w:lang w:val="ro-RO"/>
              </w:rPr>
              <w:t>Istoria gandirii politice. Teorie politica clasica</w:t>
            </w:r>
          </w:p>
        </w:tc>
        <w:tc>
          <w:tcPr>
            <w:tcW w:w="1356" w:type="dxa"/>
          </w:tcPr>
          <w:p w:rsidR="001C07A3" w:rsidRPr="00780182" w:rsidRDefault="001C07A3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1C07A3" w:rsidRPr="00780182" w:rsidRDefault="002A4411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4</w:t>
            </w:r>
            <w:r w:rsidR="001C07A3">
              <w:rPr>
                <w:rFonts w:asciiTheme="minorHAnsi" w:hAnsiTheme="minorHAnsi"/>
                <w:sz w:val="24"/>
                <w:szCs w:val="24"/>
                <w:lang w:val="ro-RO"/>
              </w:rPr>
              <w:t>.06</w:t>
            </w:r>
          </w:p>
        </w:tc>
        <w:tc>
          <w:tcPr>
            <w:tcW w:w="1560" w:type="dxa"/>
          </w:tcPr>
          <w:p w:rsidR="001C07A3" w:rsidRPr="00780182" w:rsidRDefault="002A4411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10</w:t>
            </w:r>
            <w:r w:rsidR="001C07A3">
              <w:rPr>
                <w:rFonts w:asciiTheme="minorHAnsi" w:hAnsiTheme="minorHAnsi"/>
                <w:sz w:val="24"/>
                <w:szCs w:val="24"/>
                <w:lang w:val="ro-RO"/>
              </w:rPr>
              <w:t>.00</w:t>
            </w:r>
          </w:p>
        </w:tc>
        <w:tc>
          <w:tcPr>
            <w:tcW w:w="1409" w:type="dxa"/>
          </w:tcPr>
          <w:p w:rsidR="001C07A3" w:rsidRPr="00780182" w:rsidRDefault="002A4411" w:rsidP="00B1363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II/1</w:t>
            </w:r>
          </w:p>
        </w:tc>
      </w:tr>
      <w:tr w:rsidR="001C07A3" w:rsidRPr="00780182" w:rsidTr="009D677A">
        <w:tc>
          <w:tcPr>
            <w:tcW w:w="4134" w:type="dxa"/>
            <w:vMerge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11.06</w:t>
            </w:r>
          </w:p>
        </w:tc>
        <w:tc>
          <w:tcPr>
            <w:tcW w:w="1560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1C07A3" w:rsidRPr="00780182" w:rsidRDefault="001C07A3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3B78EA" w:rsidRPr="00780182" w:rsidTr="009D677A">
        <w:tc>
          <w:tcPr>
            <w:tcW w:w="4134" w:type="dxa"/>
            <w:vMerge w:val="restart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Teoria democratiei</w:t>
            </w:r>
          </w:p>
        </w:tc>
        <w:tc>
          <w:tcPr>
            <w:tcW w:w="1356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3B78EA" w:rsidRPr="00780182" w:rsidRDefault="003B78EA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T1, T2</w:t>
            </w:r>
          </w:p>
        </w:tc>
      </w:tr>
      <w:tr w:rsidR="007D7B76" w:rsidRPr="00780182" w:rsidTr="009D677A">
        <w:tc>
          <w:tcPr>
            <w:tcW w:w="4134" w:type="dxa"/>
            <w:vMerge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7D7B76" w:rsidRPr="00780182" w:rsidRDefault="007D7B76" w:rsidP="006B1012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8.06</w:t>
            </w:r>
          </w:p>
        </w:tc>
        <w:tc>
          <w:tcPr>
            <w:tcW w:w="1560" w:type="dxa"/>
          </w:tcPr>
          <w:p w:rsidR="007D7B76" w:rsidRPr="00780182" w:rsidRDefault="007D7B76" w:rsidP="006B1012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7D7B76" w:rsidRPr="00780182" w:rsidRDefault="007D7B76" w:rsidP="006B1012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  <w:bookmarkStart w:id="0" w:name="_GoBack"/>
            <w:bookmarkEnd w:id="0"/>
          </w:p>
        </w:tc>
      </w:tr>
      <w:tr w:rsidR="007D7B76" w:rsidRPr="00780182" w:rsidTr="009D677A">
        <w:tc>
          <w:tcPr>
            <w:tcW w:w="4134" w:type="dxa"/>
            <w:vMerge w:val="restart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Partide si sisteme de partide europene</w:t>
            </w:r>
          </w:p>
        </w:tc>
        <w:tc>
          <w:tcPr>
            <w:tcW w:w="1356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7D7B76" w:rsidRPr="00780182" w:rsidTr="009D677A">
        <w:tc>
          <w:tcPr>
            <w:tcW w:w="4134" w:type="dxa"/>
            <w:vMerge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9.06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7D7B76" w:rsidRPr="00780182" w:rsidTr="009D677A">
        <w:tc>
          <w:tcPr>
            <w:tcW w:w="4134" w:type="dxa"/>
            <w:vMerge w:val="restart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Metode cantitative de analiza in stiintele politice. Statistica aplicata</w:t>
            </w:r>
          </w:p>
        </w:tc>
        <w:tc>
          <w:tcPr>
            <w:tcW w:w="1356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1.06</w:t>
            </w:r>
          </w:p>
        </w:tc>
        <w:tc>
          <w:tcPr>
            <w:tcW w:w="1560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T5</w:t>
            </w:r>
          </w:p>
        </w:tc>
      </w:tr>
      <w:tr w:rsidR="007D7B76" w:rsidRPr="00780182" w:rsidTr="009D677A">
        <w:tc>
          <w:tcPr>
            <w:tcW w:w="4134" w:type="dxa"/>
            <w:vMerge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10.06</w:t>
            </w:r>
          </w:p>
        </w:tc>
        <w:tc>
          <w:tcPr>
            <w:tcW w:w="1560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7D7B76" w:rsidRPr="00780182" w:rsidTr="009D677A">
        <w:tc>
          <w:tcPr>
            <w:tcW w:w="4134" w:type="dxa"/>
            <w:vMerge w:val="restart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Sistemul constitutional si institutii politice in Romania</w:t>
            </w:r>
          </w:p>
        </w:tc>
        <w:tc>
          <w:tcPr>
            <w:tcW w:w="1356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27.05</w:t>
            </w:r>
          </w:p>
        </w:tc>
        <w:tc>
          <w:tcPr>
            <w:tcW w:w="1560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18.00</w:t>
            </w:r>
          </w:p>
        </w:tc>
        <w:tc>
          <w:tcPr>
            <w:tcW w:w="1409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III/4</w:t>
            </w:r>
          </w:p>
        </w:tc>
      </w:tr>
      <w:tr w:rsidR="007D7B76" w:rsidRPr="00780182" w:rsidTr="009D677A">
        <w:tc>
          <w:tcPr>
            <w:tcW w:w="4134" w:type="dxa"/>
            <w:vMerge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14.06 </w:t>
            </w:r>
          </w:p>
        </w:tc>
        <w:tc>
          <w:tcPr>
            <w:tcW w:w="1560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7D7B76" w:rsidRPr="00780182" w:rsidTr="009D677A">
        <w:tc>
          <w:tcPr>
            <w:tcW w:w="4134" w:type="dxa"/>
            <w:vMerge w:val="restart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ec. politica</w:t>
            </w:r>
          </w:p>
        </w:tc>
        <w:tc>
          <w:tcPr>
            <w:tcW w:w="1356" w:type="dxa"/>
          </w:tcPr>
          <w:p w:rsidR="007D7B76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Sesiune</w:t>
            </w:r>
          </w:p>
        </w:tc>
        <w:tc>
          <w:tcPr>
            <w:tcW w:w="1418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28.05</w:t>
            </w:r>
          </w:p>
        </w:tc>
        <w:tc>
          <w:tcPr>
            <w:tcW w:w="1560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16.00</w:t>
            </w:r>
          </w:p>
        </w:tc>
        <w:tc>
          <w:tcPr>
            <w:tcW w:w="1409" w:type="dxa"/>
          </w:tcPr>
          <w:p w:rsidR="007D7B76" w:rsidRPr="00780182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7D7B76" w:rsidRPr="00780182" w:rsidTr="009D677A">
        <w:tc>
          <w:tcPr>
            <w:tcW w:w="4134" w:type="dxa"/>
            <w:vMerge/>
          </w:tcPr>
          <w:p w:rsidR="007D7B76" w:rsidRDefault="007D7B76" w:rsidP="00B1363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D7B76" w:rsidRDefault="007D7B76" w:rsidP="00B1363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Restanta</w:t>
            </w:r>
          </w:p>
        </w:tc>
        <w:tc>
          <w:tcPr>
            <w:tcW w:w="1418" w:type="dxa"/>
          </w:tcPr>
          <w:p w:rsidR="007D7B76" w:rsidRPr="00780182" w:rsidRDefault="007D7B76" w:rsidP="00307F22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11.06</w:t>
            </w:r>
          </w:p>
        </w:tc>
        <w:tc>
          <w:tcPr>
            <w:tcW w:w="1560" w:type="dxa"/>
          </w:tcPr>
          <w:p w:rsidR="007D7B76" w:rsidRPr="00780182" w:rsidRDefault="007D7B76" w:rsidP="00307F22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409" w:type="dxa"/>
          </w:tcPr>
          <w:p w:rsidR="007D7B76" w:rsidRPr="00780182" w:rsidRDefault="007D7B76" w:rsidP="00307F22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101, V/2</w:t>
            </w:r>
          </w:p>
        </w:tc>
      </w:tr>
      <w:tr w:rsidR="007D7B76" w:rsidRPr="00780182" w:rsidTr="009D677A">
        <w:tc>
          <w:tcPr>
            <w:tcW w:w="4134" w:type="dxa"/>
            <w:vMerge w:val="restart"/>
          </w:tcPr>
          <w:p w:rsidR="007D7B76" w:rsidRPr="001C07A3" w:rsidRDefault="007D7B76" w:rsidP="00736F7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Etnopolitica </w:t>
            </w:r>
          </w:p>
        </w:tc>
        <w:tc>
          <w:tcPr>
            <w:tcW w:w="1356" w:type="dxa"/>
          </w:tcPr>
          <w:p w:rsidR="007D7B76" w:rsidRPr="00780182" w:rsidRDefault="007D7B76" w:rsidP="00736F7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Sesiune</w:t>
            </w:r>
          </w:p>
        </w:tc>
        <w:tc>
          <w:tcPr>
            <w:tcW w:w="1418" w:type="dxa"/>
          </w:tcPr>
          <w:p w:rsidR="007D7B76" w:rsidRPr="00780182" w:rsidRDefault="007D7B76" w:rsidP="00736F7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2.06</w:t>
            </w:r>
          </w:p>
        </w:tc>
        <w:tc>
          <w:tcPr>
            <w:tcW w:w="1560" w:type="dxa"/>
          </w:tcPr>
          <w:p w:rsidR="007D7B76" w:rsidRPr="00780182" w:rsidRDefault="007D7B76" w:rsidP="00736F7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14.00</w:t>
            </w:r>
          </w:p>
        </w:tc>
        <w:tc>
          <w:tcPr>
            <w:tcW w:w="1409" w:type="dxa"/>
          </w:tcPr>
          <w:p w:rsidR="007D7B76" w:rsidRPr="00780182" w:rsidRDefault="007D7B76" w:rsidP="00736F78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III/1</w:t>
            </w:r>
          </w:p>
        </w:tc>
      </w:tr>
      <w:tr w:rsidR="007D7B76" w:rsidRPr="00780182" w:rsidTr="009D677A">
        <w:tc>
          <w:tcPr>
            <w:tcW w:w="4134" w:type="dxa"/>
            <w:vMerge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8.06</w:t>
            </w:r>
          </w:p>
        </w:tc>
        <w:tc>
          <w:tcPr>
            <w:tcW w:w="1560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409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7D7B76" w:rsidRPr="00780182" w:rsidTr="009D677A">
        <w:tc>
          <w:tcPr>
            <w:tcW w:w="4134" w:type="dxa"/>
            <w:vMerge w:val="restart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Politici publice</w:t>
            </w:r>
          </w:p>
        </w:tc>
        <w:tc>
          <w:tcPr>
            <w:tcW w:w="1356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Sesiune </w:t>
            </w:r>
          </w:p>
        </w:tc>
        <w:tc>
          <w:tcPr>
            <w:tcW w:w="1418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3.06</w:t>
            </w:r>
          </w:p>
        </w:tc>
        <w:tc>
          <w:tcPr>
            <w:tcW w:w="1560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409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7D7B76" w:rsidRPr="00780182" w:rsidTr="009D677A">
        <w:tc>
          <w:tcPr>
            <w:tcW w:w="4134" w:type="dxa"/>
            <w:vMerge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6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Restanta </w:t>
            </w:r>
          </w:p>
        </w:tc>
        <w:tc>
          <w:tcPr>
            <w:tcW w:w="1418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60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09" w:type="dxa"/>
          </w:tcPr>
          <w:p w:rsidR="007D7B76" w:rsidRPr="00780182" w:rsidRDefault="007D7B76" w:rsidP="00736F78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p w:rsidR="004A250F" w:rsidRDefault="004A250F" w:rsidP="00D14857">
      <w:pPr>
        <w:jc w:val="center"/>
        <w:rPr>
          <w:b/>
          <w:sz w:val="36"/>
          <w:szCs w:val="36"/>
        </w:rPr>
      </w:pPr>
    </w:p>
    <w:sectPr w:rsidR="004A250F" w:rsidSect="004A250F">
      <w:pgSz w:w="11906" w:h="16838"/>
      <w:pgMar w:top="360" w:right="1417" w:bottom="45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34"/>
    <w:rsid w:val="0000343C"/>
    <w:rsid w:val="00035713"/>
    <w:rsid w:val="000439E3"/>
    <w:rsid w:val="00071011"/>
    <w:rsid w:val="0007172D"/>
    <w:rsid w:val="00086DF3"/>
    <w:rsid w:val="000B0573"/>
    <w:rsid w:val="000B67B0"/>
    <w:rsid w:val="000D7BFE"/>
    <w:rsid w:val="000F5480"/>
    <w:rsid w:val="00100868"/>
    <w:rsid w:val="00101F8C"/>
    <w:rsid w:val="0010622D"/>
    <w:rsid w:val="00115979"/>
    <w:rsid w:val="00123530"/>
    <w:rsid w:val="00130D55"/>
    <w:rsid w:val="0013685F"/>
    <w:rsid w:val="0013744C"/>
    <w:rsid w:val="001411A4"/>
    <w:rsid w:val="00146BB3"/>
    <w:rsid w:val="00150E16"/>
    <w:rsid w:val="00151C14"/>
    <w:rsid w:val="00155EC6"/>
    <w:rsid w:val="00164A6B"/>
    <w:rsid w:val="00173084"/>
    <w:rsid w:val="00173B6D"/>
    <w:rsid w:val="001748FF"/>
    <w:rsid w:val="001825AF"/>
    <w:rsid w:val="00192DD3"/>
    <w:rsid w:val="00195639"/>
    <w:rsid w:val="001A5EDF"/>
    <w:rsid w:val="001C07A3"/>
    <w:rsid w:val="001C77FA"/>
    <w:rsid w:val="00214CB4"/>
    <w:rsid w:val="002153C6"/>
    <w:rsid w:val="002167EE"/>
    <w:rsid w:val="00216D56"/>
    <w:rsid w:val="00222946"/>
    <w:rsid w:val="0022753B"/>
    <w:rsid w:val="002319A2"/>
    <w:rsid w:val="00231F53"/>
    <w:rsid w:val="00254A2A"/>
    <w:rsid w:val="00254A56"/>
    <w:rsid w:val="0027315B"/>
    <w:rsid w:val="00276976"/>
    <w:rsid w:val="00276AC7"/>
    <w:rsid w:val="002808F9"/>
    <w:rsid w:val="00296C2D"/>
    <w:rsid w:val="002A3944"/>
    <w:rsid w:val="002A3B0F"/>
    <w:rsid w:val="002A4411"/>
    <w:rsid w:val="002B7B96"/>
    <w:rsid w:val="002E02A1"/>
    <w:rsid w:val="00303DB8"/>
    <w:rsid w:val="00307AFF"/>
    <w:rsid w:val="003107CC"/>
    <w:rsid w:val="00324966"/>
    <w:rsid w:val="0033459D"/>
    <w:rsid w:val="003351B5"/>
    <w:rsid w:val="003356BD"/>
    <w:rsid w:val="003425CD"/>
    <w:rsid w:val="00345756"/>
    <w:rsid w:val="0035504A"/>
    <w:rsid w:val="00357C7C"/>
    <w:rsid w:val="0036459F"/>
    <w:rsid w:val="00365493"/>
    <w:rsid w:val="00366A89"/>
    <w:rsid w:val="00380B8F"/>
    <w:rsid w:val="00390E8C"/>
    <w:rsid w:val="003A3FAB"/>
    <w:rsid w:val="003A5B44"/>
    <w:rsid w:val="003B300C"/>
    <w:rsid w:val="003B78EA"/>
    <w:rsid w:val="003C5D3A"/>
    <w:rsid w:val="003C6E15"/>
    <w:rsid w:val="003D2CD0"/>
    <w:rsid w:val="003F0221"/>
    <w:rsid w:val="003F2BE8"/>
    <w:rsid w:val="00405609"/>
    <w:rsid w:val="00407D77"/>
    <w:rsid w:val="004108CA"/>
    <w:rsid w:val="00426712"/>
    <w:rsid w:val="004342D3"/>
    <w:rsid w:val="00434710"/>
    <w:rsid w:val="004442B8"/>
    <w:rsid w:val="004573F5"/>
    <w:rsid w:val="004647FF"/>
    <w:rsid w:val="00464E08"/>
    <w:rsid w:val="00467A5F"/>
    <w:rsid w:val="00475C97"/>
    <w:rsid w:val="004865CC"/>
    <w:rsid w:val="004A250F"/>
    <w:rsid w:val="004A4A10"/>
    <w:rsid w:val="004A4F87"/>
    <w:rsid w:val="004E3CD7"/>
    <w:rsid w:val="004E4888"/>
    <w:rsid w:val="004E6408"/>
    <w:rsid w:val="004E6FE4"/>
    <w:rsid w:val="00503A0D"/>
    <w:rsid w:val="00504549"/>
    <w:rsid w:val="005103F6"/>
    <w:rsid w:val="00513B75"/>
    <w:rsid w:val="00531C09"/>
    <w:rsid w:val="00554667"/>
    <w:rsid w:val="0055756B"/>
    <w:rsid w:val="00562D15"/>
    <w:rsid w:val="00571D72"/>
    <w:rsid w:val="00573089"/>
    <w:rsid w:val="005738F4"/>
    <w:rsid w:val="0057566E"/>
    <w:rsid w:val="00577149"/>
    <w:rsid w:val="005B1A9C"/>
    <w:rsid w:val="005B533D"/>
    <w:rsid w:val="005C15C0"/>
    <w:rsid w:val="005D4943"/>
    <w:rsid w:val="005D6C2E"/>
    <w:rsid w:val="005D791C"/>
    <w:rsid w:val="005F786D"/>
    <w:rsid w:val="00620CE0"/>
    <w:rsid w:val="006211E5"/>
    <w:rsid w:val="00627963"/>
    <w:rsid w:val="00636247"/>
    <w:rsid w:val="006409AF"/>
    <w:rsid w:val="00641625"/>
    <w:rsid w:val="006428B9"/>
    <w:rsid w:val="00645FE1"/>
    <w:rsid w:val="00647A8B"/>
    <w:rsid w:val="00653289"/>
    <w:rsid w:val="006578BD"/>
    <w:rsid w:val="00662548"/>
    <w:rsid w:val="00686EFC"/>
    <w:rsid w:val="006A281C"/>
    <w:rsid w:val="006C2FAA"/>
    <w:rsid w:val="006D1509"/>
    <w:rsid w:val="006F41E0"/>
    <w:rsid w:val="007000CD"/>
    <w:rsid w:val="007161F7"/>
    <w:rsid w:val="00725526"/>
    <w:rsid w:val="00756855"/>
    <w:rsid w:val="00756B9A"/>
    <w:rsid w:val="00765000"/>
    <w:rsid w:val="00767377"/>
    <w:rsid w:val="00767AAA"/>
    <w:rsid w:val="00780182"/>
    <w:rsid w:val="00780FEB"/>
    <w:rsid w:val="00787150"/>
    <w:rsid w:val="007A7AB1"/>
    <w:rsid w:val="007B29FB"/>
    <w:rsid w:val="007B661F"/>
    <w:rsid w:val="007D0DDB"/>
    <w:rsid w:val="007D1A53"/>
    <w:rsid w:val="007D4434"/>
    <w:rsid w:val="007D4E1D"/>
    <w:rsid w:val="007D7B76"/>
    <w:rsid w:val="007E0698"/>
    <w:rsid w:val="008040FA"/>
    <w:rsid w:val="00813523"/>
    <w:rsid w:val="0081756E"/>
    <w:rsid w:val="008178A0"/>
    <w:rsid w:val="00820576"/>
    <w:rsid w:val="008639D5"/>
    <w:rsid w:val="008707B5"/>
    <w:rsid w:val="008716C5"/>
    <w:rsid w:val="008865DA"/>
    <w:rsid w:val="0089266E"/>
    <w:rsid w:val="008A39F7"/>
    <w:rsid w:val="008B0323"/>
    <w:rsid w:val="008C159F"/>
    <w:rsid w:val="008C26C1"/>
    <w:rsid w:val="008D43E3"/>
    <w:rsid w:val="008D6CEE"/>
    <w:rsid w:val="008F0317"/>
    <w:rsid w:val="008F1C77"/>
    <w:rsid w:val="008F53A7"/>
    <w:rsid w:val="009375A4"/>
    <w:rsid w:val="0094011E"/>
    <w:rsid w:val="009429B6"/>
    <w:rsid w:val="009456FD"/>
    <w:rsid w:val="00955A89"/>
    <w:rsid w:val="00992FC5"/>
    <w:rsid w:val="009B47C7"/>
    <w:rsid w:val="009C4E54"/>
    <w:rsid w:val="009C6BD0"/>
    <w:rsid w:val="009D677A"/>
    <w:rsid w:val="009F568A"/>
    <w:rsid w:val="00A11A4D"/>
    <w:rsid w:val="00A217E2"/>
    <w:rsid w:val="00A34004"/>
    <w:rsid w:val="00A47EC1"/>
    <w:rsid w:val="00A65E93"/>
    <w:rsid w:val="00A75CFF"/>
    <w:rsid w:val="00A77B90"/>
    <w:rsid w:val="00A87D61"/>
    <w:rsid w:val="00A96289"/>
    <w:rsid w:val="00AA1542"/>
    <w:rsid w:val="00AA33F6"/>
    <w:rsid w:val="00AA60BD"/>
    <w:rsid w:val="00AB0557"/>
    <w:rsid w:val="00AB6884"/>
    <w:rsid w:val="00AC3BB4"/>
    <w:rsid w:val="00AE1560"/>
    <w:rsid w:val="00AE1E4C"/>
    <w:rsid w:val="00B009BB"/>
    <w:rsid w:val="00B0285A"/>
    <w:rsid w:val="00B16AEF"/>
    <w:rsid w:val="00B51A47"/>
    <w:rsid w:val="00B64125"/>
    <w:rsid w:val="00B650C5"/>
    <w:rsid w:val="00B67BB3"/>
    <w:rsid w:val="00B8310F"/>
    <w:rsid w:val="00B83F33"/>
    <w:rsid w:val="00B86DD4"/>
    <w:rsid w:val="00B87768"/>
    <w:rsid w:val="00BA1EAC"/>
    <w:rsid w:val="00BA3D61"/>
    <w:rsid w:val="00BA535F"/>
    <w:rsid w:val="00BB61DA"/>
    <w:rsid w:val="00BC7C13"/>
    <w:rsid w:val="00BD486C"/>
    <w:rsid w:val="00BF2238"/>
    <w:rsid w:val="00BF4747"/>
    <w:rsid w:val="00C04152"/>
    <w:rsid w:val="00C045F5"/>
    <w:rsid w:val="00C366F4"/>
    <w:rsid w:val="00C548C4"/>
    <w:rsid w:val="00C55791"/>
    <w:rsid w:val="00C56477"/>
    <w:rsid w:val="00C57AF9"/>
    <w:rsid w:val="00C652C0"/>
    <w:rsid w:val="00C721BB"/>
    <w:rsid w:val="00C85903"/>
    <w:rsid w:val="00C868E8"/>
    <w:rsid w:val="00C960C7"/>
    <w:rsid w:val="00CA0004"/>
    <w:rsid w:val="00CC2612"/>
    <w:rsid w:val="00CE3345"/>
    <w:rsid w:val="00CF6F8B"/>
    <w:rsid w:val="00CF78B4"/>
    <w:rsid w:val="00D04554"/>
    <w:rsid w:val="00D14857"/>
    <w:rsid w:val="00D24696"/>
    <w:rsid w:val="00D33B3B"/>
    <w:rsid w:val="00D66666"/>
    <w:rsid w:val="00D7075D"/>
    <w:rsid w:val="00D726F6"/>
    <w:rsid w:val="00D7443B"/>
    <w:rsid w:val="00D74EC8"/>
    <w:rsid w:val="00D8230B"/>
    <w:rsid w:val="00D94D75"/>
    <w:rsid w:val="00DA4DBE"/>
    <w:rsid w:val="00DA7479"/>
    <w:rsid w:val="00DC0FBA"/>
    <w:rsid w:val="00DD7168"/>
    <w:rsid w:val="00DE3A43"/>
    <w:rsid w:val="00E11B7B"/>
    <w:rsid w:val="00E2268B"/>
    <w:rsid w:val="00E31CF3"/>
    <w:rsid w:val="00E40CEE"/>
    <w:rsid w:val="00E70333"/>
    <w:rsid w:val="00E72B69"/>
    <w:rsid w:val="00E77488"/>
    <w:rsid w:val="00E871FC"/>
    <w:rsid w:val="00E872E8"/>
    <w:rsid w:val="00E92534"/>
    <w:rsid w:val="00EC42B8"/>
    <w:rsid w:val="00EC673F"/>
    <w:rsid w:val="00ED3690"/>
    <w:rsid w:val="00EF1FC0"/>
    <w:rsid w:val="00EF6D3B"/>
    <w:rsid w:val="00F0291D"/>
    <w:rsid w:val="00F071C0"/>
    <w:rsid w:val="00F11AC8"/>
    <w:rsid w:val="00F23E97"/>
    <w:rsid w:val="00F27121"/>
    <w:rsid w:val="00F4677E"/>
    <w:rsid w:val="00F72AA3"/>
    <w:rsid w:val="00FD1B52"/>
    <w:rsid w:val="00FD63E5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0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B76"/>
    <w:rPr>
      <w:rFonts w:ascii="Tahoma" w:eastAsia="Times New Roman" w:hAnsi="Tahoma" w:cs="Tahoma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0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B76"/>
    <w:rPr>
      <w:rFonts w:ascii="Tahoma" w:eastAsia="Times New Roman" w:hAnsi="Tahoma" w:cs="Tahoma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B277-0EAB-4875-9BFA-62A5E64F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495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Damian Diana</cp:lastModifiedBy>
  <cp:revision>44</cp:revision>
  <cp:lastPrinted>2015-06-05T12:10:00Z</cp:lastPrinted>
  <dcterms:created xsi:type="dcterms:W3CDTF">2015-05-15T10:35:00Z</dcterms:created>
  <dcterms:modified xsi:type="dcterms:W3CDTF">2015-06-05T12:12:00Z</dcterms:modified>
</cp:coreProperties>
</file>