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111" w:rsidRDefault="000E0A6E">
      <w:r w:rsidRPr="000E0A6E">
        <w:rPr>
          <w:b/>
          <w:sz w:val="28"/>
          <w:szCs w:val="28"/>
          <w:u w:val="single"/>
        </w:rPr>
        <w:t>Lista de cursuri optionale 2014-2015</w:t>
      </w:r>
      <w:r w:rsidRPr="000E0A6E">
        <w:rPr>
          <w:b/>
          <w:sz w:val="28"/>
          <w:szCs w:val="28"/>
          <w:u w:val="single"/>
        </w:rPr>
        <w:br/>
      </w:r>
      <w:r>
        <w:br/>
      </w:r>
      <w:r w:rsidRPr="000E0A6E">
        <w:rPr>
          <w:b/>
        </w:rPr>
        <w:t>Sem 2</w:t>
      </w:r>
      <w:r w:rsidRPr="000E0A6E">
        <w:rPr>
          <w:b/>
        </w:rPr>
        <w:br/>
      </w:r>
      <w:r>
        <w:t>Studii de gen (eng.)</w:t>
      </w:r>
      <w:r>
        <w:br/>
        <w:t>CN (curs nenominalizat)</w:t>
      </w:r>
      <w:r>
        <w:br/>
      </w:r>
      <w:r>
        <w:br/>
      </w:r>
      <w:r w:rsidRPr="000E0A6E">
        <w:rPr>
          <w:b/>
        </w:rPr>
        <w:t>Sem 3</w:t>
      </w:r>
      <w:r w:rsidRPr="000E0A6E">
        <w:rPr>
          <w:b/>
        </w:rPr>
        <w:br/>
      </w:r>
      <w:r>
        <w:t>Leadership</w:t>
      </w:r>
      <w:r>
        <w:br/>
        <w:t>Multiculturalism si comunicare interculturala (l.engl)</w:t>
      </w:r>
      <w:r>
        <w:br/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4</w:t>
      </w:r>
      <w:r w:rsidRPr="000E0A6E">
        <w:rPr>
          <w:b/>
        </w:rPr>
        <w:br/>
      </w:r>
      <w:r>
        <w:t>Atelier de analiza politica (ro si eng.)</w:t>
      </w:r>
      <w:r>
        <w:br/>
        <w:t>Drepturi si libertati publice in Romania</w:t>
      </w:r>
      <w:r>
        <w:br/>
        <w:t>Cetatenie si drepturile omului (l.engl)</w:t>
      </w:r>
      <w:r>
        <w:br/>
        <w:t>Guvernanta Europeana</w:t>
      </w:r>
      <w:r>
        <w:br/>
        <w:t>Organizatii internationale si drept international public</w:t>
      </w:r>
      <w:r>
        <w:br/>
        <w:t>Studii de gen (l.engl)</w:t>
      </w:r>
      <w:r>
        <w:br/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5</w:t>
      </w:r>
      <w:r w:rsidRPr="000E0A6E">
        <w:rPr>
          <w:b/>
        </w:rPr>
        <w:br/>
      </w:r>
      <w:r>
        <w:t>Leadership</w:t>
      </w:r>
      <w:r>
        <w:br/>
        <w:t>Multiculturalism si comunicare interculturala (l.engl)</w:t>
      </w:r>
      <w:r>
        <w:br/>
        <w:t xml:space="preserve">Proceduri legislative comparate (l.engl) </w:t>
      </w:r>
      <w:r>
        <w:br/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6</w:t>
      </w:r>
      <w:r w:rsidRPr="000E0A6E">
        <w:rPr>
          <w:b/>
        </w:rPr>
        <w:br/>
      </w:r>
      <w:r>
        <w:t>Atelier de analiza politica (ro si eng.)</w:t>
      </w:r>
      <w:r>
        <w:br/>
        <w:t>Drepturi si libertati publice in Romania</w:t>
      </w:r>
      <w:r>
        <w:br/>
        <w:t>Cetatenie si drepturile omului (l.engl)</w:t>
      </w:r>
      <w:r>
        <w:br/>
        <w:t>Guvernanta Europeana</w:t>
      </w:r>
      <w:r>
        <w:br/>
        <w:t>Organizatii internationale si drept international public</w:t>
      </w:r>
      <w:r>
        <w:br/>
        <w:t>Studii de gen (l.engl)</w:t>
      </w:r>
      <w:r>
        <w:br/>
        <w:t>CN</w:t>
      </w:r>
      <w:r w:rsidR="00E5089B">
        <w:t xml:space="preserve"> (curs nenominalizat)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bookmarkStart w:id="0" w:name="_GoBack"/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>in plus, alegerea Cursului nenominalizat (CN) se face dupa urmatoarea regula: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 xml:space="preserve">1. Poate fi orice curs obligatoriu oferit in facultate (tinand cont de conditiile prealabile ale fiecarui curs), in conditiile in care la 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>cursul ales sunt inscrisi cel mult cinci studenti de la SP. Studentii sunt acceptati in ordinea inscrierii.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 xml:space="preserve">2. Daca studentul alege un alt curs (care nu este obligatoriu, sau nu e oferit in facultate), trebuie sa solicite acceptul departamentului. Cererile sunt depuse la secretariat. </w:t>
      </w:r>
    </w:p>
    <w:bookmarkEnd w:id="0"/>
    <w:p w:rsidR="004B0BB2" w:rsidRDefault="004B0BB2"/>
    <w:sectPr w:rsidR="004B0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6E"/>
    <w:rsid w:val="00065111"/>
    <w:rsid w:val="000E0A6E"/>
    <w:rsid w:val="004B0BB2"/>
    <w:rsid w:val="00E5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3</cp:revision>
  <cp:lastPrinted>2014-09-12T09:31:00Z</cp:lastPrinted>
  <dcterms:created xsi:type="dcterms:W3CDTF">2014-09-12T09:20:00Z</dcterms:created>
  <dcterms:modified xsi:type="dcterms:W3CDTF">2014-09-12T09:33:00Z</dcterms:modified>
</cp:coreProperties>
</file>