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9CC" w:rsidRPr="00C62AA9" w:rsidRDefault="002A09CC" w:rsidP="002A09CC">
      <w:pPr>
        <w:jc w:val="center"/>
        <w:rPr>
          <w:rFonts w:ascii="Franklin Gothic Book" w:hAnsi="Franklin Gothic Book"/>
          <w:b/>
          <w:sz w:val="28"/>
          <w:szCs w:val="28"/>
        </w:rPr>
      </w:pPr>
      <w:r w:rsidRPr="00C62AA9">
        <w:rPr>
          <w:rFonts w:ascii="Franklin Gothic Book" w:hAnsi="Franklin Gothic Book"/>
          <w:b/>
          <w:sz w:val="28"/>
          <w:szCs w:val="28"/>
        </w:rPr>
        <w:t xml:space="preserve">TE INVITAMOS AL GRUPO </w:t>
      </w:r>
    </w:p>
    <w:p w:rsidR="002A09CC" w:rsidRPr="00C62AA9" w:rsidRDefault="002A09CC" w:rsidP="002A09CC">
      <w:pPr>
        <w:jc w:val="center"/>
        <w:rPr>
          <w:rFonts w:ascii="Franklin Gothic Book" w:hAnsi="Franklin Gothic Book"/>
          <w:b/>
          <w:sz w:val="28"/>
          <w:szCs w:val="28"/>
        </w:rPr>
      </w:pPr>
      <w:r w:rsidRPr="00C62AA9">
        <w:rPr>
          <w:rFonts w:ascii="Franklin Gothic Book" w:hAnsi="Franklin Gothic Book"/>
          <w:b/>
          <w:sz w:val="28"/>
          <w:szCs w:val="28"/>
        </w:rPr>
        <w:t>LGBTTTI+H</w:t>
      </w:r>
    </w:p>
    <w:p w:rsidR="00684245" w:rsidRPr="00C62AA9" w:rsidRDefault="002A09CC" w:rsidP="00C62AA9">
      <w:pPr>
        <w:spacing w:line="360" w:lineRule="auto"/>
        <w:jc w:val="both"/>
        <w:rPr>
          <w:rFonts w:ascii="Franklin Gothic Book" w:hAnsi="Franklin Gothic Book"/>
          <w:sz w:val="28"/>
          <w:szCs w:val="28"/>
        </w:rPr>
      </w:pPr>
      <w:r w:rsidRPr="00C62AA9">
        <w:rPr>
          <w:rFonts w:ascii="Franklin Gothic Book" w:hAnsi="Franklin Gothic Book"/>
          <w:sz w:val="28"/>
          <w:szCs w:val="28"/>
        </w:rPr>
        <w:t xml:space="preserve">Un espacio diferente dirigido  a todos y todas los y las que conformamos la gran gama de la diversidad sexual, este grupo </w:t>
      </w:r>
      <w:r w:rsidR="00C62AA9" w:rsidRPr="00C62AA9">
        <w:rPr>
          <w:rFonts w:ascii="Franklin Gothic Book" w:hAnsi="Franklin Gothic Book"/>
          <w:sz w:val="28"/>
          <w:szCs w:val="28"/>
        </w:rPr>
        <w:t>proyecta</w:t>
      </w:r>
      <w:r w:rsidRPr="00C62AA9">
        <w:rPr>
          <w:rFonts w:ascii="Franklin Gothic Book" w:hAnsi="Franklin Gothic Book"/>
          <w:sz w:val="28"/>
          <w:szCs w:val="28"/>
        </w:rPr>
        <w:t xml:space="preserve"> ser un espacio diferente a los</w:t>
      </w:r>
      <w:r w:rsidR="00082B43">
        <w:rPr>
          <w:rFonts w:ascii="Franklin Gothic Book" w:hAnsi="Franklin Gothic Book"/>
          <w:sz w:val="28"/>
          <w:szCs w:val="28"/>
        </w:rPr>
        <w:t xml:space="preserve"> que</w:t>
      </w:r>
      <w:r w:rsidRPr="00C62AA9">
        <w:rPr>
          <w:rFonts w:ascii="Franklin Gothic Book" w:hAnsi="Franklin Gothic Book"/>
          <w:sz w:val="28"/>
          <w:szCs w:val="28"/>
        </w:rPr>
        <w:t xml:space="preserve"> ya existen, que además de pretender ser 100 % incluyente busca convertirse en un espacio de reunión donde podrás divertirte, conocer gente, hacer amigos</w:t>
      </w:r>
      <w:r w:rsidR="00C62AA9">
        <w:rPr>
          <w:rFonts w:ascii="Franklin Gothic Book" w:hAnsi="Franklin Gothic Book"/>
          <w:sz w:val="28"/>
          <w:szCs w:val="28"/>
        </w:rPr>
        <w:t xml:space="preserve"> y amigas</w:t>
      </w:r>
      <w:r w:rsidRPr="00C62AA9">
        <w:rPr>
          <w:rFonts w:ascii="Franklin Gothic Book" w:hAnsi="Franklin Gothic Book"/>
          <w:sz w:val="28"/>
          <w:szCs w:val="28"/>
        </w:rPr>
        <w:t>, aprender más sobre tu sexualidad y la de los y las demás, entre otras tantas actividades que realizaremos.</w:t>
      </w:r>
    </w:p>
    <w:p w:rsidR="00C62AA9" w:rsidRPr="00C62AA9" w:rsidRDefault="002A09CC" w:rsidP="00C62AA9">
      <w:pPr>
        <w:spacing w:line="360" w:lineRule="auto"/>
        <w:jc w:val="both"/>
        <w:rPr>
          <w:rFonts w:ascii="Franklin Gothic Book" w:hAnsi="Franklin Gothic Book"/>
          <w:sz w:val="28"/>
          <w:szCs w:val="28"/>
        </w:rPr>
      </w:pPr>
      <w:r w:rsidRPr="00C62AA9">
        <w:rPr>
          <w:rFonts w:ascii="Franklin Gothic Book" w:hAnsi="Franklin Gothic Book"/>
          <w:sz w:val="28"/>
          <w:szCs w:val="28"/>
        </w:rPr>
        <w:t>Esperamos contar con tu presencia en nuestr</w:t>
      </w:r>
      <w:r w:rsidR="00082B43">
        <w:rPr>
          <w:rFonts w:ascii="Franklin Gothic Book" w:hAnsi="Franklin Gothic Book"/>
          <w:sz w:val="28"/>
          <w:szCs w:val="28"/>
        </w:rPr>
        <w:t>a  PRIMER REUNIÓN que se llevará</w:t>
      </w:r>
      <w:bookmarkStart w:id="0" w:name="_GoBack"/>
      <w:bookmarkEnd w:id="0"/>
      <w:r w:rsidRPr="00C62AA9">
        <w:rPr>
          <w:rFonts w:ascii="Franklin Gothic Book" w:hAnsi="Franklin Gothic Book"/>
          <w:sz w:val="28"/>
          <w:szCs w:val="28"/>
        </w:rPr>
        <w:t xml:space="preserve"> a cabo el día </w:t>
      </w:r>
      <w:r w:rsidRPr="00C62AA9">
        <w:rPr>
          <w:rFonts w:ascii="Franklin Gothic Book" w:hAnsi="Franklin Gothic Book"/>
          <w:b/>
          <w:sz w:val="28"/>
          <w:szCs w:val="28"/>
        </w:rPr>
        <w:t>sábado</w:t>
      </w:r>
      <w:r w:rsidRPr="00C62AA9">
        <w:rPr>
          <w:rFonts w:ascii="Franklin Gothic Book" w:hAnsi="Franklin Gothic Book"/>
          <w:sz w:val="28"/>
          <w:szCs w:val="28"/>
        </w:rPr>
        <w:t xml:space="preserve"> 6 de agosto del 2011</w:t>
      </w:r>
      <w:r w:rsidR="00C62AA9" w:rsidRPr="00C62AA9">
        <w:rPr>
          <w:rFonts w:ascii="Franklin Gothic Book" w:hAnsi="Franklin Gothic Book"/>
          <w:sz w:val="28"/>
          <w:szCs w:val="28"/>
        </w:rPr>
        <w:t>.</w:t>
      </w:r>
    </w:p>
    <w:p w:rsidR="00C62AA9" w:rsidRPr="00C62AA9" w:rsidRDefault="00C62AA9" w:rsidP="00C62AA9">
      <w:pPr>
        <w:pStyle w:val="NormalWeb"/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C62AA9">
        <w:rPr>
          <w:rFonts w:asciiTheme="minorHAnsi" w:hAnsiTheme="minorHAnsi"/>
          <w:b/>
          <w:sz w:val="28"/>
          <w:szCs w:val="28"/>
        </w:rPr>
        <w:t>Duración:</w:t>
      </w:r>
      <w:r w:rsidRPr="00C62AA9">
        <w:rPr>
          <w:rFonts w:asciiTheme="minorHAnsi" w:hAnsiTheme="minorHAnsi"/>
          <w:sz w:val="28"/>
          <w:szCs w:val="28"/>
        </w:rPr>
        <w:t xml:space="preserve"> 4 horas</w:t>
      </w:r>
    </w:p>
    <w:p w:rsidR="00C62AA9" w:rsidRDefault="00C62AA9" w:rsidP="00C62AA9">
      <w:pPr>
        <w:pStyle w:val="NormalWeb"/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C62AA9">
        <w:rPr>
          <w:rFonts w:asciiTheme="minorHAnsi" w:hAnsiTheme="minorHAnsi"/>
          <w:b/>
          <w:sz w:val="28"/>
          <w:szCs w:val="28"/>
        </w:rPr>
        <w:t>Lugar dónde se impartirá</w:t>
      </w:r>
      <w:r w:rsidRPr="00C62AA9">
        <w:rPr>
          <w:rFonts w:asciiTheme="minorHAnsi" w:hAnsiTheme="minorHAnsi"/>
          <w:sz w:val="28"/>
          <w:szCs w:val="28"/>
        </w:rPr>
        <w:t>: Paseo de la Reforma número 30 primer piso despacho  “A”.</w:t>
      </w:r>
    </w:p>
    <w:p w:rsidR="00C62AA9" w:rsidRPr="00C62AA9" w:rsidRDefault="00082B43" w:rsidP="00C62AA9">
      <w:pPr>
        <w:pStyle w:val="NormalWeb"/>
        <w:spacing w:line="36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noProof/>
          <w:sz w:val="22"/>
          <w:szCs w:val="22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left:0;text-align:left;margin-left:-24.7pt;margin-top:26pt;width:485.2pt;height:295.45pt;z-index:251660288" fillcolor="yellow">
            <v:textbox>
              <w:txbxContent>
                <w:p w:rsidR="00C62AA9" w:rsidRDefault="00C62AA9" w:rsidP="00C62AA9">
                  <w:pPr>
                    <w:pStyle w:val="NormalWeb"/>
                    <w:spacing w:line="360" w:lineRule="auto"/>
                    <w:jc w:val="center"/>
                    <w:rPr>
                      <w:rFonts w:ascii="Georgia" w:hAnsi="Georgia"/>
                      <w:sz w:val="36"/>
                      <w:szCs w:val="36"/>
                    </w:rPr>
                  </w:pPr>
                  <w:r>
                    <w:rPr>
                      <w:rFonts w:ascii="Georgia" w:hAnsi="Georgia"/>
                      <w:sz w:val="36"/>
                      <w:szCs w:val="36"/>
                    </w:rPr>
                    <w:t>CUOTA DE RECUPERACIÓN</w:t>
                  </w:r>
                </w:p>
                <w:p w:rsidR="00C62AA9" w:rsidRPr="00C62AA9" w:rsidRDefault="00C62AA9" w:rsidP="00C62AA9">
                  <w:pPr>
                    <w:pStyle w:val="NormalWeb"/>
                    <w:spacing w:line="360" w:lineRule="auto"/>
                    <w:jc w:val="center"/>
                    <w:rPr>
                      <w:rFonts w:ascii="Georgia" w:hAnsi="Georgia"/>
                      <w:color w:val="FF0000"/>
                      <w:sz w:val="72"/>
                      <w:szCs w:val="72"/>
                    </w:rPr>
                  </w:pPr>
                  <w:r w:rsidRPr="00C62AA9">
                    <w:rPr>
                      <w:rFonts w:ascii="Georgia" w:hAnsi="Georgia"/>
                      <w:color w:val="FF0000"/>
                      <w:sz w:val="72"/>
                      <w:szCs w:val="72"/>
                    </w:rPr>
                    <w:t>$ 50 pesos</w:t>
                  </w:r>
                </w:p>
                <w:p w:rsidR="00C62AA9" w:rsidRPr="00CF1100" w:rsidRDefault="00C62AA9" w:rsidP="00C62AA9">
                  <w:pPr>
                    <w:pStyle w:val="NormalWeb"/>
                    <w:spacing w:line="480" w:lineRule="auto"/>
                    <w:jc w:val="both"/>
                    <w:rPr>
                      <w:rFonts w:ascii="Georgia" w:hAnsi="Georgia"/>
                      <w:sz w:val="36"/>
                      <w:szCs w:val="36"/>
                    </w:rPr>
                  </w:pPr>
                </w:p>
                <w:p w:rsidR="00C62AA9" w:rsidRDefault="00C62AA9" w:rsidP="00C62AA9"/>
              </w:txbxContent>
            </v:textbox>
          </v:shape>
        </w:pict>
      </w:r>
      <w:r w:rsidR="00C62AA9" w:rsidRPr="00C62AA9">
        <w:rPr>
          <w:rFonts w:asciiTheme="minorHAnsi" w:hAnsiTheme="minorHAnsi"/>
          <w:b/>
          <w:sz w:val="28"/>
          <w:szCs w:val="28"/>
        </w:rPr>
        <w:t>Mayores informes:</w:t>
      </w:r>
      <w:r w:rsidR="00C62AA9">
        <w:rPr>
          <w:rFonts w:asciiTheme="minorHAnsi" w:hAnsiTheme="minorHAnsi"/>
          <w:sz w:val="28"/>
          <w:szCs w:val="28"/>
        </w:rPr>
        <w:t xml:space="preserve"> 55-46-00-37, 044 55 43 90 40 63 y 044 55 18 40 22 70</w:t>
      </w:r>
    </w:p>
    <w:p w:rsidR="00C62AA9" w:rsidRPr="002A09CC" w:rsidRDefault="00C62AA9" w:rsidP="002A09CC">
      <w:pPr>
        <w:jc w:val="both"/>
        <w:rPr>
          <w:rFonts w:ascii="Franklin Gothic Book" w:hAnsi="Franklin Gothic Book"/>
        </w:rPr>
      </w:pPr>
    </w:p>
    <w:p w:rsidR="002A09CC" w:rsidRPr="002A09CC" w:rsidRDefault="002A09CC" w:rsidP="002A09CC">
      <w:pPr>
        <w:jc w:val="both"/>
        <w:rPr>
          <w:rFonts w:ascii="Franklin Gothic Book" w:hAnsi="Franklin Gothic Book"/>
        </w:rPr>
      </w:pPr>
    </w:p>
    <w:sectPr w:rsidR="002A09CC" w:rsidRPr="002A09CC" w:rsidSect="006842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09CC"/>
    <w:rsid w:val="00082B43"/>
    <w:rsid w:val="002A09CC"/>
    <w:rsid w:val="00680D3E"/>
    <w:rsid w:val="00684245"/>
    <w:rsid w:val="00C6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2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2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2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</dc:creator>
  <cp:lastModifiedBy>CONSULTORIO</cp:lastModifiedBy>
  <cp:revision>3</cp:revision>
  <dcterms:created xsi:type="dcterms:W3CDTF">2011-08-02T04:27:00Z</dcterms:created>
  <dcterms:modified xsi:type="dcterms:W3CDTF">2011-08-02T19:18:00Z</dcterms:modified>
</cp:coreProperties>
</file>