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249" w:rsidRDefault="00CB612F">
      <w:pPr>
        <w:rPr>
          <w:sz w:val="28"/>
          <w:szCs w:val="28"/>
        </w:rPr>
      </w:pPr>
      <w:r>
        <w:rPr>
          <w:sz w:val="28"/>
          <w:szCs w:val="28"/>
        </w:rPr>
        <w:t>AHVMF blog</w:t>
      </w:r>
    </w:p>
    <w:p w:rsidR="00CB612F" w:rsidRDefault="00CB612F">
      <w:pPr>
        <w:rPr>
          <w:sz w:val="28"/>
          <w:szCs w:val="28"/>
        </w:rPr>
      </w:pPr>
      <w:r>
        <w:rPr>
          <w:sz w:val="28"/>
          <w:szCs w:val="28"/>
        </w:rPr>
        <w:t>I dedicate a portion of my life to support AHVMF because I want to be a force for changing the world in a positive way. I believe the Foundation is causing a ripple effect for change by educating students one at a time, by supporting humane holistic research one grant at a time, by honoring animal teachers who have shared their lives with us.</w:t>
      </w:r>
    </w:p>
    <w:p w:rsidR="00CB612F" w:rsidRDefault="00CB612F">
      <w:pPr>
        <w:rPr>
          <w:sz w:val="28"/>
          <w:szCs w:val="28"/>
        </w:rPr>
      </w:pPr>
      <w:r>
        <w:rPr>
          <w:sz w:val="28"/>
          <w:szCs w:val="28"/>
        </w:rPr>
        <w:t xml:space="preserve">In particular, I love being a mentor for students and encouraging them to keep an open mind for a better way in medicine. These young men and women have a challenge to learn so much material in school to prepare them for their careers. Education in integrative medicine has been slow to keep pace in some schools. The Foundation helps to financially support veterinary education through scholarships and trips to our eye-opening annual Holistic Association </w:t>
      </w:r>
      <w:proofErr w:type="gramStart"/>
      <w:r>
        <w:rPr>
          <w:sz w:val="28"/>
          <w:szCs w:val="28"/>
        </w:rPr>
        <w:t>( AHVMA</w:t>
      </w:r>
      <w:proofErr w:type="gramEnd"/>
      <w:r>
        <w:rPr>
          <w:sz w:val="28"/>
          <w:szCs w:val="28"/>
        </w:rPr>
        <w:t xml:space="preserve">) conference. </w:t>
      </w:r>
      <w:r w:rsidR="00392FB9">
        <w:rPr>
          <w:sz w:val="28"/>
          <w:szCs w:val="28"/>
        </w:rPr>
        <w:t xml:space="preserve">The Foundation is working hard to support new Integrative medicine programs in our veterinary colleges so that clients and students can benefit from knowing that so many more choices are available in veterinary health care today. </w:t>
      </w:r>
    </w:p>
    <w:p w:rsidR="00392FB9" w:rsidRDefault="00392FB9">
      <w:pPr>
        <w:rPr>
          <w:sz w:val="28"/>
          <w:szCs w:val="28"/>
        </w:rPr>
      </w:pPr>
      <w:r>
        <w:rPr>
          <w:sz w:val="28"/>
          <w:szCs w:val="28"/>
        </w:rPr>
        <w:t xml:space="preserve">I truly believe that change must come from the inside of veterinary colleges and </w:t>
      </w:r>
      <w:proofErr w:type="gramStart"/>
      <w:r>
        <w:rPr>
          <w:sz w:val="28"/>
          <w:szCs w:val="28"/>
        </w:rPr>
        <w:t>that students</w:t>
      </w:r>
      <w:proofErr w:type="gramEnd"/>
      <w:r>
        <w:rPr>
          <w:sz w:val="28"/>
          <w:szCs w:val="28"/>
        </w:rPr>
        <w:t xml:space="preserve">, clients, and donors must ask for an integrative approach. Veterinary colleges will demand scientific research in these areas, which will authenticate what we already know to be true. True integrative medicine is coming with the new knowledge of nutrition, genetics, </w:t>
      </w:r>
      <w:proofErr w:type="gramStart"/>
      <w:r>
        <w:rPr>
          <w:sz w:val="28"/>
          <w:szCs w:val="28"/>
        </w:rPr>
        <w:t>immune</w:t>
      </w:r>
      <w:proofErr w:type="gramEnd"/>
      <w:r>
        <w:rPr>
          <w:sz w:val="28"/>
          <w:szCs w:val="28"/>
        </w:rPr>
        <w:t xml:space="preserve"> based therapies. We </w:t>
      </w:r>
      <w:r w:rsidR="00E7604D">
        <w:rPr>
          <w:sz w:val="28"/>
          <w:szCs w:val="28"/>
        </w:rPr>
        <w:t xml:space="preserve">at the Foundation </w:t>
      </w:r>
      <w:r>
        <w:rPr>
          <w:sz w:val="28"/>
          <w:szCs w:val="28"/>
        </w:rPr>
        <w:t xml:space="preserve">want to assure that research is humane and </w:t>
      </w:r>
      <w:r w:rsidR="00E7604D">
        <w:rPr>
          <w:sz w:val="28"/>
          <w:szCs w:val="28"/>
        </w:rPr>
        <w:t xml:space="preserve">applicable to clinical practice. We wish to educate students to open their eyes, ears and hearts to knowledge that will improve medical care for us all. </w:t>
      </w:r>
    </w:p>
    <w:p w:rsidR="00E7604D" w:rsidRDefault="00E7604D">
      <w:pPr>
        <w:rPr>
          <w:sz w:val="28"/>
          <w:szCs w:val="28"/>
        </w:rPr>
      </w:pPr>
      <w:r>
        <w:rPr>
          <w:sz w:val="28"/>
          <w:szCs w:val="28"/>
        </w:rPr>
        <w:t xml:space="preserve">Marge </w:t>
      </w:r>
      <w:proofErr w:type="spellStart"/>
      <w:r>
        <w:rPr>
          <w:sz w:val="28"/>
          <w:szCs w:val="28"/>
        </w:rPr>
        <w:t>Lewter</w:t>
      </w:r>
      <w:proofErr w:type="spellEnd"/>
      <w:r>
        <w:rPr>
          <w:sz w:val="28"/>
          <w:szCs w:val="28"/>
        </w:rPr>
        <w:t>, DVM</w:t>
      </w:r>
    </w:p>
    <w:p w:rsidR="00CB612F" w:rsidRPr="00CB612F" w:rsidRDefault="00CB612F">
      <w:pPr>
        <w:rPr>
          <w:sz w:val="28"/>
          <w:szCs w:val="28"/>
        </w:rPr>
      </w:pPr>
    </w:p>
    <w:sectPr w:rsidR="00CB612F" w:rsidRPr="00CB612F" w:rsidSect="00C82E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compat/>
  <w:rsids>
    <w:rsidRoot w:val="00CB612F"/>
    <w:rsid w:val="00392FB9"/>
    <w:rsid w:val="00946F57"/>
    <w:rsid w:val="00C82E54"/>
    <w:rsid w:val="00CB612F"/>
    <w:rsid w:val="00CE3EB8"/>
    <w:rsid w:val="00CF16FB"/>
    <w:rsid w:val="00D144BA"/>
    <w:rsid w:val="00E760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Marge Lewter</dc:creator>
  <cp:lastModifiedBy>Marge Lewter</cp:lastModifiedBy>
  <cp:revision>1</cp:revision>
  <dcterms:created xsi:type="dcterms:W3CDTF">2015-01-24T15:56:00Z</dcterms:created>
  <dcterms:modified xsi:type="dcterms:W3CDTF">2015-01-24T16:23:00Z</dcterms:modified>
</cp:coreProperties>
</file>