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D31" w:rsidRDefault="00E74D31" w:rsidP="00A64F91">
      <w:pPr>
        <w:shd w:val="clear" w:color="auto" w:fill="FFFFFF"/>
        <w:rPr>
          <w:rFonts w:ascii="Arial" w:eastAsia="Times New Roman" w:hAnsi="Arial" w:cs="Arial"/>
          <w:i/>
          <w:iCs/>
          <w:color w:val="FF0000"/>
          <w:sz w:val="28"/>
          <w:szCs w:val="28"/>
        </w:rPr>
      </w:pPr>
      <w:r>
        <w:rPr>
          <w:rFonts w:ascii="Arial" w:eastAsia="Times New Roman" w:hAnsi="Arial" w:cs="Arial"/>
          <w:i/>
          <w:iCs/>
          <w:color w:val="FF0000"/>
          <w:sz w:val="28"/>
          <w:szCs w:val="28"/>
        </w:rPr>
        <w:t xml:space="preserve">Changes below in Blue: </w:t>
      </w:r>
    </w:p>
    <w:p w:rsidR="003A2D7A" w:rsidRDefault="003A2D7A" w:rsidP="00A64F91">
      <w:pPr>
        <w:shd w:val="clear" w:color="auto" w:fill="FFFFFF"/>
        <w:rPr>
          <w:rFonts w:ascii="Arial" w:eastAsia="Times New Roman" w:hAnsi="Arial" w:cs="Arial"/>
          <w:i/>
          <w:iCs/>
          <w:color w:val="FF0000"/>
          <w:sz w:val="28"/>
          <w:szCs w:val="28"/>
        </w:rPr>
      </w:pPr>
    </w:p>
    <w:p w:rsidR="00B35C31" w:rsidRPr="00B35C31" w:rsidRDefault="00B35C31" w:rsidP="00A64F91">
      <w:pPr>
        <w:shd w:val="clear" w:color="auto" w:fill="FFFFFF"/>
        <w:rPr>
          <w:rFonts w:ascii="Arial" w:eastAsia="Times New Roman" w:hAnsi="Arial" w:cs="Arial"/>
          <w:i/>
          <w:iCs/>
          <w:color w:val="FF0000"/>
          <w:sz w:val="28"/>
          <w:szCs w:val="28"/>
        </w:rPr>
      </w:pPr>
      <w:r w:rsidRPr="00B35C31">
        <w:rPr>
          <w:rFonts w:ascii="Arial" w:eastAsia="Times New Roman" w:hAnsi="Arial" w:cs="Arial"/>
          <w:i/>
          <w:iCs/>
          <w:color w:val="FF0000"/>
          <w:sz w:val="28"/>
          <w:szCs w:val="28"/>
        </w:rPr>
        <w:t>First paragraph:</w:t>
      </w:r>
    </w:p>
    <w:p w:rsidR="00B35C31" w:rsidRPr="00B35C31" w:rsidRDefault="00B35C31" w:rsidP="00A64F91">
      <w:pPr>
        <w:shd w:val="clear" w:color="auto" w:fill="FFFFFF"/>
        <w:rPr>
          <w:rFonts w:ascii="Arial" w:eastAsia="Times New Roman" w:hAnsi="Arial" w:cs="Arial"/>
          <w:i/>
          <w:iCs/>
          <w:color w:val="000000"/>
          <w:sz w:val="28"/>
          <w:szCs w:val="28"/>
        </w:rPr>
      </w:pPr>
    </w:p>
    <w:p w:rsidR="00A64F91" w:rsidRPr="00B35C31" w:rsidRDefault="00A64F91" w:rsidP="00A64F91">
      <w:pPr>
        <w:shd w:val="clear" w:color="auto" w:fill="FFFFFF"/>
        <w:rPr>
          <w:rFonts w:ascii="Arial" w:eastAsia="Times New Roman" w:hAnsi="Arial" w:cs="Arial"/>
          <w:i/>
          <w:iCs/>
          <w:color w:val="000000"/>
          <w:sz w:val="28"/>
          <w:szCs w:val="28"/>
        </w:rPr>
      </w:pPr>
      <w:proofErr w:type="gramStart"/>
      <w:r w:rsidRPr="00B35C31">
        <w:rPr>
          <w:rFonts w:ascii="Arial" w:eastAsia="Times New Roman" w:hAnsi="Arial" w:cs="Arial"/>
          <w:i/>
          <w:iCs/>
          <w:color w:val="000000"/>
          <w:sz w:val="28"/>
          <w:szCs w:val="28"/>
        </w:rPr>
        <w:t>a</w:t>
      </w:r>
      <w:proofErr w:type="gramEnd"/>
      <w:r w:rsidRPr="00B35C31">
        <w:rPr>
          <w:rFonts w:ascii="Arial" w:eastAsia="Times New Roman" w:hAnsi="Arial" w:cs="Arial"/>
          <w:i/>
          <w:iCs/>
          <w:color w:val="000000"/>
          <w:sz w:val="28"/>
          <w:szCs w:val="28"/>
        </w:rPr>
        <w:t xml:space="preserve"> new blood screening test </w:t>
      </w:r>
      <w:r w:rsidRPr="00E74D31">
        <w:rPr>
          <w:rFonts w:ascii="Arial" w:eastAsia="Times New Roman" w:hAnsi="Arial" w:cs="Arial"/>
          <w:b/>
          <w:iCs/>
          <w:color w:val="0000FF"/>
          <w:sz w:val="28"/>
          <w:szCs w:val="28"/>
          <w:u w:val="single"/>
        </w:rPr>
        <w:t>could</w:t>
      </w:r>
      <w:r w:rsidRPr="00E74D31">
        <w:rPr>
          <w:rFonts w:ascii="Arial" w:eastAsia="Times New Roman" w:hAnsi="Arial" w:cs="Arial"/>
          <w:iCs/>
          <w:color w:val="0000FF"/>
          <w:sz w:val="28"/>
          <w:szCs w:val="28"/>
          <w:u w:val="single"/>
        </w:rPr>
        <w:t xml:space="preserve"> be used</w:t>
      </w:r>
      <w:r w:rsidRPr="00B35C31">
        <w:rPr>
          <w:rFonts w:ascii="Arial" w:eastAsia="Times New Roman" w:hAnsi="Arial" w:cs="Arial"/>
          <w:i/>
          <w:iCs/>
          <w:color w:val="000000"/>
          <w:sz w:val="28"/>
          <w:szCs w:val="28"/>
        </w:rPr>
        <w:t xml:space="preserve"> to determine if veterinary patients </w:t>
      </w:r>
    </w:p>
    <w:p w:rsidR="00B35C31" w:rsidRPr="00B35C31" w:rsidRDefault="00B35C31" w:rsidP="00A64F91">
      <w:pPr>
        <w:shd w:val="clear" w:color="auto" w:fill="FFFFFF"/>
        <w:rPr>
          <w:rFonts w:ascii="Arial" w:eastAsia="Times New Roman" w:hAnsi="Arial" w:cs="Arial"/>
          <w:i/>
          <w:iCs/>
          <w:color w:val="000000"/>
          <w:sz w:val="28"/>
          <w:szCs w:val="28"/>
        </w:rPr>
      </w:pPr>
    </w:p>
    <w:p w:rsidR="00B35C31" w:rsidRPr="00B35C31" w:rsidRDefault="00B35C31" w:rsidP="00A64F91">
      <w:pPr>
        <w:shd w:val="clear" w:color="auto" w:fill="FFFFFF"/>
        <w:rPr>
          <w:rFonts w:ascii="Arial" w:eastAsia="Times New Roman" w:hAnsi="Arial" w:cs="Arial"/>
          <w:color w:val="FF0000"/>
          <w:sz w:val="28"/>
          <w:szCs w:val="28"/>
        </w:rPr>
      </w:pPr>
      <w:r w:rsidRPr="00B35C31">
        <w:rPr>
          <w:rFonts w:ascii="Arial" w:eastAsia="Times New Roman" w:hAnsi="Arial" w:cs="Arial"/>
          <w:color w:val="FF0000"/>
          <w:sz w:val="28"/>
          <w:szCs w:val="28"/>
        </w:rPr>
        <w:t>Second paragraph:</w:t>
      </w:r>
    </w:p>
    <w:p w:rsidR="00B35C31" w:rsidRPr="00B35C31" w:rsidRDefault="00B35C31" w:rsidP="00A64F91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</w:p>
    <w:p w:rsidR="00A64F91" w:rsidRPr="00B35C31" w:rsidRDefault="00A64F91" w:rsidP="00A64F91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proofErr w:type="gramStart"/>
      <w:r w:rsidRPr="00B35C31">
        <w:rPr>
          <w:rFonts w:ascii="Arial" w:eastAsia="Times New Roman" w:hAnsi="Arial" w:cs="Arial"/>
          <w:i/>
          <w:iCs/>
          <w:color w:val="000000"/>
          <w:sz w:val="28"/>
          <w:szCs w:val="28"/>
        </w:rPr>
        <w:t>over</w:t>
      </w:r>
      <w:proofErr w:type="gramEnd"/>
      <w:r w:rsidRPr="00B35C31">
        <w:rPr>
          <w:rFonts w:ascii="Arial" w:eastAsia="Times New Roman" w:hAnsi="Arial" w:cs="Arial"/>
          <w:i/>
          <w:iCs/>
          <w:color w:val="000000"/>
          <w:sz w:val="28"/>
          <w:szCs w:val="28"/>
        </w:rPr>
        <w:t xml:space="preserve">-vaccination and </w:t>
      </w:r>
      <w:r w:rsidRPr="00E74D31">
        <w:rPr>
          <w:rFonts w:ascii="Arial" w:eastAsia="Times New Roman" w:hAnsi="Arial" w:cs="Arial"/>
          <w:b/>
          <w:i/>
          <w:iCs/>
          <w:color w:val="0000FF"/>
          <w:sz w:val="28"/>
          <w:szCs w:val="28"/>
          <w:u w:val="single"/>
        </w:rPr>
        <w:t>can</w:t>
      </w:r>
      <w:r w:rsidRPr="00B35C31">
        <w:rPr>
          <w:rFonts w:ascii="Arial" w:eastAsia="Times New Roman" w:hAnsi="Arial" w:cs="Arial"/>
          <w:i/>
          <w:iCs/>
          <w:color w:val="000000"/>
          <w:sz w:val="28"/>
          <w:szCs w:val="28"/>
        </w:rPr>
        <w:t xml:space="preserve"> reduce the potential dangers to pets from</w:t>
      </w:r>
    </w:p>
    <w:p w:rsidR="00A64F91" w:rsidRPr="00B35C31" w:rsidRDefault="00A64F91" w:rsidP="00A64F91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</w:p>
    <w:p w:rsidR="00A64F91" w:rsidRPr="00B35C31" w:rsidRDefault="00A64F91" w:rsidP="00A64F91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</w:p>
    <w:p w:rsidR="00A64F91" w:rsidRPr="00E74D31" w:rsidRDefault="00A64F91" w:rsidP="00A64F91">
      <w:pPr>
        <w:shd w:val="clear" w:color="auto" w:fill="FFFFFF"/>
        <w:rPr>
          <w:rFonts w:ascii="Arial" w:hAnsi="Arial" w:cs="Arial"/>
          <w:color w:val="222222"/>
          <w:sz w:val="28"/>
          <w:szCs w:val="28"/>
          <w:u w:val="single"/>
        </w:rPr>
      </w:pPr>
      <w:proofErr w:type="gramStart"/>
      <w:r w:rsidRPr="00B35C31">
        <w:rPr>
          <w:rFonts w:ascii="Arial" w:hAnsi="Arial" w:cs="Arial"/>
          <w:i/>
          <w:iCs/>
          <w:color w:val="000000"/>
          <w:sz w:val="28"/>
          <w:szCs w:val="28"/>
        </w:rPr>
        <w:t>intervals</w:t>
      </w:r>
      <w:proofErr w:type="gramEnd"/>
      <w:r w:rsidRPr="00B35C31">
        <w:rPr>
          <w:rFonts w:ascii="Arial" w:hAnsi="Arial" w:cs="Arial"/>
          <w:i/>
          <w:iCs/>
          <w:color w:val="000000"/>
          <w:sz w:val="28"/>
          <w:szCs w:val="28"/>
        </w:rPr>
        <w:t xml:space="preserve"> </w:t>
      </w:r>
      <w:r w:rsidRPr="00E74D31">
        <w:rPr>
          <w:rFonts w:ascii="Arial" w:hAnsi="Arial" w:cs="Arial"/>
          <w:b/>
          <w:i/>
          <w:iCs/>
          <w:color w:val="0000FF"/>
          <w:sz w:val="28"/>
          <w:szCs w:val="28"/>
          <w:u w:val="single"/>
        </w:rPr>
        <w:t>regardless of immunity</w:t>
      </w:r>
      <w:r w:rsidRPr="00B35C31">
        <w:rPr>
          <w:rFonts w:ascii="Arial" w:hAnsi="Arial" w:cs="Arial"/>
          <w:i/>
          <w:iCs/>
          <w:color w:val="000000"/>
          <w:sz w:val="28"/>
          <w:szCs w:val="28"/>
        </w:rPr>
        <w:t xml:space="preserve">. This practice </w:t>
      </w:r>
      <w:r w:rsidRPr="00E74D31">
        <w:rPr>
          <w:rFonts w:ascii="Arial" w:hAnsi="Arial" w:cs="Arial"/>
          <w:b/>
          <w:i/>
          <w:iCs/>
          <w:color w:val="0000FF"/>
          <w:sz w:val="28"/>
          <w:szCs w:val="28"/>
          <w:u w:val="single"/>
        </w:rPr>
        <w:t>was developed to</w:t>
      </w:r>
      <w:r w:rsidRPr="00B35C31">
        <w:rPr>
          <w:rFonts w:ascii="Arial" w:hAnsi="Arial" w:cs="Arial"/>
          <w:i/>
          <w:iCs/>
          <w:color w:val="000000"/>
          <w:sz w:val="28"/>
          <w:szCs w:val="28"/>
        </w:rPr>
        <w:t xml:space="preserve"> protect public </w:t>
      </w:r>
      <w:r w:rsidRPr="00E74D31">
        <w:rPr>
          <w:rFonts w:ascii="Arial" w:hAnsi="Arial" w:cs="Arial"/>
          <w:b/>
          <w:iCs/>
          <w:color w:val="0000FF"/>
          <w:sz w:val="28"/>
          <w:szCs w:val="28"/>
          <w:u w:val="single"/>
        </w:rPr>
        <w:t>health in a time when vaccine titers were not available</w:t>
      </w:r>
      <w:r w:rsidRPr="00E74D31">
        <w:rPr>
          <w:rFonts w:ascii="Arial" w:hAnsi="Arial" w:cs="Arial"/>
          <w:i/>
          <w:iCs/>
          <w:color w:val="000000"/>
          <w:sz w:val="28"/>
          <w:szCs w:val="28"/>
          <w:u w:val="single"/>
        </w:rPr>
        <w:t xml:space="preserve"> </w:t>
      </w:r>
      <w:r w:rsidRPr="00E74D31">
        <w:rPr>
          <w:rFonts w:ascii="Arial" w:hAnsi="Arial" w:cs="Arial"/>
          <w:b/>
          <w:i/>
          <w:iCs/>
          <w:color w:val="0000FF"/>
          <w:sz w:val="28"/>
          <w:szCs w:val="28"/>
          <w:u w:val="single"/>
        </w:rPr>
        <w:t>but it increases the risk of vaccine adverse-events for our dog and cat patients</w:t>
      </w:r>
      <w:r w:rsidRPr="00E74D31">
        <w:rPr>
          <w:rFonts w:ascii="Arial" w:hAnsi="Arial" w:cs="Arial"/>
          <w:i/>
          <w:iCs/>
          <w:color w:val="000000"/>
          <w:sz w:val="28"/>
          <w:szCs w:val="28"/>
          <w:u w:val="single"/>
        </w:rPr>
        <w:t>. </w:t>
      </w:r>
    </w:p>
    <w:p w:rsidR="00B35C31" w:rsidRPr="00E74D31" w:rsidRDefault="00B35C31" w:rsidP="00B35C31">
      <w:pPr>
        <w:shd w:val="clear" w:color="auto" w:fill="FFFFFF"/>
        <w:tabs>
          <w:tab w:val="left" w:pos="3754"/>
        </w:tabs>
        <w:rPr>
          <w:rFonts w:ascii="Arial" w:hAnsi="Arial" w:cs="Arial"/>
          <w:color w:val="222222"/>
          <w:sz w:val="28"/>
          <w:szCs w:val="28"/>
          <w:u w:val="single"/>
        </w:rPr>
      </w:pPr>
    </w:p>
    <w:p w:rsidR="00B35C31" w:rsidRPr="00B35C31" w:rsidRDefault="00B35C31" w:rsidP="00B35C31">
      <w:pPr>
        <w:shd w:val="clear" w:color="auto" w:fill="FFFFFF"/>
        <w:tabs>
          <w:tab w:val="left" w:pos="3754"/>
        </w:tabs>
        <w:rPr>
          <w:rFonts w:ascii="Arial" w:hAnsi="Arial" w:cs="Arial"/>
          <w:color w:val="FF0000"/>
          <w:sz w:val="28"/>
          <w:szCs w:val="28"/>
        </w:rPr>
      </w:pPr>
      <w:r w:rsidRPr="00B35C31">
        <w:rPr>
          <w:rFonts w:ascii="Arial" w:hAnsi="Arial" w:cs="Arial"/>
          <w:color w:val="FF0000"/>
          <w:sz w:val="28"/>
          <w:szCs w:val="28"/>
        </w:rPr>
        <w:t xml:space="preserve">Third paragraph: </w:t>
      </w:r>
    </w:p>
    <w:p w:rsidR="00A64F91" w:rsidRPr="00B35C31" w:rsidRDefault="00B35C31" w:rsidP="00B35C31">
      <w:pPr>
        <w:shd w:val="clear" w:color="auto" w:fill="FFFFFF"/>
        <w:tabs>
          <w:tab w:val="left" w:pos="3754"/>
        </w:tabs>
        <w:rPr>
          <w:rFonts w:ascii="Arial" w:hAnsi="Arial" w:cs="Arial"/>
          <w:color w:val="222222"/>
          <w:sz w:val="28"/>
          <w:szCs w:val="28"/>
        </w:rPr>
      </w:pPr>
      <w:r w:rsidRPr="00B35C31">
        <w:rPr>
          <w:rFonts w:ascii="Arial" w:hAnsi="Arial" w:cs="Arial"/>
          <w:color w:val="222222"/>
          <w:sz w:val="28"/>
          <w:szCs w:val="28"/>
        </w:rPr>
        <w:tab/>
      </w:r>
    </w:p>
    <w:p w:rsidR="00B35C31" w:rsidRPr="00B35C31" w:rsidRDefault="00B35C31" w:rsidP="00B35C31">
      <w:pPr>
        <w:shd w:val="clear" w:color="auto" w:fill="FFFFFF"/>
        <w:tabs>
          <w:tab w:val="left" w:pos="3754"/>
        </w:tabs>
        <w:rPr>
          <w:rFonts w:ascii="Arial" w:hAnsi="Arial" w:cs="Arial"/>
          <w:color w:val="222222"/>
          <w:sz w:val="28"/>
          <w:szCs w:val="28"/>
        </w:rPr>
      </w:pPr>
      <w:r w:rsidRPr="00B35C31">
        <w:rPr>
          <w:rFonts w:ascii="Arial" w:eastAsia="Times New Roman" w:hAnsi="Arial" w:cs="Arial"/>
          <w:color w:val="000000"/>
          <w:sz w:val="28"/>
          <w:szCs w:val="28"/>
        </w:rPr>
        <w:t>Recent research at the Rabies Challenge Fund demonstrates rabies vaccinations last </w:t>
      </w:r>
      <w:r w:rsidRPr="00E74D31">
        <w:rPr>
          <w:rFonts w:ascii="Arial" w:eastAsia="Times New Roman" w:hAnsi="Arial" w:cs="Arial"/>
          <w:color w:val="0000FF"/>
          <w:sz w:val="28"/>
          <w:szCs w:val="28"/>
          <w:u w:val="single"/>
        </w:rPr>
        <w:t>much</w:t>
      </w:r>
      <w:r w:rsidRPr="00B35C31">
        <w:rPr>
          <w:rFonts w:ascii="Arial" w:eastAsia="Times New Roman" w:hAnsi="Arial" w:cs="Arial"/>
          <w:color w:val="000000"/>
          <w:sz w:val="28"/>
          <w:szCs w:val="28"/>
        </w:rPr>
        <w:t xml:space="preserve"> longer than</w:t>
      </w:r>
    </w:p>
    <w:p w:rsidR="00B35C31" w:rsidRPr="00B35C31" w:rsidRDefault="00B35C31" w:rsidP="00B35C31">
      <w:pPr>
        <w:shd w:val="clear" w:color="auto" w:fill="FFFFFF"/>
        <w:rPr>
          <w:rFonts w:ascii="Arial" w:eastAsia="Times New Roman" w:hAnsi="Arial" w:cs="Arial"/>
          <w:i/>
          <w:iCs/>
          <w:color w:val="000000"/>
          <w:sz w:val="28"/>
          <w:szCs w:val="28"/>
        </w:rPr>
      </w:pPr>
      <w:r w:rsidRPr="00B35C31">
        <w:rPr>
          <w:rFonts w:ascii="Arial" w:eastAsia="Times New Roman" w:hAnsi="Arial" w:cs="Arial"/>
          <w:i/>
          <w:iCs/>
          <w:color w:val="000000"/>
          <w:sz w:val="28"/>
          <w:szCs w:val="28"/>
        </w:rPr>
        <w:t> </w:t>
      </w:r>
    </w:p>
    <w:p w:rsidR="00A64F91" w:rsidRPr="00B35C31" w:rsidRDefault="00B35C31" w:rsidP="00B35C31">
      <w:pPr>
        <w:shd w:val="clear" w:color="auto" w:fill="FFFFFF"/>
        <w:rPr>
          <w:rFonts w:ascii="Arial" w:eastAsia="Times New Roman" w:hAnsi="Arial" w:cs="Arial"/>
          <w:i/>
          <w:iCs/>
          <w:color w:val="000000"/>
          <w:sz w:val="28"/>
          <w:szCs w:val="28"/>
        </w:rPr>
      </w:pPr>
      <w:r w:rsidRPr="00B35C31">
        <w:rPr>
          <w:rFonts w:ascii="Arial" w:eastAsia="Times New Roman" w:hAnsi="Arial" w:cs="Arial"/>
          <w:i/>
          <w:iCs/>
          <w:color w:val="000000"/>
          <w:sz w:val="28"/>
          <w:szCs w:val="28"/>
        </w:rPr>
        <w:t>Rabies vaccinations can be associated with a number of significant, well</w:t>
      </w:r>
      <w:r w:rsidRPr="00E74D31">
        <w:rPr>
          <w:rFonts w:ascii="Arial" w:eastAsia="Times New Roman" w:hAnsi="Arial" w:cs="Arial"/>
          <w:i/>
          <w:iCs/>
          <w:color w:val="0000FF"/>
          <w:sz w:val="28"/>
          <w:szCs w:val="28"/>
          <w:u w:val="single"/>
        </w:rPr>
        <w:t>-</w:t>
      </w:r>
      <w:r w:rsidRPr="00B35C31">
        <w:rPr>
          <w:rFonts w:ascii="Arial" w:eastAsia="Times New Roman" w:hAnsi="Arial" w:cs="Arial"/>
          <w:i/>
          <w:iCs/>
          <w:color w:val="000000"/>
          <w:sz w:val="28"/>
          <w:szCs w:val="28"/>
        </w:rPr>
        <w:t>documented adverse effects</w:t>
      </w:r>
      <w:r>
        <w:rPr>
          <w:rFonts w:ascii="Arial" w:eastAsia="Times New Roman" w:hAnsi="Arial" w:cs="Arial"/>
          <w:i/>
          <w:iCs/>
          <w:color w:val="000000"/>
          <w:sz w:val="28"/>
          <w:szCs w:val="28"/>
        </w:rPr>
        <w:t xml:space="preserve">                </w:t>
      </w:r>
      <w:r w:rsidRPr="00B35C31">
        <w:rPr>
          <w:rFonts w:ascii="Arial" w:eastAsia="Times New Roman" w:hAnsi="Arial" w:cs="Arial"/>
          <w:i/>
          <w:iCs/>
          <w:color w:val="FF0000"/>
          <w:sz w:val="28"/>
          <w:szCs w:val="28"/>
        </w:rPr>
        <w:t>(add hyphen)</w:t>
      </w:r>
    </w:p>
    <w:p w:rsidR="00B35C31" w:rsidRPr="00B35C31" w:rsidRDefault="00B35C31" w:rsidP="00B35C31">
      <w:pPr>
        <w:shd w:val="clear" w:color="auto" w:fill="FFFFFF"/>
        <w:rPr>
          <w:rFonts w:ascii="Arial" w:eastAsia="Times New Roman" w:hAnsi="Arial" w:cs="Arial"/>
          <w:i/>
          <w:iCs/>
          <w:color w:val="000000"/>
          <w:sz w:val="28"/>
          <w:szCs w:val="28"/>
        </w:rPr>
      </w:pPr>
    </w:p>
    <w:p w:rsidR="00B35C31" w:rsidRPr="00B35C31" w:rsidRDefault="00B35C31" w:rsidP="00B35C31">
      <w:pPr>
        <w:shd w:val="clear" w:color="auto" w:fill="FFFFFF"/>
        <w:rPr>
          <w:rFonts w:ascii="Arial" w:eastAsia="Times New Roman" w:hAnsi="Arial" w:cs="Arial"/>
          <w:i/>
          <w:iCs/>
          <w:color w:val="FF0000"/>
          <w:sz w:val="28"/>
          <w:szCs w:val="28"/>
        </w:rPr>
      </w:pPr>
      <w:r>
        <w:rPr>
          <w:rFonts w:ascii="Arial" w:eastAsia="Times New Roman" w:hAnsi="Arial" w:cs="Arial"/>
          <w:i/>
          <w:iCs/>
          <w:color w:val="FF0000"/>
          <w:sz w:val="28"/>
          <w:szCs w:val="28"/>
        </w:rPr>
        <w:t xml:space="preserve">Completely </w:t>
      </w:r>
      <w:proofErr w:type="gramStart"/>
      <w:r w:rsidRPr="00B35C31">
        <w:rPr>
          <w:rFonts w:ascii="Arial" w:eastAsia="Times New Roman" w:hAnsi="Arial" w:cs="Arial"/>
          <w:i/>
          <w:iCs/>
          <w:color w:val="FF0000"/>
          <w:sz w:val="28"/>
          <w:szCs w:val="28"/>
        </w:rPr>
        <w:t>Delete</w:t>
      </w:r>
      <w:proofErr w:type="gramEnd"/>
      <w:r w:rsidRPr="00B35C31">
        <w:rPr>
          <w:rFonts w:ascii="Arial" w:eastAsia="Times New Roman" w:hAnsi="Arial" w:cs="Arial"/>
          <w:i/>
          <w:iCs/>
          <w:color w:val="FF0000"/>
          <w:sz w:val="28"/>
          <w:szCs w:val="28"/>
        </w:rPr>
        <w:t xml:space="preserve"> the last paragraph.  </w:t>
      </w:r>
    </w:p>
    <w:p w:rsidR="00B35C31" w:rsidRPr="00B35C31" w:rsidRDefault="00B35C31" w:rsidP="00B35C31">
      <w:pPr>
        <w:shd w:val="clear" w:color="auto" w:fill="FFFFFF"/>
        <w:rPr>
          <w:rFonts w:ascii="Arial" w:eastAsia="Times New Roman" w:hAnsi="Arial" w:cs="Arial"/>
          <w:i/>
          <w:iCs/>
          <w:color w:val="FF0000"/>
          <w:sz w:val="28"/>
          <w:szCs w:val="28"/>
        </w:rPr>
      </w:pPr>
      <w:r w:rsidRPr="00B35C31">
        <w:rPr>
          <w:rFonts w:ascii="Arial" w:eastAsia="Times New Roman" w:hAnsi="Arial" w:cs="Arial"/>
          <w:i/>
          <w:iCs/>
          <w:color w:val="FF0000"/>
          <w:sz w:val="28"/>
          <w:szCs w:val="28"/>
        </w:rPr>
        <w:t>With that deleted, the press release should end with:</w:t>
      </w:r>
    </w:p>
    <w:p w:rsidR="00B35C31" w:rsidRPr="00B35C31" w:rsidRDefault="00B35C31" w:rsidP="00B35C31">
      <w:pPr>
        <w:shd w:val="clear" w:color="auto" w:fill="FFFFFF"/>
        <w:rPr>
          <w:rFonts w:ascii="Arial" w:eastAsia="Times New Roman" w:hAnsi="Arial" w:cs="Arial"/>
          <w:i/>
          <w:iCs/>
          <w:color w:val="000000"/>
          <w:sz w:val="28"/>
          <w:szCs w:val="28"/>
        </w:rPr>
      </w:pPr>
    </w:p>
    <w:p w:rsidR="00B35C31" w:rsidRPr="00B35C31" w:rsidRDefault="00B35C31" w:rsidP="00B35C31">
      <w:pPr>
        <w:shd w:val="clear" w:color="auto" w:fill="FFFFFF"/>
        <w:rPr>
          <w:rFonts w:ascii="Arial" w:eastAsia="Times New Roman" w:hAnsi="Arial" w:cs="Arial"/>
          <w:color w:val="000000"/>
        </w:rPr>
      </w:pPr>
      <w:r w:rsidRPr="00B35C31">
        <w:rPr>
          <w:rFonts w:ascii="Arial" w:eastAsia="Times New Roman" w:hAnsi="Arial" w:cs="Arial"/>
          <w:color w:val="000000"/>
        </w:rPr>
        <w:t>The Rabies Challenge Fund research trials are approaching the 7</w:t>
      </w:r>
      <w:r w:rsidRPr="00B35C31">
        <w:rPr>
          <w:rFonts w:ascii="Arial" w:eastAsia="Times New Roman" w:hAnsi="Arial" w:cs="Arial"/>
          <w:color w:val="000000"/>
          <w:vertAlign w:val="superscript"/>
        </w:rPr>
        <w:t>th</w:t>
      </w:r>
      <w:r w:rsidRPr="00B35C31">
        <w:rPr>
          <w:rFonts w:ascii="Arial" w:eastAsia="Times New Roman" w:hAnsi="Arial" w:cs="Arial"/>
          <w:color w:val="000000"/>
        </w:rPr>
        <w:t xml:space="preserve"> year. Co-Founders, Kris Christine and Dr. Jean </w:t>
      </w:r>
      <w:proofErr w:type="spellStart"/>
      <w:r w:rsidRPr="00B35C31">
        <w:rPr>
          <w:rFonts w:ascii="Arial" w:eastAsia="Times New Roman" w:hAnsi="Arial" w:cs="Arial"/>
          <w:color w:val="000000"/>
        </w:rPr>
        <w:t>Dodds</w:t>
      </w:r>
      <w:proofErr w:type="spellEnd"/>
      <w:r w:rsidRPr="00B35C31">
        <w:rPr>
          <w:rFonts w:ascii="Arial" w:eastAsia="Times New Roman" w:hAnsi="Arial" w:cs="Arial"/>
          <w:color w:val="000000"/>
        </w:rPr>
        <w:t xml:space="preserve">, have </w:t>
      </w:r>
      <w:proofErr w:type="gramStart"/>
      <w:r w:rsidRPr="00B35C31">
        <w:rPr>
          <w:rFonts w:ascii="Arial" w:eastAsia="Times New Roman" w:hAnsi="Arial" w:cs="Arial"/>
          <w:color w:val="000000"/>
        </w:rPr>
        <w:t>raised</w:t>
      </w:r>
      <w:proofErr w:type="gramEnd"/>
      <w:r w:rsidRPr="00B35C31">
        <w:rPr>
          <w:rFonts w:ascii="Arial" w:eastAsia="Times New Roman" w:hAnsi="Arial" w:cs="Arial"/>
          <w:color w:val="000000"/>
        </w:rPr>
        <w:t xml:space="preserve"> private funding for these trials, which are being conducted by Drs. Ron Schultz and Laurie Larson, University of Wisconsin School of Veterinary Medicine. </w:t>
      </w:r>
    </w:p>
    <w:p w:rsidR="00B35C31" w:rsidRPr="00B35C31" w:rsidRDefault="00B35C31" w:rsidP="00B35C31">
      <w:pPr>
        <w:shd w:val="clear" w:color="auto" w:fill="FFFFFF"/>
        <w:rPr>
          <w:rFonts w:ascii="Arial" w:eastAsia="Times New Roman" w:hAnsi="Arial" w:cs="Arial"/>
          <w:color w:val="000000"/>
        </w:rPr>
      </w:pPr>
    </w:p>
    <w:p w:rsidR="00B35C31" w:rsidRDefault="00B35C31" w:rsidP="00B35C31">
      <w:pPr>
        <w:shd w:val="clear" w:color="auto" w:fill="FFFFFF"/>
        <w:rPr>
          <w:rFonts w:ascii="Arial" w:eastAsia="Times New Roman" w:hAnsi="Arial" w:cs="Arial"/>
          <w:color w:val="000000"/>
        </w:rPr>
      </w:pPr>
    </w:p>
    <w:p w:rsidR="003A2D7A" w:rsidRDefault="003A2D7A" w:rsidP="00B35C31">
      <w:pPr>
        <w:shd w:val="clear" w:color="auto" w:fill="FFFFFF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 have changed them in the document as well.  </w:t>
      </w:r>
    </w:p>
    <w:p w:rsidR="003A2D7A" w:rsidRDefault="003A2D7A" w:rsidP="00B35C31">
      <w:pPr>
        <w:shd w:val="clear" w:color="auto" w:fill="FFFFFF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Just wanted you to see them in case they are objectionable.  </w:t>
      </w:r>
    </w:p>
    <w:p w:rsidR="003A2D7A" w:rsidRPr="00B35C31" w:rsidRDefault="003A2D7A" w:rsidP="00B35C31">
      <w:pPr>
        <w:shd w:val="clear" w:color="auto" w:fill="FFFFFF"/>
        <w:rPr>
          <w:rFonts w:ascii="Arial" w:eastAsia="Times New Roman" w:hAnsi="Arial" w:cs="Arial"/>
          <w:color w:val="000000"/>
        </w:rPr>
      </w:pPr>
      <w:bookmarkStart w:id="0" w:name="_GoBack"/>
      <w:bookmarkEnd w:id="0"/>
    </w:p>
    <w:p w:rsidR="00B35C31" w:rsidRPr="00B35C31" w:rsidRDefault="00B35C31" w:rsidP="00B35C31">
      <w:pPr>
        <w:shd w:val="clear" w:color="auto" w:fill="FFFFFF"/>
        <w:rPr>
          <w:rFonts w:ascii="Arial" w:eastAsia="Times New Roman" w:hAnsi="Arial" w:cs="Arial"/>
          <w:i/>
          <w:iCs/>
          <w:color w:val="000000"/>
          <w:sz w:val="28"/>
          <w:szCs w:val="28"/>
        </w:rPr>
      </w:pPr>
    </w:p>
    <w:p w:rsidR="00B35C31" w:rsidRPr="00B35C31" w:rsidRDefault="00B35C31" w:rsidP="00B35C31">
      <w:pPr>
        <w:shd w:val="clear" w:color="auto" w:fill="FFFFFF"/>
        <w:rPr>
          <w:rFonts w:ascii="Arial" w:eastAsia="Times New Roman" w:hAnsi="Arial" w:cs="Arial"/>
          <w:color w:val="000000"/>
        </w:rPr>
      </w:pPr>
    </w:p>
    <w:p w:rsidR="00B35C31" w:rsidRPr="00B35C31" w:rsidRDefault="00B35C31" w:rsidP="00B35C31">
      <w:pPr>
        <w:shd w:val="clear" w:color="auto" w:fill="FFFFFF"/>
        <w:rPr>
          <w:rFonts w:ascii="Arial" w:hAnsi="Arial" w:cs="Arial"/>
          <w:sz w:val="28"/>
          <w:szCs w:val="28"/>
        </w:rPr>
      </w:pPr>
    </w:p>
    <w:sectPr w:rsidR="00B35C31" w:rsidRPr="00B35C31" w:rsidSect="000C24C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91"/>
    <w:rsid w:val="000C24CE"/>
    <w:rsid w:val="003A2D7A"/>
    <w:rsid w:val="006F2AB6"/>
    <w:rsid w:val="00836E57"/>
    <w:rsid w:val="00A64F91"/>
    <w:rsid w:val="00B35C31"/>
    <w:rsid w:val="00E7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468C1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3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1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0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175</Words>
  <Characters>1003</Characters>
  <Application>Microsoft Macintosh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Barbara Royal</dc:creator>
  <cp:keywords/>
  <dc:description/>
  <cp:lastModifiedBy>Dr Barbara Royal</cp:lastModifiedBy>
  <cp:revision>1</cp:revision>
  <dcterms:created xsi:type="dcterms:W3CDTF">2015-09-05T01:39:00Z</dcterms:created>
  <dcterms:modified xsi:type="dcterms:W3CDTF">2015-09-05T02:12:00Z</dcterms:modified>
</cp:coreProperties>
</file>