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DE" w:rsidRDefault="00DE7A51" w:rsidP="00DE7A51">
      <w:pPr>
        <w:pStyle w:val="Nagwek1"/>
      </w:pPr>
      <w:r>
        <w:t xml:space="preserve">Badania marketingowe – wykład </w:t>
      </w:r>
      <w:r w:rsidR="004F710C">
        <w:t xml:space="preserve">13 </w:t>
      </w:r>
      <w:r>
        <w:t>(14.01.2010)</w:t>
      </w:r>
    </w:p>
    <w:p w:rsidR="00DE7A51" w:rsidRDefault="00257EEF" w:rsidP="00D03C4A">
      <w:pPr>
        <w:pStyle w:val="Nagwek2"/>
      </w:pPr>
      <w:r>
        <w:t>Skale pomiaru</w:t>
      </w:r>
    </w:p>
    <w:p w:rsidR="00257EEF" w:rsidRDefault="00096521" w:rsidP="00DE7A51">
      <w:pPr>
        <w:pStyle w:val="Bezodstpw"/>
      </w:pPr>
      <w:r>
        <w:t>Rodzaje</w:t>
      </w:r>
      <w:r w:rsidR="00257EEF">
        <w:t>:</w:t>
      </w:r>
    </w:p>
    <w:p w:rsidR="00257EEF" w:rsidRDefault="00257EEF" w:rsidP="00257EEF">
      <w:pPr>
        <w:pStyle w:val="Bezodstpw"/>
        <w:numPr>
          <w:ilvl w:val="0"/>
          <w:numId w:val="1"/>
        </w:numPr>
      </w:pPr>
      <w:r w:rsidRPr="00DA5BB3">
        <w:rPr>
          <w:b/>
        </w:rPr>
        <w:t>Skale porównawcze</w:t>
      </w:r>
      <w:r>
        <w:t xml:space="preserve"> </w:t>
      </w:r>
      <w:r w:rsidR="00EE7391">
        <w:t>–</w:t>
      </w:r>
      <w:r>
        <w:t xml:space="preserve"> </w:t>
      </w:r>
      <w:r w:rsidR="00EE7391">
        <w:t xml:space="preserve">oceny, jakie ludzie podają w dużej mierze opierają się na porównaniach; </w:t>
      </w:r>
      <w:r w:rsidR="00CA4B8C">
        <w:t>są bardzo popularne na rynku! Najprostsza forma -&gt; porównanie parami</w:t>
      </w:r>
      <w:r w:rsidR="00D43E64">
        <w:t xml:space="preserve"> (ale nie do końca użyteczna</w:t>
      </w:r>
      <w:r w:rsidR="00250BF0">
        <w:t xml:space="preserve"> -&gt; przy większej liczbie obiektów porównywanych</w:t>
      </w:r>
      <w:r w:rsidR="00D43E64">
        <w:t>)</w:t>
      </w:r>
      <w:r w:rsidR="00CA4B8C">
        <w:t>;</w:t>
      </w:r>
    </w:p>
    <w:p w:rsidR="00096521" w:rsidRDefault="00864E70" w:rsidP="00257EEF">
      <w:pPr>
        <w:pStyle w:val="Bezodstpw"/>
        <w:numPr>
          <w:ilvl w:val="0"/>
          <w:numId w:val="1"/>
        </w:numPr>
      </w:pPr>
      <w:r w:rsidRPr="00DA5BB3">
        <w:rPr>
          <w:b/>
        </w:rPr>
        <w:t>Skale hierarchiczne</w:t>
      </w:r>
      <w:r>
        <w:t xml:space="preserve"> </w:t>
      </w:r>
      <w:r w:rsidR="004147EF">
        <w:t>–</w:t>
      </w:r>
      <w:r>
        <w:t xml:space="preserve"> </w:t>
      </w:r>
      <w:r w:rsidR="004147EF">
        <w:t>tu: rankingi;</w:t>
      </w:r>
      <w:r w:rsidR="00AA18A2">
        <w:t xml:space="preserve"> rankingi mają z natury istotną wadę -&gt; </w:t>
      </w:r>
      <w:r w:rsidR="00B01542">
        <w:t>wymusza</w:t>
      </w:r>
      <w:r w:rsidR="00A20806">
        <w:t>ją</w:t>
      </w:r>
      <w:r w:rsidR="00B01542">
        <w:t xml:space="preserve"> kolejność (nawet jeśli obiekty nie różnią się wcale lub prawie</w:t>
      </w:r>
      <w:r w:rsidR="00A20806">
        <w:t xml:space="preserve"> wcale</w:t>
      </w:r>
      <w:r w:rsidR="00B01542">
        <w:t>);</w:t>
      </w:r>
      <w:r w:rsidR="00A20806">
        <w:t xml:space="preserve"> </w:t>
      </w:r>
    </w:p>
    <w:p w:rsidR="00CA4B8C" w:rsidRDefault="00096521" w:rsidP="00257EEF">
      <w:pPr>
        <w:pStyle w:val="Bezodstpw"/>
        <w:numPr>
          <w:ilvl w:val="0"/>
          <w:numId w:val="1"/>
        </w:numPr>
      </w:pPr>
      <w:r w:rsidRPr="00DA5BB3">
        <w:rPr>
          <w:b/>
        </w:rPr>
        <w:t>S</w:t>
      </w:r>
      <w:r w:rsidR="00DA5BB3">
        <w:rPr>
          <w:b/>
        </w:rPr>
        <w:t>kale</w:t>
      </w:r>
      <w:r w:rsidRPr="00DA5BB3">
        <w:rPr>
          <w:b/>
        </w:rPr>
        <w:t xml:space="preserve"> sortując</w:t>
      </w:r>
      <w:r w:rsidR="00DA5BB3">
        <w:rPr>
          <w:b/>
        </w:rPr>
        <w:t>e</w:t>
      </w:r>
      <w:r w:rsidR="004147EF">
        <w:t xml:space="preserve"> </w:t>
      </w:r>
      <w:r w:rsidR="00C30C9C">
        <w:t>–</w:t>
      </w:r>
      <w:r>
        <w:t xml:space="preserve"> </w:t>
      </w:r>
      <w:r w:rsidR="00C30C9C">
        <w:t>respondenci są proszeni, żeby wyselekcjonować z całej grupy obiektów określoną liczbę obiektów, które są wg nich dobre (najlepsze); następnie z pozostałych obiektów wyselekcjonować kolejne dobre obiekty</w:t>
      </w:r>
      <w:r w:rsidR="004F7FC4">
        <w:t>, itd. (aż uzyskamy grupę neutralnych obiektów).</w:t>
      </w:r>
    </w:p>
    <w:p w:rsidR="0036241A" w:rsidRDefault="0036241A" w:rsidP="004F7FC4">
      <w:pPr>
        <w:pStyle w:val="Bezodstpw"/>
      </w:pPr>
    </w:p>
    <w:p w:rsidR="004F7FC4" w:rsidRDefault="0036241A" w:rsidP="004F7FC4">
      <w:pPr>
        <w:pStyle w:val="Bezodstpw"/>
      </w:pPr>
      <w:r>
        <w:t>Jaki problem pojawiłby się gdybyśmy się spytali studentów co jest lepsze: UE czy Wyższa Szkoła Bankowa? -&gt; mogliby się zapytać</w:t>
      </w:r>
      <w:r w:rsidR="00C548F2">
        <w:t>: a</w:t>
      </w:r>
      <w:r>
        <w:t xml:space="preserve"> pod jakim względem</w:t>
      </w:r>
      <w:r w:rsidR="00C548F2">
        <w:t>?</w:t>
      </w:r>
    </w:p>
    <w:p w:rsidR="00C548F2" w:rsidRDefault="00C548F2" w:rsidP="004F7FC4">
      <w:pPr>
        <w:pStyle w:val="Bezodstpw"/>
      </w:pPr>
    </w:p>
    <w:p w:rsidR="00C548F2" w:rsidRDefault="001617DB" w:rsidP="004F7FC4">
      <w:pPr>
        <w:pStyle w:val="Bezodstpw"/>
      </w:pPr>
      <w:r>
        <w:t>Dlaczego nie powinno się proponować skal ciągłych?</w:t>
      </w:r>
    </w:p>
    <w:p w:rsidR="001617DB" w:rsidRDefault="001617DB" w:rsidP="004F7FC4">
      <w:pPr>
        <w:pStyle w:val="Bezodstpw"/>
      </w:pPr>
      <w:r>
        <w:t>Błąd jest tego rodzaju, że zakładamy w sposób nieuprawniany ciągłość i stopniowalność oceny (?)</w:t>
      </w:r>
    </w:p>
    <w:p w:rsidR="001617DB" w:rsidRDefault="001617DB" w:rsidP="004F7FC4">
      <w:pPr>
        <w:pStyle w:val="Bezodstpw"/>
      </w:pPr>
    </w:p>
    <w:p w:rsidR="001617DB" w:rsidRPr="00DE7A51" w:rsidRDefault="001617DB" w:rsidP="004F7FC4">
      <w:pPr>
        <w:pStyle w:val="Bezodstpw"/>
      </w:pPr>
    </w:p>
    <w:sectPr w:rsidR="001617DB" w:rsidRPr="00DE7A51" w:rsidSect="00876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97532"/>
    <w:multiLevelType w:val="hybridMultilevel"/>
    <w:tmpl w:val="9BC42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E7A51"/>
    <w:rsid w:val="00096521"/>
    <w:rsid w:val="001617DB"/>
    <w:rsid w:val="00250BF0"/>
    <w:rsid w:val="00257EEF"/>
    <w:rsid w:val="0036241A"/>
    <w:rsid w:val="004147EF"/>
    <w:rsid w:val="004F710C"/>
    <w:rsid w:val="004F7FC4"/>
    <w:rsid w:val="00864E70"/>
    <w:rsid w:val="008763DE"/>
    <w:rsid w:val="00A20806"/>
    <w:rsid w:val="00AA18A2"/>
    <w:rsid w:val="00B01542"/>
    <w:rsid w:val="00C30C9C"/>
    <w:rsid w:val="00C548F2"/>
    <w:rsid w:val="00CA4B8C"/>
    <w:rsid w:val="00D03C4A"/>
    <w:rsid w:val="00D43E64"/>
    <w:rsid w:val="00DA5BB3"/>
    <w:rsid w:val="00DE7A51"/>
    <w:rsid w:val="00EE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3DE"/>
  </w:style>
  <w:style w:type="paragraph" w:styleId="Nagwek1">
    <w:name w:val="heading 1"/>
    <w:basedOn w:val="Normalny"/>
    <w:next w:val="Normalny"/>
    <w:link w:val="Nagwek1Znak"/>
    <w:uiPriority w:val="9"/>
    <w:qFormat/>
    <w:rsid w:val="00DE7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3C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DE7A51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03C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21</cp:revision>
  <dcterms:created xsi:type="dcterms:W3CDTF">2010-01-14T08:03:00Z</dcterms:created>
  <dcterms:modified xsi:type="dcterms:W3CDTF">2010-01-14T08:36:00Z</dcterms:modified>
</cp:coreProperties>
</file>