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FD6" w:rsidRPr="009F787B" w:rsidRDefault="009F787B" w:rsidP="009F787B">
      <w:pPr>
        <w:pStyle w:val="Bezodstpw"/>
        <w:rPr>
          <w:sz w:val="28"/>
        </w:rPr>
      </w:pPr>
      <w:r w:rsidRPr="009F787B">
        <w:rPr>
          <w:sz w:val="28"/>
        </w:rPr>
        <w:t>ZPJ – wykład 2 (05.10.2009)</w:t>
      </w:r>
    </w:p>
    <w:p w:rsidR="009F787B" w:rsidRDefault="009F787B" w:rsidP="009F787B">
      <w:pPr>
        <w:pStyle w:val="Bezodstpw"/>
      </w:pPr>
    </w:p>
    <w:p w:rsidR="009F787B" w:rsidRDefault="00BB73A1" w:rsidP="009F787B">
      <w:pPr>
        <w:pStyle w:val="Bezodstpw"/>
      </w:pPr>
      <w:r>
        <w:t>Jak to się zaczęło?</w:t>
      </w:r>
    </w:p>
    <w:p w:rsidR="00BB73A1" w:rsidRDefault="00BB73A1" w:rsidP="009F787B">
      <w:pPr>
        <w:pStyle w:val="Bezodstpw"/>
      </w:pPr>
      <w:r>
        <w:t>Pojęcie projektu znane jest od bardzo dawna.  Już w starożytności wielkie budowle wykonywane były na podstawie szczegółowych,</w:t>
      </w:r>
      <w:r w:rsidR="00E234FA">
        <w:t xml:space="preserve"> jednorazowych planów techniczn</w:t>
      </w:r>
      <w:r>
        <w:t>y</w:t>
      </w:r>
      <w:r w:rsidR="00E234FA">
        <w:t>ch</w:t>
      </w:r>
      <w:r>
        <w:t xml:space="preserve"> i organizacyjnych, szczegółowo okre…</w:t>
      </w:r>
    </w:p>
    <w:p w:rsidR="00086BBF" w:rsidRDefault="00086BBF" w:rsidP="009F787B">
      <w:pPr>
        <w:pStyle w:val="Bezodstpw"/>
      </w:pPr>
    </w:p>
    <w:p w:rsidR="00086BBF" w:rsidRDefault="008E27E8" w:rsidP="009F787B">
      <w:pPr>
        <w:pStyle w:val="Bezodstpw"/>
      </w:pPr>
      <w:r>
        <w:t>Frederick Taylor, Henry Gantt (&lt;- opracował sposób graficznej prezentacji…)</w:t>
      </w:r>
    </w:p>
    <w:p w:rsidR="008E27E8" w:rsidRDefault="008E27E8" w:rsidP="009F787B">
      <w:pPr>
        <w:pStyle w:val="Bezodstpw"/>
      </w:pPr>
    </w:p>
    <w:p w:rsidR="008E27E8" w:rsidRDefault="00E53023" w:rsidP="009F787B">
      <w:pPr>
        <w:pStyle w:val="Bezodstpw"/>
      </w:pPr>
      <w:r>
        <w:t>Podczas II wojny światowej skutecznie zastosowano matematyczne metody optymalizacji (metoda SIMPLEX) złożonych systemów i projektów militarnych oraz cywilnych…</w:t>
      </w:r>
    </w:p>
    <w:p w:rsidR="00E53023" w:rsidRDefault="008C06C4" w:rsidP="009F787B">
      <w:pPr>
        <w:pStyle w:val="Bezodstpw"/>
      </w:pPr>
      <w:r>
        <w:t>W roku 1958:</w:t>
      </w:r>
    </w:p>
    <w:p w:rsidR="006F17B4" w:rsidRDefault="006F17B4" w:rsidP="009F787B">
      <w:pPr>
        <w:pStyle w:val="Bezodstpw"/>
      </w:pPr>
      <w:r>
        <w:t>DuPONT Inc.  (metoda ścieżki krytycznej CPM)</w:t>
      </w:r>
    </w:p>
    <w:p w:rsidR="006F17B4" w:rsidRDefault="006F17B4" w:rsidP="009F787B">
      <w:pPr>
        <w:pStyle w:val="Bezodstpw"/>
      </w:pPr>
      <w:r>
        <w:t>Lockheed Corporation (metoda PERT)</w:t>
      </w:r>
    </w:p>
    <w:p w:rsidR="00F10E37" w:rsidRDefault="003F33CE" w:rsidP="009F787B">
      <w:pPr>
        <w:pStyle w:val="Bezodstpw"/>
      </w:pPr>
      <w:r>
        <w:t>Rok 1969:</w:t>
      </w:r>
    </w:p>
    <w:p w:rsidR="003F33CE" w:rsidRDefault="003F33CE" w:rsidP="009F787B">
      <w:pPr>
        <w:pStyle w:val="Bezodstpw"/>
      </w:pPr>
      <w:r>
        <w:t>Project Management Institute (PMI)</w:t>
      </w:r>
    </w:p>
    <w:p w:rsidR="00406B7B" w:rsidRDefault="00406B7B" w:rsidP="009F787B">
      <w:pPr>
        <w:pStyle w:val="Bezodstpw"/>
      </w:pPr>
    </w:p>
    <w:p w:rsidR="00406B7B" w:rsidRDefault="00717BCF" w:rsidP="009F787B">
      <w:pPr>
        <w:pStyle w:val="Bezodstpw"/>
      </w:pPr>
      <w:r>
        <w:t>„Project management – Body of Knowledge” (PMBOK Guide) – książka</w:t>
      </w:r>
    </w:p>
    <w:p w:rsidR="00717BCF" w:rsidRDefault="00717BCF" w:rsidP="009F787B">
      <w:pPr>
        <w:pStyle w:val="Bezodstpw"/>
      </w:pPr>
    </w:p>
    <w:p w:rsidR="000944AF" w:rsidRDefault="000944AF" w:rsidP="009F787B">
      <w:pPr>
        <w:pStyle w:val="Bezodstpw"/>
      </w:pPr>
      <w:r>
        <w:t xml:space="preserve">Współczesne podejście do zarządzania wyróżnia dwa podstawowe </w:t>
      </w:r>
      <w:r w:rsidR="009A2FF4">
        <w:t>…:</w:t>
      </w:r>
    </w:p>
    <w:p w:rsidR="000944AF" w:rsidRDefault="000944AF" w:rsidP="009F787B">
      <w:pPr>
        <w:pStyle w:val="Bezodstpw"/>
      </w:pPr>
      <w:r>
        <w:t>- Procesy:</w:t>
      </w:r>
    </w:p>
    <w:p w:rsidR="000944AF" w:rsidRDefault="000944AF" w:rsidP="009F787B">
      <w:pPr>
        <w:pStyle w:val="Bezodstpw"/>
      </w:pPr>
      <w:r>
        <w:t>Stabilność</w:t>
      </w:r>
    </w:p>
    <w:p w:rsidR="000944AF" w:rsidRDefault="000944AF" w:rsidP="009F787B">
      <w:pPr>
        <w:pStyle w:val="Bezodstpw"/>
      </w:pPr>
      <w:r>
        <w:t>Rutynowość</w:t>
      </w:r>
    </w:p>
    <w:p w:rsidR="000944AF" w:rsidRDefault="000944AF" w:rsidP="009F787B">
      <w:pPr>
        <w:pStyle w:val="Bezodstpw"/>
      </w:pPr>
      <w:r>
        <w:t>Niewielki poziom ryzyka (niepewnośc)</w:t>
      </w:r>
    </w:p>
    <w:p w:rsidR="000944AF" w:rsidRDefault="000944AF" w:rsidP="009F787B">
      <w:pPr>
        <w:pStyle w:val="Bezodstpw"/>
      </w:pPr>
      <w:r>
        <w:t>Zmiany ewolucyjne</w:t>
      </w:r>
    </w:p>
    <w:p w:rsidR="000944AF" w:rsidRDefault="000944AF" w:rsidP="009F787B">
      <w:pPr>
        <w:pStyle w:val="Bezodstpw"/>
      </w:pPr>
      <w:r>
        <w:t>Kulura i tradycja firmy</w:t>
      </w:r>
    </w:p>
    <w:p w:rsidR="000944AF" w:rsidRDefault="000944AF" w:rsidP="009F787B">
      <w:pPr>
        <w:pStyle w:val="Bezodstpw"/>
      </w:pPr>
      <w:r>
        <w:t>Kierownictow sporadycznie steruje procesem</w:t>
      </w:r>
    </w:p>
    <w:p w:rsidR="000944AF" w:rsidRDefault="000944AF" w:rsidP="009F787B">
      <w:pPr>
        <w:pStyle w:val="Bezodstpw"/>
      </w:pPr>
      <w:r>
        <w:t>- projekty:</w:t>
      </w:r>
    </w:p>
    <w:p w:rsidR="000944AF" w:rsidRDefault="000944AF" w:rsidP="009F787B">
      <w:pPr>
        <w:pStyle w:val="Bezodstpw"/>
      </w:pPr>
      <w:r>
        <w:t>Ukierunkowane na zmiany</w:t>
      </w:r>
    </w:p>
    <w:p w:rsidR="000944AF" w:rsidRDefault="000944AF" w:rsidP="009F787B">
      <w:pPr>
        <w:pStyle w:val="Bezodstpw"/>
      </w:pPr>
      <w:r>
        <w:t>Zawierają elementy nowości i ryzyka</w:t>
      </w:r>
    </w:p>
    <w:p w:rsidR="000944AF" w:rsidRDefault="000944AF" w:rsidP="009F787B">
      <w:pPr>
        <w:pStyle w:val="Bezodstpw"/>
      </w:pPr>
      <w:r>
        <w:t>Wywołują konflikty</w:t>
      </w:r>
    </w:p>
    <w:p w:rsidR="000944AF" w:rsidRDefault="000944AF" w:rsidP="009F787B">
      <w:pPr>
        <w:pStyle w:val="Bezodstpw"/>
      </w:pPr>
      <w:r>
        <w:t>Innowacyjność firmy</w:t>
      </w:r>
    </w:p>
    <w:p w:rsidR="000944AF" w:rsidRDefault="000944AF" w:rsidP="009F787B">
      <w:pPr>
        <w:pStyle w:val="Bezodstpw"/>
      </w:pPr>
    </w:p>
    <w:p w:rsidR="003852F3" w:rsidRDefault="00DB285B" w:rsidP="009F787B">
      <w:pPr>
        <w:pStyle w:val="Bezodstpw"/>
      </w:pPr>
      <w:r>
        <w:t>PROJECT; DESIGN; UNDERTAKEN</w:t>
      </w:r>
    </w:p>
    <w:p w:rsidR="00F10E37" w:rsidRDefault="00F10E37" w:rsidP="009F787B">
      <w:pPr>
        <w:pStyle w:val="Bezodstpw"/>
      </w:pPr>
    </w:p>
    <w:p w:rsidR="00BB73A1" w:rsidRDefault="00147045" w:rsidP="009F787B">
      <w:pPr>
        <w:pStyle w:val="Bezodstpw"/>
      </w:pPr>
      <w:r>
        <w:t>PROJECT – to przedsięwzięcie</w:t>
      </w:r>
    </w:p>
    <w:p w:rsidR="00147045" w:rsidRDefault="00147045" w:rsidP="009F787B">
      <w:pPr>
        <w:pStyle w:val="Bezodstpw"/>
      </w:pPr>
      <w:r>
        <w:t>DESIGN – to plan, szkic</w:t>
      </w:r>
    </w:p>
    <w:p w:rsidR="00147045" w:rsidRDefault="00147045" w:rsidP="009F787B">
      <w:pPr>
        <w:pStyle w:val="Bezodstpw"/>
      </w:pPr>
    </w:p>
    <w:p w:rsidR="00147045" w:rsidRDefault="00147045" w:rsidP="009F787B">
      <w:pPr>
        <w:pStyle w:val="Bezodstpw"/>
      </w:pPr>
      <w:r>
        <w:t xml:space="preserve">Projekt – określa się niepowtarzalne (…) przedsięwzięcie, mające wyraźnie określony początek i koniec. Projekt jest okresowym działaniem realizowanym w celu stworzenia </w:t>
      </w:r>
      <w:r w:rsidRPr="00147045">
        <w:rPr>
          <w:u w:val="single"/>
        </w:rPr>
        <w:t>unikalnego</w:t>
      </w:r>
      <w:r>
        <w:t xml:space="preserve"> produktu lub usługi. </w:t>
      </w:r>
    </w:p>
    <w:p w:rsidR="00146E33" w:rsidRDefault="00146E33" w:rsidP="009F787B">
      <w:pPr>
        <w:pStyle w:val="Bezodstpw"/>
      </w:pPr>
    </w:p>
    <w:p w:rsidR="00147045" w:rsidRDefault="00810593" w:rsidP="009F787B">
      <w:pPr>
        <w:pStyle w:val="Bezodstpw"/>
      </w:pPr>
      <w:r>
        <w:t>Realizacja projektów:</w:t>
      </w:r>
    </w:p>
    <w:p w:rsidR="00810593" w:rsidRDefault="00810593" w:rsidP="009F787B">
      <w:pPr>
        <w:pStyle w:val="Bezodstpw"/>
      </w:pPr>
      <w:r>
        <w:t>Jest rozciągnięta w czasie</w:t>
      </w:r>
    </w:p>
    <w:p w:rsidR="00810593" w:rsidRDefault="00810593" w:rsidP="009F787B">
      <w:pPr>
        <w:pStyle w:val="Bezodstpw"/>
      </w:pPr>
      <w:r>
        <w:t>Wyma</w:t>
      </w:r>
      <w:r w:rsidR="00146E33">
        <w:t>g</w:t>
      </w:r>
      <w:r>
        <w:t>a zaangażowania znacznych lecz limitowa</w:t>
      </w:r>
      <w:r w:rsidR="00146E33">
        <w:t>n</w:t>
      </w:r>
      <w:r>
        <w:t>ych środków: rzeczowych, ludzkich i finansowych.</w:t>
      </w:r>
    </w:p>
    <w:p w:rsidR="00810593" w:rsidRDefault="00810593" w:rsidP="009F787B">
      <w:pPr>
        <w:pStyle w:val="Bezodstpw"/>
      </w:pPr>
      <w:r>
        <w:t xml:space="preserve"> Opiera się na pracy zespołowej</w:t>
      </w:r>
    </w:p>
    <w:p w:rsidR="00810593" w:rsidRDefault="00810593" w:rsidP="009F787B">
      <w:pPr>
        <w:pStyle w:val="Bezodstpw"/>
      </w:pPr>
      <w:r>
        <w:t>Związana jest z wysokim ryzykiem</w:t>
      </w:r>
      <w:r w:rsidR="002D28D6">
        <w:t>: technicznym</w:t>
      </w:r>
      <w:r>
        <w:t>, organizacyjnym i ekonomicznym(?)</w:t>
      </w:r>
    </w:p>
    <w:p w:rsidR="00810593" w:rsidRDefault="00810593" w:rsidP="009F787B">
      <w:pPr>
        <w:pStyle w:val="Bezodstpw"/>
      </w:pPr>
      <w:r>
        <w:t>…</w:t>
      </w:r>
    </w:p>
    <w:p w:rsidR="00810593" w:rsidRDefault="00810593" w:rsidP="009F787B">
      <w:pPr>
        <w:pStyle w:val="Bezodstpw"/>
      </w:pPr>
    </w:p>
    <w:p w:rsidR="00E459FB" w:rsidRDefault="002D28D6" w:rsidP="009F787B">
      <w:pPr>
        <w:pStyle w:val="Bezodstpw"/>
      </w:pPr>
      <w:r>
        <w:t>Rys. magiczny trójkąt zarządzania projektem (patrz: notesik)</w:t>
      </w:r>
    </w:p>
    <w:p w:rsidR="002D28D6" w:rsidRDefault="002D28D6" w:rsidP="009F787B">
      <w:pPr>
        <w:pStyle w:val="Bezodstpw"/>
      </w:pPr>
    </w:p>
    <w:p w:rsidR="00CB2107" w:rsidRDefault="00CB2107" w:rsidP="009F787B">
      <w:pPr>
        <w:pStyle w:val="Bezodstpw"/>
      </w:pPr>
      <w:r>
        <w:lastRenderedPageBreak/>
        <w:t>Co jest miarą sukcesu projektu?</w:t>
      </w:r>
    </w:p>
    <w:p w:rsidR="00CB2107" w:rsidRDefault="001216F3" w:rsidP="009F787B">
      <w:pPr>
        <w:pStyle w:val="Bezodstpw"/>
      </w:pPr>
      <w:r>
        <w:t xml:space="preserve">Teoretycznie: Zrealizowanie </w:t>
      </w:r>
      <w:r w:rsidR="00972FEB">
        <w:t>projektu</w:t>
      </w:r>
      <w:r>
        <w:t xml:space="preserve"> w czasie, budżecie i jakości określonej wcześniej.</w:t>
      </w:r>
    </w:p>
    <w:p w:rsidR="001216F3" w:rsidRDefault="006A4BE6" w:rsidP="009F787B">
      <w:pPr>
        <w:pStyle w:val="Bezodstpw"/>
      </w:pPr>
      <w:r>
        <w:t>Jeżeli klient odbierze projekt i zapłaci za niego, to to jest sukces!</w:t>
      </w:r>
    </w:p>
    <w:p w:rsidR="003F3A4D" w:rsidRDefault="003F3A4D" w:rsidP="009F787B">
      <w:pPr>
        <w:pStyle w:val="Bezodstpw"/>
      </w:pPr>
    </w:p>
    <w:p w:rsidR="001216F3" w:rsidRDefault="001216F3" w:rsidP="009F787B">
      <w:pPr>
        <w:pStyle w:val="Bezodstpw"/>
      </w:pPr>
      <w:r>
        <w:t>(Standish Group)</w:t>
      </w:r>
    </w:p>
    <w:p w:rsidR="008623BC" w:rsidRDefault="008623BC" w:rsidP="009F787B">
      <w:pPr>
        <w:pStyle w:val="Bezodstpw"/>
      </w:pPr>
    </w:p>
    <w:p w:rsidR="008623BC" w:rsidRDefault="008623BC" w:rsidP="008623BC">
      <w:pPr>
        <w:pStyle w:val="Bezodstpw"/>
      </w:pPr>
      <w:r>
        <w:t>Nie da się zrobić tak, że wszystkie te kryteria były spełnione jednocześnie!</w:t>
      </w:r>
    </w:p>
    <w:p w:rsidR="008623BC" w:rsidRDefault="008623BC" w:rsidP="009F787B">
      <w:pPr>
        <w:pStyle w:val="Bezodstpw"/>
      </w:pPr>
    </w:p>
    <w:p w:rsidR="00D77340" w:rsidRDefault="008623BC" w:rsidP="009F787B">
      <w:pPr>
        <w:pStyle w:val="Bezodstpw"/>
      </w:pPr>
      <w:r>
        <w:t>Np. dla euro 2012:</w:t>
      </w:r>
    </w:p>
    <w:tbl>
      <w:tblPr>
        <w:tblStyle w:val="Tabela-Siatka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D77340" w:rsidTr="00D77340">
        <w:tc>
          <w:tcPr>
            <w:tcW w:w="2303" w:type="dxa"/>
          </w:tcPr>
          <w:p w:rsidR="00D77340" w:rsidRDefault="00D77340" w:rsidP="009F787B">
            <w:pPr>
              <w:pStyle w:val="Bezodstpw"/>
            </w:pPr>
          </w:p>
        </w:tc>
        <w:tc>
          <w:tcPr>
            <w:tcW w:w="2303" w:type="dxa"/>
          </w:tcPr>
          <w:p w:rsidR="00D77340" w:rsidRDefault="00D77340" w:rsidP="009F787B">
            <w:pPr>
              <w:pStyle w:val="Bezodstpw"/>
            </w:pPr>
            <w:r>
              <w:t>ustalony</w:t>
            </w:r>
          </w:p>
        </w:tc>
        <w:tc>
          <w:tcPr>
            <w:tcW w:w="2303" w:type="dxa"/>
          </w:tcPr>
          <w:p w:rsidR="00D77340" w:rsidRDefault="00D77340" w:rsidP="009F787B">
            <w:pPr>
              <w:pStyle w:val="Bezodstpw"/>
            </w:pPr>
            <w:r>
              <w:t>negocjowa</w:t>
            </w:r>
            <w:r w:rsidR="00765BD6">
              <w:t>l</w:t>
            </w:r>
            <w:r>
              <w:t>ny</w:t>
            </w:r>
          </w:p>
        </w:tc>
        <w:tc>
          <w:tcPr>
            <w:tcW w:w="2303" w:type="dxa"/>
          </w:tcPr>
          <w:p w:rsidR="00D77340" w:rsidRDefault="00D77340" w:rsidP="009F787B">
            <w:pPr>
              <w:pStyle w:val="Bezodstpw"/>
            </w:pPr>
            <w:r>
              <w:t>optymalny</w:t>
            </w:r>
          </w:p>
        </w:tc>
      </w:tr>
      <w:tr w:rsidR="00D77340" w:rsidTr="00D77340">
        <w:tc>
          <w:tcPr>
            <w:tcW w:w="2303" w:type="dxa"/>
          </w:tcPr>
          <w:p w:rsidR="00D77340" w:rsidRDefault="00D77340" w:rsidP="009F787B">
            <w:pPr>
              <w:pStyle w:val="Bezodstpw"/>
            </w:pPr>
            <w:r>
              <w:t>Czas</w:t>
            </w:r>
          </w:p>
        </w:tc>
        <w:tc>
          <w:tcPr>
            <w:tcW w:w="2303" w:type="dxa"/>
          </w:tcPr>
          <w:p w:rsidR="00D77340" w:rsidRDefault="008623BC" w:rsidP="009F787B">
            <w:pPr>
              <w:pStyle w:val="Bezodstpw"/>
            </w:pPr>
            <w:r>
              <w:t>X (bo najważniejszy)</w:t>
            </w:r>
          </w:p>
        </w:tc>
        <w:tc>
          <w:tcPr>
            <w:tcW w:w="2303" w:type="dxa"/>
          </w:tcPr>
          <w:p w:rsidR="00D77340" w:rsidRDefault="00D77340" w:rsidP="009F787B">
            <w:pPr>
              <w:pStyle w:val="Bezodstpw"/>
            </w:pPr>
          </w:p>
        </w:tc>
        <w:tc>
          <w:tcPr>
            <w:tcW w:w="2303" w:type="dxa"/>
          </w:tcPr>
          <w:p w:rsidR="00D77340" w:rsidRDefault="00D77340" w:rsidP="009F787B">
            <w:pPr>
              <w:pStyle w:val="Bezodstpw"/>
            </w:pPr>
          </w:p>
        </w:tc>
      </w:tr>
      <w:tr w:rsidR="00D77340" w:rsidTr="00D77340">
        <w:tc>
          <w:tcPr>
            <w:tcW w:w="2303" w:type="dxa"/>
          </w:tcPr>
          <w:p w:rsidR="00D77340" w:rsidRDefault="00D77340" w:rsidP="009F787B">
            <w:pPr>
              <w:pStyle w:val="Bezodstpw"/>
            </w:pPr>
            <w:r>
              <w:t>Koszt</w:t>
            </w:r>
          </w:p>
        </w:tc>
        <w:tc>
          <w:tcPr>
            <w:tcW w:w="2303" w:type="dxa"/>
          </w:tcPr>
          <w:p w:rsidR="00D77340" w:rsidRDefault="00D77340" w:rsidP="009F787B">
            <w:pPr>
              <w:pStyle w:val="Bezodstpw"/>
            </w:pPr>
          </w:p>
        </w:tc>
        <w:tc>
          <w:tcPr>
            <w:tcW w:w="2303" w:type="dxa"/>
          </w:tcPr>
          <w:p w:rsidR="00D77340" w:rsidRDefault="00D77340" w:rsidP="009F787B">
            <w:pPr>
              <w:pStyle w:val="Bezodstpw"/>
            </w:pPr>
          </w:p>
        </w:tc>
        <w:tc>
          <w:tcPr>
            <w:tcW w:w="2303" w:type="dxa"/>
          </w:tcPr>
          <w:p w:rsidR="00D77340" w:rsidRDefault="008623BC" w:rsidP="009F787B">
            <w:pPr>
              <w:pStyle w:val="Bezodstpw"/>
            </w:pPr>
            <w:r>
              <w:t>X (jak najtaniej)</w:t>
            </w:r>
          </w:p>
        </w:tc>
      </w:tr>
      <w:tr w:rsidR="00D77340" w:rsidTr="00D77340">
        <w:tc>
          <w:tcPr>
            <w:tcW w:w="2303" w:type="dxa"/>
          </w:tcPr>
          <w:p w:rsidR="00D77340" w:rsidRDefault="00D77340" w:rsidP="009F787B">
            <w:pPr>
              <w:pStyle w:val="Bezodstpw"/>
            </w:pPr>
            <w:r>
              <w:t>Jakość</w:t>
            </w:r>
          </w:p>
        </w:tc>
        <w:tc>
          <w:tcPr>
            <w:tcW w:w="2303" w:type="dxa"/>
          </w:tcPr>
          <w:p w:rsidR="00D77340" w:rsidRDefault="00D77340" w:rsidP="009F787B">
            <w:pPr>
              <w:pStyle w:val="Bezodstpw"/>
            </w:pPr>
          </w:p>
        </w:tc>
        <w:tc>
          <w:tcPr>
            <w:tcW w:w="2303" w:type="dxa"/>
          </w:tcPr>
          <w:p w:rsidR="00D77340" w:rsidRDefault="008623BC" w:rsidP="009F787B">
            <w:pPr>
              <w:pStyle w:val="Bezodstpw"/>
            </w:pPr>
            <w:r>
              <w:t>X</w:t>
            </w:r>
          </w:p>
        </w:tc>
        <w:tc>
          <w:tcPr>
            <w:tcW w:w="2303" w:type="dxa"/>
          </w:tcPr>
          <w:p w:rsidR="00D77340" w:rsidRDefault="00D77340" w:rsidP="009F787B">
            <w:pPr>
              <w:pStyle w:val="Bezodstpw"/>
            </w:pPr>
          </w:p>
        </w:tc>
      </w:tr>
      <w:tr w:rsidR="00D77340" w:rsidTr="00D77340">
        <w:tc>
          <w:tcPr>
            <w:tcW w:w="2303" w:type="dxa"/>
          </w:tcPr>
          <w:p w:rsidR="00D77340" w:rsidRDefault="00D77340" w:rsidP="009F787B">
            <w:pPr>
              <w:pStyle w:val="Bezodstpw"/>
            </w:pPr>
            <w:r>
              <w:t>Zakres</w:t>
            </w:r>
          </w:p>
        </w:tc>
        <w:tc>
          <w:tcPr>
            <w:tcW w:w="2303" w:type="dxa"/>
          </w:tcPr>
          <w:p w:rsidR="00D77340" w:rsidRDefault="00D77340" w:rsidP="009F787B">
            <w:pPr>
              <w:pStyle w:val="Bezodstpw"/>
            </w:pPr>
          </w:p>
        </w:tc>
        <w:tc>
          <w:tcPr>
            <w:tcW w:w="2303" w:type="dxa"/>
          </w:tcPr>
          <w:p w:rsidR="00D77340" w:rsidRDefault="008623BC" w:rsidP="009F787B">
            <w:pPr>
              <w:pStyle w:val="Bezodstpw"/>
            </w:pPr>
            <w:r>
              <w:t>X</w:t>
            </w:r>
          </w:p>
        </w:tc>
        <w:tc>
          <w:tcPr>
            <w:tcW w:w="2303" w:type="dxa"/>
          </w:tcPr>
          <w:p w:rsidR="00D77340" w:rsidRDefault="00D77340" w:rsidP="009F787B">
            <w:pPr>
              <w:pStyle w:val="Bezodstpw"/>
            </w:pPr>
          </w:p>
        </w:tc>
      </w:tr>
    </w:tbl>
    <w:p w:rsidR="00D77340" w:rsidRDefault="00D77340" w:rsidP="008623BC">
      <w:pPr>
        <w:pStyle w:val="Bezodstpw"/>
      </w:pPr>
    </w:p>
    <w:sectPr w:rsidR="00D77340" w:rsidSect="00EC0F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F787B"/>
    <w:rsid w:val="00086BBF"/>
    <w:rsid w:val="000944AF"/>
    <w:rsid w:val="000A01E2"/>
    <w:rsid w:val="001216F3"/>
    <w:rsid w:val="00146E33"/>
    <w:rsid w:val="00147045"/>
    <w:rsid w:val="002617A1"/>
    <w:rsid w:val="002D28D6"/>
    <w:rsid w:val="003852F3"/>
    <w:rsid w:val="003F33CE"/>
    <w:rsid w:val="003F3A4D"/>
    <w:rsid w:val="00406B7B"/>
    <w:rsid w:val="006A4BE6"/>
    <w:rsid w:val="006F17B4"/>
    <w:rsid w:val="00717BCF"/>
    <w:rsid w:val="00765BD6"/>
    <w:rsid w:val="00810593"/>
    <w:rsid w:val="008623BC"/>
    <w:rsid w:val="008C06C4"/>
    <w:rsid w:val="008E27E8"/>
    <w:rsid w:val="00942400"/>
    <w:rsid w:val="00972FEB"/>
    <w:rsid w:val="009A2FF4"/>
    <w:rsid w:val="009F787B"/>
    <w:rsid w:val="00BB73A1"/>
    <w:rsid w:val="00CB2107"/>
    <w:rsid w:val="00D77340"/>
    <w:rsid w:val="00DB285B"/>
    <w:rsid w:val="00E234FA"/>
    <w:rsid w:val="00E459FB"/>
    <w:rsid w:val="00E53023"/>
    <w:rsid w:val="00EC0FD6"/>
    <w:rsid w:val="00F10E37"/>
    <w:rsid w:val="00F24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0F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F787B"/>
    <w:pPr>
      <w:spacing w:after="0" w:line="240" w:lineRule="auto"/>
    </w:pPr>
  </w:style>
  <w:style w:type="table" w:styleId="Tabela-Siatka">
    <w:name w:val="Table Grid"/>
    <w:basedOn w:val="Standardowy"/>
    <w:uiPriority w:val="59"/>
    <w:rsid w:val="00D773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Twoja nazwa firmy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36</cp:revision>
  <dcterms:created xsi:type="dcterms:W3CDTF">2009-10-05T09:03:00Z</dcterms:created>
  <dcterms:modified xsi:type="dcterms:W3CDTF">2009-10-05T09:44:00Z</dcterms:modified>
</cp:coreProperties>
</file>