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5E4" w:rsidRPr="00F87440" w:rsidRDefault="00CC55E4" w:rsidP="00CC55E4">
      <w:pPr>
        <w:shd w:val="clear" w:color="auto" w:fill="FFFFFF"/>
        <w:spacing w:after="0"/>
        <w:rPr>
          <w:rFonts w:ascii="Helvetica" w:eastAsia="Times New Roman" w:hAnsi="Helvetica" w:cs="Helvetica"/>
          <w:color w:val="333333"/>
          <w:sz w:val="12"/>
          <w:szCs w:val="12"/>
        </w:rPr>
      </w:pPr>
      <w:r w:rsidRPr="00F87440">
        <w:rPr>
          <w:rFonts w:ascii="Times New Roman" w:eastAsia="Times New Roman" w:hAnsi="Times New Roman"/>
          <w:b/>
          <w:bCs/>
          <w:color w:val="333333"/>
          <w:sz w:val="28"/>
          <w:szCs w:val="28"/>
          <w:bdr w:val="none" w:sz="0" w:space="0" w:color="auto" w:frame="1"/>
        </w:rPr>
        <w:t>ĐẠI HỌC THĂNG LONG</w:t>
      </w:r>
    </w:p>
    <w:p w:rsidR="00CC55E4" w:rsidRPr="00F87440" w:rsidRDefault="00CC55E4" w:rsidP="00CC55E4">
      <w:pPr>
        <w:shd w:val="clear" w:color="auto" w:fill="FFFFFF"/>
        <w:spacing w:after="0"/>
        <w:rPr>
          <w:rFonts w:ascii="Helvetica" w:eastAsia="Times New Roman" w:hAnsi="Helvetica" w:cs="Helvetica"/>
          <w:color w:val="333333"/>
          <w:sz w:val="12"/>
          <w:szCs w:val="12"/>
        </w:rPr>
      </w:pPr>
      <w:r w:rsidRPr="00F87440">
        <w:rPr>
          <w:rFonts w:ascii="Times New Roman" w:eastAsia="Times New Roman" w:hAnsi="Times New Roman"/>
          <w:b/>
          <w:bCs/>
          <w:color w:val="333333"/>
          <w:sz w:val="28"/>
          <w:szCs w:val="28"/>
          <w:bdr w:val="none" w:sz="0" w:space="0" w:color="auto" w:frame="1"/>
        </w:rPr>
        <w:t>BỘ MÔN NGÔN NGỮ ANH</w:t>
      </w:r>
    </w:p>
    <w:p w:rsidR="00CC55E4" w:rsidRPr="00F87440" w:rsidRDefault="00CC55E4" w:rsidP="00CC55E4">
      <w:pPr>
        <w:shd w:val="clear" w:color="auto" w:fill="FFFFFF"/>
        <w:spacing w:after="0"/>
        <w:jc w:val="center"/>
        <w:rPr>
          <w:rFonts w:ascii="Helvetica" w:eastAsia="Times New Roman" w:hAnsi="Helvetica" w:cs="Helvetica"/>
          <w:color w:val="333333"/>
          <w:sz w:val="12"/>
          <w:szCs w:val="12"/>
        </w:rPr>
      </w:pPr>
      <w:r w:rsidRPr="00F87440">
        <w:rPr>
          <w:rFonts w:ascii="Times New Roman" w:eastAsia="Times New Roman" w:hAnsi="Times New Roman"/>
          <w:b/>
          <w:bCs/>
          <w:color w:val="333333"/>
          <w:sz w:val="28"/>
          <w:szCs w:val="28"/>
          <w:bdr w:val="none" w:sz="0" w:space="0" w:color="auto" w:frame="1"/>
        </w:rPr>
        <w:t>ĐỀ TÀI THI NÓI</w:t>
      </w:r>
    </w:p>
    <w:p w:rsidR="00CC55E4" w:rsidRDefault="00CC55E4" w:rsidP="00CC55E4">
      <w:pPr>
        <w:shd w:val="clear" w:color="auto" w:fill="FFFFFF"/>
        <w:spacing w:after="0"/>
        <w:jc w:val="center"/>
        <w:rPr>
          <w:rFonts w:ascii="Times New Roman" w:eastAsia="Times New Roman" w:hAnsi="Times New Roman"/>
          <w:b/>
          <w:bCs/>
          <w:color w:val="333333"/>
          <w:sz w:val="28"/>
          <w:szCs w:val="28"/>
          <w:bdr w:val="none" w:sz="0" w:space="0" w:color="auto" w:frame="1"/>
        </w:rPr>
      </w:pPr>
      <w:r w:rsidRPr="00F87440">
        <w:rPr>
          <w:rFonts w:ascii="Times New Roman" w:eastAsia="Times New Roman" w:hAnsi="Times New Roman"/>
          <w:b/>
          <w:bCs/>
          <w:color w:val="333333"/>
          <w:sz w:val="28"/>
          <w:szCs w:val="28"/>
          <w:bdr w:val="none" w:sz="0" w:space="0" w:color="auto" w:frame="1"/>
        </w:rPr>
        <w:t xml:space="preserve">TIẾNG ANH </w:t>
      </w:r>
      <w:r>
        <w:rPr>
          <w:rFonts w:ascii="Times New Roman" w:eastAsia="Times New Roman" w:hAnsi="Times New Roman"/>
          <w:b/>
          <w:bCs/>
          <w:color w:val="333333"/>
          <w:sz w:val="28"/>
          <w:szCs w:val="28"/>
          <w:bdr w:val="none" w:sz="0" w:space="0" w:color="auto" w:frame="1"/>
        </w:rPr>
        <w:t>DU LỊCH 2</w:t>
      </w:r>
    </w:p>
    <w:p w:rsidR="00CC55E4" w:rsidRPr="00F87440" w:rsidRDefault="00CC55E4" w:rsidP="00CC55E4">
      <w:pPr>
        <w:shd w:val="clear" w:color="auto" w:fill="FFFFFF"/>
        <w:spacing w:after="0"/>
        <w:jc w:val="center"/>
        <w:rPr>
          <w:rFonts w:ascii="Helvetica" w:eastAsia="Times New Roman" w:hAnsi="Helvetica" w:cs="Helvetica"/>
          <w:color w:val="333333"/>
          <w:sz w:val="12"/>
          <w:szCs w:val="12"/>
        </w:rPr>
      </w:pPr>
      <w:r w:rsidRPr="00F87440">
        <w:rPr>
          <w:rFonts w:ascii="Times New Roman" w:eastAsia="Times New Roman" w:hAnsi="Times New Roman"/>
          <w:b/>
          <w:bCs/>
          <w:color w:val="333333"/>
          <w:sz w:val="28"/>
          <w:szCs w:val="28"/>
          <w:bdr w:val="none" w:sz="0" w:space="0" w:color="auto" w:frame="1"/>
        </w:rPr>
        <w:t xml:space="preserve">HỌC KỲ </w:t>
      </w:r>
      <w:r>
        <w:rPr>
          <w:rFonts w:ascii="Times New Roman" w:eastAsia="Times New Roman" w:hAnsi="Times New Roman"/>
          <w:b/>
          <w:bCs/>
          <w:color w:val="333333"/>
          <w:sz w:val="28"/>
          <w:szCs w:val="28"/>
          <w:bdr w:val="none" w:sz="0" w:space="0" w:color="auto" w:frame="1"/>
        </w:rPr>
        <w:t>2</w:t>
      </w:r>
      <w:r w:rsidRPr="00F87440">
        <w:rPr>
          <w:rFonts w:ascii="Times New Roman" w:eastAsia="Times New Roman" w:hAnsi="Times New Roman"/>
          <w:b/>
          <w:bCs/>
          <w:color w:val="333333"/>
          <w:sz w:val="28"/>
          <w:szCs w:val="28"/>
          <w:bdr w:val="none" w:sz="0" w:space="0" w:color="auto" w:frame="1"/>
        </w:rPr>
        <w:t xml:space="preserve"> NHÓM </w:t>
      </w:r>
      <w:r>
        <w:rPr>
          <w:rFonts w:ascii="Times New Roman" w:eastAsia="Times New Roman" w:hAnsi="Times New Roman"/>
          <w:b/>
          <w:bCs/>
          <w:color w:val="333333"/>
          <w:sz w:val="28"/>
          <w:szCs w:val="28"/>
          <w:bdr w:val="none" w:sz="0" w:space="0" w:color="auto" w:frame="1"/>
        </w:rPr>
        <w:t>2</w:t>
      </w:r>
      <w:r w:rsidRPr="00F87440">
        <w:rPr>
          <w:rFonts w:ascii="Times New Roman" w:eastAsia="Times New Roman" w:hAnsi="Times New Roman"/>
          <w:b/>
          <w:bCs/>
          <w:color w:val="333333"/>
          <w:sz w:val="28"/>
          <w:szCs w:val="28"/>
          <w:bdr w:val="none" w:sz="0" w:space="0" w:color="auto" w:frame="1"/>
        </w:rPr>
        <w:t xml:space="preserve"> - NĂM HỌC 201</w:t>
      </w:r>
      <w:r>
        <w:rPr>
          <w:rFonts w:ascii="Times New Roman" w:eastAsia="Times New Roman" w:hAnsi="Times New Roman"/>
          <w:b/>
          <w:bCs/>
          <w:color w:val="333333"/>
          <w:sz w:val="28"/>
          <w:szCs w:val="28"/>
          <w:bdr w:val="none" w:sz="0" w:space="0" w:color="auto" w:frame="1"/>
        </w:rPr>
        <w:t>4</w:t>
      </w:r>
      <w:r w:rsidRPr="00F87440">
        <w:rPr>
          <w:rFonts w:ascii="Times New Roman" w:eastAsia="Times New Roman" w:hAnsi="Times New Roman"/>
          <w:b/>
          <w:bCs/>
          <w:color w:val="333333"/>
          <w:sz w:val="28"/>
          <w:szCs w:val="28"/>
          <w:bdr w:val="none" w:sz="0" w:space="0" w:color="auto" w:frame="1"/>
        </w:rPr>
        <w:t xml:space="preserve"> - 201</w:t>
      </w:r>
      <w:r>
        <w:rPr>
          <w:rFonts w:ascii="Times New Roman" w:eastAsia="Times New Roman" w:hAnsi="Times New Roman"/>
          <w:b/>
          <w:bCs/>
          <w:color w:val="333333"/>
          <w:sz w:val="28"/>
          <w:szCs w:val="28"/>
          <w:bdr w:val="none" w:sz="0" w:space="0" w:color="auto" w:frame="1"/>
        </w:rPr>
        <w:t>5</w:t>
      </w:r>
    </w:p>
    <w:p w:rsidR="00CC55E4" w:rsidRPr="00F87440" w:rsidRDefault="00CC55E4" w:rsidP="00CC55E4">
      <w:pPr>
        <w:shd w:val="clear" w:color="auto" w:fill="FFFFFF"/>
        <w:spacing w:after="0"/>
        <w:jc w:val="center"/>
        <w:rPr>
          <w:rFonts w:ascii="Helvetica" w:eastAsia="Times New Roman" w:hAnsi="Helvetica" w:cs="Helvetica"/>
          <w:color w:val="333333"/>
          <w:sz w:val="12"/>
          <w:szCs w:val="12"/>
        </w:rPr>
      </w:pPr>
      <w:r w:rsidRPr="00F87440">
        <w:rPr>
          <w:rFonts w:ascii="Times New Roman" w:eastAsia="Times New Roman" w:hAnsi="Times New Roman"/>
          <w:b/>
          <w:bCs/>
          <w:i/>
          <w:iCs/>
          <w:color w:val="333333"/>
          <w:sz w:val="28"/>
          <w:szCs w:val="28"/>
          <w:bdr w:val="none" w:sz="0" w:space="0" w:color="auto" w:frame="1"/>
        </w:rPr>
        <w:t>(</w:t>
      </w:r>
      <w:proofErr w:type="spellStart"/>
      <w:r w:rsidRPr="00F87440">
        <w:rPr>
          <w:rFonts w:ascii="Times New Roman" w:eastAsia="Times New Roman" w:hAnsi="Times New Roman"/>
          <w:b/>
          <w:bCs/>
          <w:i/>
          <w:iCs/>
          <w:color w:val="333333"/>
          <w:sz w:val="28"/>
          <w:szCs w:val="28"/>
          <w:bdr w:val="none" w:sz="0" w:space="0" w:color="auto" w:frame="1"/>
        </w:rPr>
        <w:t>Dành</w:t>
      </w:r>
      <w:proofErr w:type="spellEnd"/>
      <w:r w:rsidRPr="00F87440">
        <w:rPr>
          <w:rFonts w:ascii="Times New Roman" w:eastAsia="Times New Roman" w:hAnsi="Times New Roman"/>
          <w:b/>
          <w:bCs/>
          <w:i/>
          <w:iCs/>
          <w:color w:val="333333"/>
          <w:sz w:val="28"/>
          <w:szCs w:val="28"/>
          <w:bdr w:val="none" w:sz="0" w:space="0" w:color="auto" w:frame="1"/>
        </w:rPr>
        <w:t xml:space="preserve"> </w:t>
      </w:r>
      <w:proofErr w:type="spellStart"/>
      <w:r w:rsidRPr="00F87440">
        <w:rPr>
          <w:rFonts w:ascii="Times New Roman" w:eastAsia="Times New Roman" w:hAnsi="Times New Roman"/>
          <w:b/>
          <w:bCs/>
          <w:i/>
          <w:iCs/>
          <w:color w:val="333333"/>
          <w:sz w:val="28"/>
          <w:szCs w:val="28"/>
          <w:bdr w:val="none" w:sz="0" w:space="0" w:color="auto" w:frame="1"/>
        </w:rPr>
        <w:t>cho</w:t>
      </w:r>
      <w:proofErr w:type="spellEnd"/>
      <w:r w:rsidRPr="00F87440">
        <w:rPr>
          <w:rFonts w:ascii="Times New Roman" w:eastAsia="Times New Roman" w:hAnsi="Times New Roman"/>
          <w:b/>
          <w:bCs/>
          <w:i/>
          <w:iCs/>
          <w:color w:val="333333"/>
          <w:sz w:val="28"/>
          <w:szCs w:val="28"/>
          <w:bdr w:val="none" w:sz="0" w:space="0" w:color="auto" w:frame="1"/>
        </w:rPr>
        <w:t xml:space="preserve"> </w:t>
      </w:r>
      <w:proofErr w:type="spellStart"/>
      <w:r w:rsidRPr="00F87440">
        <w:rPr>
          <w:rFonts w:ascii="Times New Roman" w:eastAsia="Times New Roman" w:hAnsi="Times New Roman"/>
          <w:b/>
          <w:bCs/>
          <w:i/>
          <w:iCs/>
          <w:color w:val="333333"/>
          <w:sz w:val="28"/>
          <w:szCs w:val="28"/>
          <w:bdr w:val="none" w:sz="0" w:space="0" w:color="auto" w:frame="1"/>
        </w:rPr>
        <w:t>sinh</w:t>
      </w:r>
      <w:proofErr w:type="spellEnd"/>
      <w:r w:rsidRPr="00F87440">
        <w:rPr>
          <w:rFonts w:ascii="Times New Roman" w:eastAsia="Times New Roman" w:hAnsi="Times New Roman"/>
          <w:b/>
          <w:bCs/>
          <w:i/>
          <w:iCs/>
          <w:color w:val="333333"/>
          <w:sz w:val="28"/>
          <w:szCs w:val="28"/>
          <w:bdr w:val="none" w:sz="0" w:space="0" w:color="auto" w:frame="1"/>
        </w:rPr>
        <w:t xml:space="preserve"> </w:t>
      </w:r>
      <w:proofErr w:type="spellStart"/>
      <w:r w:rsidRPr="00F87440">
        <w:rPr>
          <w:rFonts w:ascii="Times New Roman" w:eastAsia="Times New Roman" w:hAnsi="Times New Roman"/>
          <w:b/>
          <w:bCs/>
          <w:i/>
          <w:iCs/>
          <w:color w:val="333333"/>
          <w:sz w:val="28"/>
          <w:szCs w:val="28"/>
          <w:bdr w:val="none" w:sz="0" w:space="0" w:color="auto" w:frame="1"/>
        </w:rPr>
        <w:t>viên</w:t>
      </w:r>
      <w:proofErr w:type="spellEnd"/>
      <w:r w:rsidRPr="00F87440">
        <w:rPr>
          <w:rFonts w:ascii="Times New Roman" w:eastAsia="Times New Roman" w:hAnsi="Times New Roman"/>
          <w:b/>
          <w:bCs/>
          <w:i/>
          <w:iCs/>
          <w:color w:val="333333"/>
          <w:sz w:val="28"/>
          <w:szCs w:val="28"/>
          <w:bdr w:val="none" w:sz="0" w:space="0" w:color="auto" w:frame="1"/>
        </w:rPr>
        <w:t xml:space="preserve"> </w:t>
      </w:r>
      <w:proofErr w:type="spellStart"/>
      <w:r>
        <w:rPr>
          <w:rFonts w:ascii="Times New Roman" w:eastAsia="Times New Roman" w:hAnsi="Times New Roman"/>
          <w:b/>
          <w:bCs/>
          <w:i/>
          <w:iCs/>
          <w:color w:val="333333"/>
          <w:sz w:val="28"/>
          <w:szCs w:val="28"/>
          <w:bdr w:val="none" w:sz="0" w:space="0" w:color="auto" w:frame="1"/>
        </w:rPr>
        <w:t>chuyên</w:t>
      </w:r>
      <w:proofErr w:type="spellEnd"/>
      <w:r>
        <w:rPr>
          <w:rFonts w:ascii="Times New Roman" w:eastAsia="Times New Roman" w:hAnsi="Times New Roman"/>
          <w:b/>
          <w:bCs/>
          <w:i/>
          <w:iCs/>
          <w:color w:val="333333"/>
          <w:sz w:val="28"/>
          <w:szCs w:val="28"/>
          <w:bdr w:val="none" w:sz="0" w:space="0" w:color="auto" w:frame="1"/>
        </w:rPr>
        <w:t xml:space="preserve"> </w:t>
      </w:r>
      <w:proofErr w:type="spellStart"/>
      <w:r>
        <w:rPr>
          <w:rFonts w:ascii="Times New Roman" w:eastAsia="Times New Roman" w:hAnsi="Times New Roman"/>
          <w:b/>
          <w:bCs/>
          <w:i/>
          <w:iCs/>
          <w:color w:val="333333"/>
          <w:sz w:val="28"/>
          <w:szCs w:val="28"/>
          <w:bdr w:val="none" w:sz="0" w:space="0" w:color="auto" w:frame="1"/>
        </w:rPr>
        <w:t>ngành</w:t>
      </w:r>
      <w:proofErr w:type="spellEnd"/>
      <w:r>
        <w:rPr>
          <w:rFonts w:ascii="Times New Roman" w:eastAsia="Times New Roman" w:hAnsi="Times New Roman"/>
          <w:b/>
          <w:bCs/>
          <w:i/>
          <w:iCs/>
          <w:color w:val="333333"/>
          <w:sz w:val="28"/>
          <w:szCs w:val="28"/>
          <w:bdr w:val="none" w:sz="0" w:space="0" w:color="auto" w:frame="1"/>
        </w:rPr>
        <w:t xml:space="preserve"> </w:t>
      </w:r>
      <w:proofErr w:type="spellStart"/>
      <w:r>
        <w:rPr>
          <w:rFonts w:ascii="Times New Roman" w:eastAsia="Times New Roman" w:hAnsi="Times New Roman"/>
          <w:b/>
          <w:bCs/>
          <w:i/>
          <w:iCs/>
          <w:color w:val="333333"/>
          <w:sz w:val="28"/>
          <w:szCs w:val="28"/>
          <w:bdr w:val="none" w:sz="0" w:space="0" w:color="auto" w:frame="1"/>
        </w:rPr>
        <w:t>Việt</w:t>
      </w:r>
      <w:proofErr w:type="spellEnd"/>
      <w:r>
        <w:rPr>
          <w:rFonts w:ascii="Times New Roman" w:eastAsia="Times New Roman" w:hAnsi="Times New Roman"/>
          <w:b/>
          <w:bCs/>
          <w:i/>
          <w:iCs/>
          <w:color w:val="333333"/>
          <w:sz w:val="28"/>
          <w:szCs w:val="28"/>
          <w:bdr w:val="none" w:sz="0" w:space="0" w:color="auto" w:frame="1"/>
        </w:rPr>
        <w:t xml:space="preserve"> Nam </w:t>
      </w:r>
      <w:proofErr w:type="spellStart"/>
      <w:r>
        <w:rPr>
          <w:rFonts w:ascii="Times New Roman" w:eastAsia="Times New Roman" w:hAnsi="Times New Roman"/>
          <w:b/>
          <w:bCs/>
          <w:i/>
          <w:iCs/>
          <w:color w:val="333333"/>
          <w:sz w:val="28"/>
          <w:szCs w:val="28"/>
          <w:bdr w:val="none" w:sz="0" w:space="0" w:color="auto" w:frame="1"/>
        </w:rPr>
        <w:t>học</w:t>
      </w:r>
      <w:proofErr w:type="spellEnd"/>
      <w:r w:rsidRPr="00F87440">
        <w:rPr>
          <w:rFonts w:ascii="Times New Roman" w:eastAsia="Times New Roman" w:hAnsi="Times New Roman"/>
          <w:b/>
          <w:bCs/>
          <w:i/>
          <w:iCs/>
          <w:color w:val="333333"/>
          <w:sz w:val="28"/>
          <w:szCs w:val="28"/>
          <w:bdr w:val="none" w:sz="0" w:space="0" w:color="auto" w:frame="1"/>
        </w:rPr>
        <w:t>)</w:t>
      </w:r>
    </w:p>
    <w:p w:rsidR="00CC55E4" w:rsidRDefault="00CC55E4">
      <w:pPr>
        <w:contextualSpacing/>
        <w:rPr>
          <w:b/>
        </w:rPr>
      </w:pPr>
    </w:p>
    <w:p w:rsidR="00335E31" w:rsidRPr="00335E31" w:rsidRDefault="00335E31">
      <w:pPr>
        <w:contextualSpacing/>
        <w:rPr>
          <w:b/>
        </w:rPr>
      </w:pPr>
      <w:r w:rsidRPr="00335E31">
        <w:rPr>
          <w:b/>
        </w:rPr>
        <w:t>Instructions</w:t>
      </w:r>
      <w:r>
        <w:rPr>
          <w:b/>
        </w:rPr>
        <w:t xml:space="preserve"> for groups</w:t>
      </w:r>
      <w:r w:rsidRPr="00335E31">
        <w:rPr>
          <w:b/>
        </w:rPr>
        <w:t>:</w:t>
      </w:r>
    </w:p>
    <w:p w:rsidR="00335E31" w:rsidRDefault="00335E31" w:rsidP="00CC55E4">
      <w:pPr>
        <w:pStyle w:val="ListParagraph"/>
        <w:numPr>
          <w:ilvl w:val="0"/>
          <w:numId w:val="1"/>
        </w:numPr>
      </w:pPr>
      <w:r>
        <w:t>Prepare presentation, 5-10 minutes.</w:t>
      </w:r>
    </w:p>
    <w:p w:rsidR="00335E31" w:rsidRDefault="00335E31" w:rsidP="00CC55E4">
      <w:pPr>
        <w:pStyle w:val="ListParagraph"/>
        <w:numPr>
          <w:ilvl w:val="0"/>
          <w:numId w:val="1"/>
        </w:numPr>
      </w:pPr>
      <w:r>
        <w:t xml:space="preserve">3 -5 students per group. </w:t>
      </w:r>
    </w:p>
    <w:p w:rsidR="00335E31" w:rsidRDefault="00335E31" w:rsidP="00CC55E4">
      <w:pPr>
        <w:pStyle w:val="ListParagraph"/>
        <w:numPr>
          <w:ilvl w:val="0"/>
          <w:numId w:val="1"/>
        </w:numPr>
      </w:pPr>
      <w:r>
        <w:t xml:space="preserve">All students must talk. </w:t>
      </w:r>
    </w:p>
    <w:p w:rsidR="00335E31" w:rsidRDefault="00335E31" w:rsidP="00CC55E4">
      <w:pPr>
        <w:pStyle w:val="ListParagraph"/>
        <w:numPr>
          <w:ilvl w:val="0"/>
          <w:numId w:val="1"/>
        </w:numPr>
      </w:pPr>
      <w:r>
        <w:t xml:space="preserve">See the background below and choose one of </w:t>
      </w:r>
      <w:proofErr w:type="gramStart"/>
      <w:r>
        <w:t>the  UNESCO</w:t>
      </w:r>
      <w:proofErr w:type="gramEnd"/>
      <w:r>
        <w:t xml:space="preserve"> world cultural heritages located in Vietnam. </w:t>
      </w:r>
    </w:p>
    <w:p w:rsidR="00335E31" w:rsidRDefault="00335E31" w:rsidP="00CC55E4">
      <w:pPr>
        <w:pStyle w:val="ListParagraph"/>
        <w:numPr>
          <w:ilvl w:val="0"/>
          <w:numId w:val="1"/>
        </w:numPr>
      </w:pPr>
      <w:r>
        <w:t xml:space="preserve">Prepare a presentation in English and be ready to introduce your location. Consider the following aspects: the historical background, the cultural value, what there is to see, what the place means for Vietnamese people, conservation challenges, environmental concerns, future development, etc. </w:t>
      </w:r>
    </w:p>
    <w:p w:rsidR="00335E31" w:rsidRDefault="00335E31">
      <w:pPr>
        <w:contextualSpacing/>
      </w:pPr>
    </w:p>
    <w:p w:rsidR="00335E31" w:rsidRPr="00335E31" w:rsidRDefault="00335E31" w:rsidP="00335E31">
      <w:pPr>
        <w:contextualSpacing/>
        <w:rPr>
          <w:b/>
        </w:rPr>
      </w:pPr>
      <w:r w:rsidRPr="00335E31">
        <w:rPr>
          <w:b/>
        </w:rPr>
        <w:t>Background:</w:t>
      </w:r>
    </w:p>
    <w:p w:rsidR="00335E31" w:rsidRDefault="00335E31" w:rsidP="00335E31">
      <w:pPr>
        <w:contextualSpacing/>
      </w:pPr>
      <w:r>
        <w:t xml:space="preserve">UNESCO World Heritage Site is a place (such as a forest, mountain, lake, island, desert, monument, building, complex, or city) that is listed by the UNESCO as having a special cultural or physical significance. The list is maintained by the international World Heritage program administered by the UNESCO World Heritage Committee. </w:t>
      </w:r>
    </w:p>
    <w:p w:rsidR="00335E31" w:rsidRDefault="00335E31" w:rsidP="00335E31">
      <w:pPr>
        <w:contextualSpacing/>
      </w:pPr>
    </w:p>
    <w:p w:rsidR="00335E31" w:rsidRDefault="00335E31" w:rsidP="00335E31">
      <w:pPr>
        <w:contextualSpacing/>
      </w:pPr>
      <w:r>
        <w:t>The program catalogues, names, and conserves sites of outstanding cultural or natural importance to the common heritage of humanity. While each World Heritage Site remains part of the legal territory of the state wherein the site is located, UNESCO considers it in the interest of the international community to preserve each site.</w:t>
      </w:r>
    </w:p>
    <w:p w:rsidR="00335E31" w:rsidRDefault="00335E31" w:rsidP="00335E31">
      <w:pPr>
        <w:contextualSpacing/>
      </w:pPr>
    </w:p>
    <w:p w:rsidR="00335E31" w:rsidRPr="00CC55E4" w:rsidRDefault="00335E31" w:rsidP="00CC55E4">
      <w:pPr>
        <w:spacing w:after="0" w:line="0" w:lineRule="atLeast"/>
        <w:contextualSpacing/>
        <w:rPr>
          <w:rFonts w:ascii="Times New Roman" w:hAnsi="Times New Roman" w:cs="Times New Roman"/>
        </w:rPr>
      </w:pPr>
      <w:r w:rsidRPr="00CC55E4">
        <w:rPr>
          <w:rFonts w:ascii="Times New Roman" w:hAnsi="Times New Roman" w:cs="Times New Roman"/>
        </w:rPr>
        <w:t>The seven UNESCO world cultural heritages located in Vietnam:</w:t>
      </w:r>
    </w:p>
    <w:p w:rsidR="00335E31" w:rsidRPr="00CC55E4" w:rsidRDefault="00335E31" w:rsidP="00CC55E4">
      <w:pPr>
        <w:spacing w:after="0" w:line="0" w:lineRule="atLeast"/>
        <w:contextualSpacing/>
        <w:rPr>
          <w:rFonts w:ascii="Times New Roman" w:hAnsi="Times New Roman" w:cs="Times New Roman"/>
        </w:rPr>
      </w:pPr>
    </w:p>
    <w:p w:rsidR="00CC55E4" w:rsidRDefault="00CC55E4" w:rsidP="00CC55E4">
      <w:pPr>
        <w:spacing w:after="0" w:line="0" w:lineRule="atLeast"/>
        <w:contextualSpacing/>
        <w:rPr>
          <w:rFonts w:ascii="Times New Roman" w:hAnsi="Times New Roman" w:cs="Times New Roman"/>
        </w:rPr>
        <w:sectPr w:rsidR="00CC55E4" w:rsidSect="00CC55E4">
          <w:pgSz w:w="12240" w:h="15840"/>
          <w:pgMar w:top="540" w:right="1440" w:bottom="1440" w:left="1440" w:header="720" w:footer="720" w:gutter="0"/>
          <w:cols w:space="720"/>
          <w:docGrid w:linePitch="360"/>
        </w:sectPr>
      </w:pPr>
    </w:p>
    <w:p w:rsidR="00335E31" w:rsidRPr="00CC55E4" w:rsidRDefault="00335E31" w:rsidP="00CC55E4">
      <w:pPr>
        <w:spacing w:after="0" w:line="0" w:lineRule="atLeast"/>
        <w:contextualSpacing/>
        <w:rPr>
          <w:rFonts w:ascii="Times New Roman" w:hAnsi="Times New Roman" w:cs="Times New Roman"/>
        </w:rPr>
      </w:pPr>
      <w:r w:rsidRPr="00CC55E4">
        <w:rPr>
          <w:rFonts w:ascii="Times New Roman" w:hAnsi="Times New Roman" w:cs="Times New Roman"/>
        </w:rPr>
        <w:lastRenderedPageBreak/>
        <w:t xml:space="preserve">Central Sector of the Imperial Citadel of </w:t>
      </w:r>
      <w:proofErr w:type="spellStart"/>
      <w:r w:rsidRPr="00CC55E4">
        <w:rPr>
          <w:rFonts w:ascii="Times New Roman" w:hAnsi="Times New Roman" w:cs="Times New Roman"/>
        </w:rPr>
        <w:t>Thang</w:t>
      </w:r>
      <w:proofErr w:type="spellEnd"/>
      <w:r w:rsidRPr="00CC55E4">
        <w:rPr>
          <w:rFonts w:ascii="Times New Roman" w:hAnsi="Times New Roman" w:cs="Times New Roman"/>
        </w:rPr>
        <w:t xml:space="preserve"> Long - Hanoi</w:t>
      </w:r>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r w:rsidRPr="00CC55E4">
        <w:rPr>
          <w:rFonts w:ascii="Times New Roman" w:hAnsi="Times New Roman" w:cs="Times New Roman"/>
        </w:rPr>
        <w:t xml:space="preserve">Citadel of the </w:t>
      </w:r>
      <w:proofErr w:type="spellStart"/>
      <w:r w:rsidRPr="00CC55E4">
        <w:rPr>
          <w:rFonts w:ascii="Times New Roman" w:hAnsi="Times New Roman" w:cs="Times New Roman"/>
        </w:rPr>
        <w:t>Hồ</w:t>
      </w:r>
      <w:proofErr w:type="spellEnd"/>
      <w:r w:rsidRPr="00CC55E4">
        <w:rPr>
          <w:rFonts w:ascii="Times New Roman" w:hAnsi="Times New Roman" w:cs="Times New Roman"/>
        </w:rPr>
        <w:t xml:space="preserve"> Dynasty - </w:t>
      </w:r>
      <w:proofErr w:type="spellStart"/>
      <w:r w:rsidRPr="00CC55E4">
        <w:rPr>
          <w:rFonts w:ascii="Times New Roman" w:hAnsi="Times New Roman" w:cs="Times New Roman"/>
        </w:rPr>
        <w:t>Thanh</w:t>
      </w:r>
      <w:proofErr w:type="spellEnd"/>
      <w:r w:rsidRPr="00CC55E4">
        <w:rPr>
          <w:rFonts w:ascii="Times New Roman" w:hAnsi="Times New Roman" w:cs="Times New Roman"/>
        </w:rPr>
        <w:t xml:space="preserve"> </w:t>
      </w:r>
      <w:proofErr w:type="spellStart"/>
      <w:r w:rsidRPr="00CC55E4">
        <w:rPr>
          <w:rFonts w:ascii="Times New Roman" w:hAnsi="Times New Roman" w:cs="Times New Roman"/>
        </w:rPr>
        <w:t>Hoa</w:t>
      </w:r>
      <w:proofErr w:type="spellEnd"/>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r w:rsidRPr="00CC55E4">
        <w:rPr>
          <w:rFonts w:ascii="Times New Roman" w:hAnsi="Times New Roman" w:cs="Times New Roman"/>
        </w:rPr>
        <w:t xml:space="preserve">Complex of </w:t>
      </w:r>
      <w:proofErr w:type="spellStart"/>
      <w:r w:rsidRPr="00CC55E4">
        <w:rPr>
          <w:rFonts w:ascii="Times New Roman" w:hAnsi="Times New Roman" w:cs="Times New Roman"/>
        </w:rPr>
        <w:t>Hué</w:t>
      </w:r>
      <w:proofErr w:type="spellEnd"/>
      <w:r w:rsidRPr="00CC55E4">
        <w:rPr>
          <w:rFonts w:ascii="Times New Roman" w:hAnsi="Times New Roman" w:cs="Times New Roman"/>
        </w:rPr>
        <w:t xml:space="preserve"> Monuments - Hue</w:t>
      </w:r>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proofErr w:type="spellStart"/>
      <w:r w:rsidRPr="00CC55E4">
        <w:rPr>
          <w:rFonts w:ascii="Times New Roman" w:hAnsi="Times New Roman" w:cs="Times New Roman"/>
        </w:rPr>
        <w:t>Hạ</w:t>
      </w:r>
      <w:proofErr w:type="spellEnd"/>
      <w:r w:rsidRPr="00CC55E4">
        <w:rPr>
          <w:rFonts w:ascii="Times New Roman" w:hAnsi="Times New Roman" w:cs="Times New Roman"/>
        </w:rPr>
        <w:t xml:space="preserve"> Long Bay - Ha Long</w:t>
      </w:r>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proofErr w:type="spellStart"/>
      <w:r w:rsidRPr="00CC55E4">
        <w:rPr>
          <w:rFonts w:ascii="Times New Roman" w:hAnsi="Times New Roman" w:cs="Times New Roman"/>
        </w:rPr>
        <w:lastRenderedPageBreak/>
        <w:t>Hội</w:t>
      </w:r>
      <w:proofErr w:type="spellEnd"/>
      <w:r w:rsidRPr="00CC55E4">
        <w:rPr>
          <w:rFonts w:ascii="Times New Roman" w:hAnsi="Times New Roman" w:cs="Times New Roman"/>
        </w:rPr>
        <w:t xml:space="preserve"> </w:t>
      </w:r>
      <w:proofErr w:type="gramStart"/>
      <w:r w:rsidRPr="00CC55E4">
        <w:rPr>
          <w:rFonts w:ascii="Times New Roman" w:hAnsi="Times New Roman" w:cs="Times New Roman"/>
        </w:rPr>
        <w:t>An</w:t>
      </w:r>
      <w:proofErr w:type="gramEnd"/>
      <w:r w:rsidRPr="00CC55E4">
        <w:rPr>
          <w:rFonts w:ascii="Times New Roman" w:hAnsi="Times New Roman" w:cs="Times New Roman"/>
        </w:rPr>
        <w:t xml:space="preserve"> Ancient Town - Hoi An</w:t>
      </w:r>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proofErr w:type="spellStart"/>
      <w:r w:rsidRPr="00CC55E4">
        <w:rPr>
          <w:rFonts w:ascii="Times New Roman" w:hAnsi="Times New Roman" w:cs="Times New Roman"/>
        </w:rPr>
        <w:t>Mỹ</w:t>
      </w:r>
      <w:proofErr w:type="spellEnd"/>
      <w:r w:rsidRPr="00CC55E4">
        <w:rPr>
          <w:rFonts w:ascii="Times New Roman" w:hAnsi="Times New Roman" w:cs="Times New Roman"/>
        </w:rPr>
        <w:t xml:space="preserve"> </w:t>
      </w:r>
      <w:proofErr w:type="spellStart"/>
      <w:r w:rsidRPr="00CC55E4">
        <w:rPr>
          <w:rFonts w:ascii="Times New Roman" w:hAnsi="Times New Roman" w:cs="Times New Roman"/>
        </w:rPr>
        <w:t>Sơn</w:t>
      </w:r>
      <w:proofErr w:type="spellEnd"/>
      <w:r w:rsidRPr="00CC55E4">
        <w:rPr>
          <w:rFonts w:ascii="Times New Roman" w:hAnsi="Times New Roman" w:cs="Times New Roman"/>
        </w:rPr>
        <w:t xml:space="preserve"> Sanctuary - </w:t>
      </w:r>
      <w:proofErr w:type="spellStart"/>
      <w:r w:rsidRPr="00CC55E4">
        <w:rPr>
          <w:rFonts w:ascii="Times New Roman" w:hAnsi="Times New Roman" w:cs="Times New Roman"/>
        </w:rPr>
        <w:t>Quảng</w:t>
      </w:r>
      <w:proofErr w:type="spellEnd"/>
      <w:r w:rsidRPr="00CC55E4">
        <w:rPr>
          <w:rFonts w:ascii="Times New Roman" w:hAnsi="Times New Roman" w:cs="Times New Roman"/>
        </w:rPr>
        <w:t xml:space="preserve"> Nam Province</w:t>
      </w:r>
    </w:p>
    <w:p w:rsidR="00335E31" w:rsidRPr="00CC55E4" w:rsidRDefault="00335E31" w:rsidP="00CC55E4">
      <w:pPr>
        <w:spacing w:after="0" w:line="0" w:lineRule="atLeast"/>
        <w:contextualSpacing/>
        <w:rPr>
          <w:rFonts w:ascii="Times New Roman" w:hAnsi="Times New Roman" w:cs="Times New Roman"/>
        </w:rPr>
      </w:pPr>
    </w:p>
    <w:p w:rsidR="00335E31" w:rsidRPr="00CC55E4" w:rsidRDefault="00335E31" w:rsidP="00CC55E4">
      <w:pPr>
        <w:spacing w:after="0" w:line="0" w:lineRule="atLeast"/>
        <w:contextualSpacing/>
        <w:rPr>
          <w:rFonts w:ascii="Times New Roman" w:hAnsi="Times New Roman" w:cs="Times New Roman"/>
        </w:rPr>
      </w:pPr>
      <w:proofErr w:type="spellStart"/>
      <w:r w:rsidRPr="00CC55E4">
        <w:rPr>
          <w:rFonts w:ascii="Times New Roman" w:hAnsi="Times New Roman" w:cs="Times New Roman"/>
        </w:rPr>
        <w:t>Phong</w:t>
      </w:r>
      <w:proofErr w:type="spellEnd"/>
      <w:r w:rsidRPr="00CC55E4">
        <w:rPr>
          <w:rFonts w:ascii="Times New Roman" w:hAnsi="Times New Roman" w:cs="Times New Roman"/>
        </w:rPr>
        <w:t xml:space="preserve"> </w:t>
      </w:r>
      <w:proofErr w:type="spellStart"/>
      <w:r w:rsidRPr="00CC55E4">
        <w:rPr>
          <w:rFonts w:ascii="Times New Roman" w:hAnsi="Times New Roman" w:cs="Times New Roman"/>
        </w:rPr>
        <w:t>Nha-Kẻ</w:t>
      </w:r>
      <w:proofErr w:type="spellEnd"/>
      <w:r w:rsidRPr="00CC55E4">
        <w:rPr>
          <w:rFonts w:ascii="Times New Roman" w:hAnsi="Times New Roman" w:cs="Times New Roman"/>
        </w:rPr>
        <w:t xml:space="preserve"> </w:t>
      </w:r>
      <w:proofErr w:type="spellStart"/>
      <w:r w:rsidRPr="00CC55E4">
        <w:rPr>
          <w:rFonts w:ascii="Times New Roman" w:hAnsi="Times New Roman" w:cs="Times New Roman"/>
        </w:rPr>
        <w:t>Bàng</w:t>
      </w:r>
      <w:proofErr w:type="spellEnd"/>
      <w:r w:rsidRPr="00CC55E4">
        <w:rPr>
          <w:rFonts w:ascii="Times New Roman" w:hAnsi="Times New Roman" w:cs="Times New Roman"/>
        </w:rPr>
        <w:t xml:space="preserve"> National Park - </w:t>
      </w:r>
      <w:proofErr w:type="spellStart"/>
      <w:r w:rsidRPr="00CC55E4">
        <w:rPr>
          <w:rFonts w:ascii="Times New Roman" w:hAnsi="Times New Roman" w:cs="Times New Roman"/>
        </w:rPr>
        <w:t>Quảng</w:t>
      </w:r>
      <w:proofErr w:type="spellEnd"/>
      <w:r w:rsidRPr="00CC55E4">
        <w:rPr>
          <w:rFonts w:ascii="Times New Roman" w:hAnsi="Times New Roman" w:cs="Times New Roman"/>
        </w:rPr>
        <w:t xml:space="preserve"> </w:t>
      </w:r>
      <w:proofErr w:type="spellStart"/>
      <w:r w:rsidRPr="00CC55E4">
        <w:rPr>
          <w:rFonts w:ascii="Times New Roman" w:hAnsi="Times New Roman" w:cs="Times New Roman"/>
        </w:rPr>
        <w:t>Bình</w:t>
      </w:r>
      <w:proofErr w:type="spellEnd"/>
      <w:r w:rsidRPr="00CC55E4">
        <w:rPr>
          <w:rFonts w:ascii="Times New Roman" w:hAnsi="Times New Roman" w:cs="Times New Roman"/>
        </w:rPr>
        <w:t xml:space="preserve"> Province</w:t>
      </w:r>
    </w:p>
    <w:p w:rsidR="00383626" w:rsidRDefault="00383626" w:rsidP="00CC55E4">
      <w:pPr>
        <w:spacing w:after="0" w:line="240" w:lineRule="auto"/>
        <w:contextualSpacing/>
      </w:pPr>
    </w:p>
    <w:p w:rsidR="00CC55E4" w:rsidRDefault="00CC55E4" w:rsidP="00CC55E4">
      <w:pPr>
        <w:spacing w:after="0" w:line="240" w:lineRule="auto"/>
        <w:contextualSpacing/>
        <w:rPr>
          <w:b/>
        </w:rPr>
        <w:sectPr w:rsidR="00CC55E4" w:rsidSect="00CC55E4">
          <w:type w:val="continuous"/>
          <w:pgSz w:w="12240" w:h="15840"/>
          <w:pgMar w:top="540" w:right="1440" w:bottom="1440" w:left="1440" w:header="720" w:footer="720" w:gutter="0"/>
          <w:cols w:num="2" w:space="720"/>
          <w:docGrid w:linePitch="360"/>
        </w:sectPr>
      </w:pPr>
    </w:p>
    <w:p w:rsidR="000C103E" w:rsidRPr="00D9497A" w:rsidRDefault="000C103E" w:rsidP="00CC55E4">
      <w:pPr>
        <w:spacing w:after="0" w:line="240" w:lineRule="auto"/>
        <w:contextualSpacing/>
        <w:rPr>
          <w:b/>
        </w:rPr>
      </w:pPr>
      <w:bookmarkStart w:id="0" w:name="_GoBack"/>
      <w:bookmarkEnd w:id="0"/>
      <w:r w:rsidRPr="00D9497A">
        <w:rPr>
          <w:b/>
        </w:rPr>
        <w:lastRenderedPageBreak/>
        <w:t>Criteria for marking:</w:t>
      </w:r>
    </w:p>
    <w:p w:rsidR="000C103E" w:rsidRDefault="000C103E" w:rsidP="00CC55E4">
      <w:pPr>
        <w:spacing w:after="0" w:line="240" w:lineRule="auto"/>
        <w:contextualSpacing/>
      </w:pPr>
      <w:r>
        <w:t>Creativity</w:t>
      </w:r>
      <w:r>
        <w:tab/>
        <w:t>50%</w:t>
      </w:r>
    </w:p>
    <w:p w:rsidR="000C103E" w:rsidRDefault="000C103E" w:rsidP="00CC55E4">
      <w:pPr>
        <w:spacing w:after="0" w:line="240" w:lineRule="auto"/>
        <w:contextualSpacing/>
      </w:pPr>
      <w:r>
        <w:t>Fluency</w:t>
      </w:r>
      <w:r>
        <w:tab/>
      </w:r>
      <w:r>
        <w:tab/>
        <w:t>25%</w:t>
      </w:r>
    </w:p>
    <w:p w:rsidR="000C103E" w:rsidRDefault="000C103E" w:rsidP="00CC55E4">
      <w:pPr>
        <w:spacing w:after="0" w:line="240" w:lineRule="auto"/>
        <w:contextualSpacing/>
      </w:pPr>
      <w:r>
        <w:t>Accuracy</w:t>
      </w:r>
      <w:r>
        <w:tab/>
        <w:t>25%</w:t>
      </w:r>
    </w:p>
    <w:p w:rsidR="00383626" w:rsidRDefault="00383626" w:rsidP="00CC55E4">
      <w:pPr>
        <w:spacing w:after="0" w:line="240" w:lineRule="auto"/>
        <w:contextualSpacing/>
      </w:pPr>
    </w:p>
    <w:sectPr w:rsidR="00383626" w:rsidSect="00CC55E4">
      <w:type w:val="continuous"/>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A2FB9"/>
    <w:multiLevelType w:val="hybridMultilevel"/>
    <w:tmpl w:val="17242624"/>
    <w:lvl w:ilvl="0" w:tplc="CAB872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5B4B35"/>
    <w:rsid w:val="000C103E"/>
    <w:rsid w:val="00335E31"/>
    <w:rsid w:val="00383626"/>
    <w:rsid w:val="005B4B35"/>
    <w:rsid w:val="00CC55E4"/>
    <w:rsid w:val="00F3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D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5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XP SP3 All Main</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An</dc:creator>
  <cp:keywords/>
  <dc:description/>
  <cp:lastModifiedBy>56ltn</cp:lastModifiedBy>
  <cp:revision>4</cp:revision>
  <dcterms:created xsi:type="dcterms:W3CDTF">2015-02-03T02:33:00Z</dcterms:created>
  <dcterms:modified xsi:type="dcterms:W3CDTF">2015-02-04T01:31:00Z</dcterms:modified>
</cp:coreProperties>
</file>