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254" w:rsidRPr="00C52DEB" w:rsidRDefault="003D444B" w:rsidP="007E1254">
      <w:pPr>
        <w:spacing w:after="0"/>
        <w:jc w:val="center"/>
        <w:rPr>
          <w:b/>
          <w:sz w:val="26"/>
        </w:rPr>
      </w:pPr>
      <w:r w:rsidRPr="00C52DEB">
        <w:rPr>
          <w:b/>
          <w:sz w:val="26"/>
        </w:rPr>
        <w:t xml:space="preserve">SYLLABUS READING E1-E9 </w:t>
      </w:r>
      <w:r w:rsidR="00D935AC">
        <w:rPr>
          <w:b/>
          <w:sz w:val="26"/>
        </w:rPr>
        <w:t>(</w:t>
      </w:r>
      <w:bookmarkStart w:id="0" w:name="_GoBack"/>
      <w:bookmarkEnd w:id="0"/>
      <w:r w:rsidR="00D935AC">
        <w:rPr>
          <w:b/>
          <w:sz w:val="26"/>
        </w:rPr>
        <w:t>SUGGESTED)</w:t>
      </w:r>
    </w:p>
    <w:p w:rsidR="00304C8E" w:rsidRPr="00B9334E" w:rsidRDefault="003D444B" w:rsidP="007E1254">
      <w:pPr>
        <w:spacing w:after="0"/>
        <w:jc w:val="center"/>
        <w:rPr>
          <w:sz w:val="24"/>
        </w:rPr>
      </w:pPr>
      <w:r w:rsidRPr="00B9334E">
        <w:rPr>
          <w:sz w:val="24"/>
        </w:rPr>
        <w:t xml:space="preserve">(updated </w:t>
      </w:r>
      <w:r w:rsidR="005F44E9">
        <w:rPr>
          <w:sz w:val="24"/>
        </w:rPr>
        <w:t>30</w:t>
      </w:r>
      <w:r w:rsidRPr="00B9334E">
        <w:rPr>
          <w:sz w:val="24"/>
          <w:vertAlign w:val="superscript"/>
        </w:rPr>
        <w:t>th</w:t>
      </w:r>
      <w:r w:rsidRPr="00B9334E">
        <w:rPr>
          <w:sz w:val="24"/>
        </w:rPr>
        <w:t xml:space="preserve"> September 2015)</w:t>
      </w:r>
    </w:p>
    <w:p w:rsidR="00CC70D0" w:rsidRDefault="00CC70D0" w:rsidP="00CC70D0">
      <w:pPr>
        <w:pStyle w:val="ListParagraph"/>
        <w:rPr>
          <w:sz w:val="22"/>
        </w:rPr>
      </w:pPr>
    </w:p>
    <w:p w:rsidR="00B46BB9" w:rsidRDefault="00BC4A57" w:rsidP="00424A3C">
      <w:pPr>
        <w:pStyle w:val="ListParagraph"/>
        <w:numPr>
          <w:ilvl w:val="0"/>
          <w:numId w:val="2"/>
        </w:numPr>
        <w:rPr>
          <w:sz w:val="22"/>
        </w:rPr>
      </w:pPr>
      <w:r>
        <w:rPr>
          <w:sz w:val="22"/>
        </w:rPr>
        <w:t xml:space="preserve">Dưới đây là một số sách đọc TD đã xem qua và thấy OK nên tạm thời suggest. </w:t>
      </w:r>
      <w:r w:rsidR="002B67E7">
        <w:rPr>
          <w:sz w:val="22"/>
        </w:rPr>
        <w:t xml:space="preserve">Rất mong </w:t>
      </w:r>
      <w:r w:rsidR="00E800A7">
        <w:rPr>
          <w:sz w:val="22"/>
        </w:rPr>
        <w:t xml:space="preserve">các thầy cô </w:t>
      </w:r>
      <w:r>
        <w:rPr>
          <w:sz w:val="22"/>
        </w:rPr>
        <w:t>đã từng dạy các giáo trình này</w:t>
      </w:r>
      <w:r w:rsidR="00E800A7">
        <w:rPr>
          <w:sz w:val="22"/>
        </w:rPr>
        <w:t xml:space="preserve"> hoặc các thầy cô dạy môn Reading bớt chút thời gian comment </w:t>
      </w:r>
      <w:r w:rsidR="002B67E7">
        <w:rPr>
          <w:sz w:val="22"/>
        </w:rPr>
        <w:t xml:space="preserve">và </w:t>
      </w:r>
      <w:r w:rsidR="002B67E7" w:rsidRPr="00251062">
        <w:rPr>
          <w:sz w:val="22"/>
        </w:rPr>
        <w:t xml:space="preserve">nêu ý kiến đóng góp cụ thể và khả thi về giáo trình đọc, chương trình dạy đọc, mua sách đọc... để chương trình đọc được như ý.  </w:t>
      </w:r>
      <w:r w:rsidR="00B46BB9">
        <w:rPr>
          <w:sz w:val="22"/>
        </w:rPr>
        <w:t xml:space="preserve">(Khi đề xuất chọn giáo trình </w:t>
      </w:r>
      <w:r w:rsidR="00E74E2B">
        <w:rPr>
          <w:sz w:val="22"/>
        </w:rPr>
        <w:t xml:space="preserve">khác, </w:t>
      </w:r>
      <w:r w:rsidR="00B46BB9">
        <w:rPr>
          <w:sz w:val="22"/>
        </w:rPr>
        <w:t>c</w:t>
      </w:r>
      <w:r w:rsidR="00B46BB9" w:rsidRPr="00251062">
        <w:rPr>
          <w:sz w:val="22"/>
        </w:rPr>
        <w:t xml:space="preserve">ác cô </w:t>
      </w:r>
      <w:r w:rsidR="00B46BB9">
        <w:rPr>
          <w:sz w:val="22"/>
        </w:rPr>
        <w:t xml:space="preserve">nhớ </w:t>
      </w:r>
      <w:r w:rsidR="00B46BB9" w:rsidRPr="00251062">
        <w:rPr>
          <w:sz w:val="22"/>
        </w:rPr>
        <w:t xml:space="preserve">note rõ tên đầu sách, tác giả, nhà xb, năm, edition thứ mấy, </w:t>
      </w:r>
      <w:r w:rsidR="00B46BB9">
        <w:rPr>
          <w:sz w:val="22"/>
        </w:rPr>
        <w:t xml:space="preserve">topics, </w:t>
      </w:r>
      <w:r w:rsidR="00B46BB9" w:rsidRPr="00251062">
        <w:rPr>
          <w:sz w:val="22"/>
        </w:rPr>
        <w:t>hiện tại có nguồn mua ở đâu, + Teacher’s, báo giá.. và lấy địa chỉ liên lạc để tiện cho việc mua bán nhanh chóng và tránh mua nhầm</w:t>
      </w:r>
      <w:r w:rsidR="00B46BB9">
        <w:rPr>
          <w:sz w:val="22"/>
        </w:rPr>
        <w:t>)</w:t>
      </w:r>
    </w:p>
    <w:p w:rsidR="002B67E7" w:rsidRDefault="002B67E7" w:rsidP="00B46BB9">
      <w:pPr>
        <w:pStyle w:val="ListParagraph"/>
        <w:rPr>
          <w:sz w:val="22"/>
        </w:rPr>
      </w:pPr>
    </w:p>
    <w:p w:rsidR="00CC70D0" w:rsidRPr="00CC70D0" w:rsidRDefault="00B46BB9" w:rsidP="00CC70D0">
      <w:pPr>
        <w:pStyle w:val="ListParagraph"/>
        <w:numPr>
          <w:ilvl w:val="0"/>
          <w:numId w:val="2"/>
        </w:numPr>
        <w:rPr>
          <w:sz w:val="22"/>
        </w:rPr>
      </w:pPr>
      <w:r>
        <w:rPr>
          <w:sz w:val="22"/>
        </w:rPr>
        <w:t>Các đầu sách dưới đây đc chọn theo 1 số tiêu chí sau:</w:t>
      </w:r>
      <w:r w:rsidR="00CC70D0" w:rsidRPr="00CC70D0">
        <w:rPr>
          <w:sz w:val="22"/>
        </w:rPr>
        <w:t xml:space="preserve"> </w:t>
      </w:r>
      <w:r w:rsidR="007C4153" w:rsidRPr="00CC70D0">
        <w:rPr>
          <w:sz w:val="22"/>
        </w:rPr>
        <w:t xml:space="preserve"> </w:t>
      </w:r>
    </w:p>
    <w:p w:rsidR="007C4BC3" w:rsidRPr="00C52DEB" w:rsidRDefault="007C4BC3" w:rsidP="007C4BC3">
      <w:pPr>
        <w:pStyle w:val="ListParagraph"/>
        <w:numPr>
          <w:ilvl w:val="0"/>
          <w:numId w:val="6"/>
        </w:numPr>
        <w:rPr>
          <w:sz w:val="22"/>
        </w:rPr>
      </w:pPr>
      <w:r w:rsidRPr="00C52DEB">
        <w:rPr>
          <w:sz w:val="22"/>
        </w:rPr>
        <w:t xml:space="preserve">Chọn giáo trình </w:t>
      </w:r>
      <w:r w:rsidR="00233C84">
        <w:rPr>
          <w:sz w:val="22"/>
        </w:rPr>
        <w:t>t</w:t>
      </w:r>
      <w:r w:rsidRPr="00C52DEB">
        <w:rPr>
          <w:sz w:val="22"/>
        </w:rPr>
        <w:t>heo trình độ đọc</w:t>
      </w:r>
      <w:r w:rsidR="00233C84">
        <w:rPr>
          <w:sz w:val="22"/>
        </w:rPr>
        <w:t>:</w:t>
      </w:r>
      <w:r w:rsidRPr="00C52DEB">
        <w:rPr>
          <w:sz w:val="22"/>
        </w:rPr>
        <w:t xml:space="preserve"> </w:t>
      </w:r>
      <w:r>
        <w:rPr>
          <w:sz w:val="22"/>
        </w:rPr>
        <w:t xml:space="preserve">level </w:t>
      </w:r>
      <w:r w:rsidRPr="00C52DEB">
        <w:rPr>
          <w:sz w:val="22"/>
        </w:rPr>
        <w:t xml:space="preserve">E1-E9 </w:t>
      </w:r>
      <w:r w:rsidR="00233C84">
        <w:rPr>
          <w:sz w:val="22"/>
        </w:rPr>
        <w:t xml:space="preserve">tương đương </w:t>
      </w:r>
      <w:r w:rsidRPr="00C52DEB">
        <w:rPr>
          <w:sz w:val="22"/>
        </w:rPr>
        <w:t>Inter-Advanced</w:t>
      </w:r>
      <w:r w:rsidR="00233C84">
        <w:rPr>
          <w:sz w:val="22"/>
        </w:rPr>
        <w:t xml:space="preserve"> (</w:t>
      </w:r>
      <w:r>
        <w:rPr>
          <w:sz w:val="22"/>
        </w:rPr>
        <w:t>note ở cột đầu tiên trong bảng dưới đây</w:t>
      </w:r>
      <w:r w:rsidR="00233C84">
        <w:rPr>
          <w:sz w:val="22"/>
        </w:rPr>
        <w:t>)</w:t>
      </w:r>
      <w:r>
        <w:rPr>
          <w:sz w:val="22"/>
        </w:rPr>
        <w:t>.</w:t>
      </w:r>
    </w:p>
    <w:p w:rsidR="00CC70D0" w:rsidRPr="00C52DEB" w:rsidRDefault="00CC70D0" w:rsidP="00CC70D0">
      <w:pPr>
        <w:pStyle w:val="ListParagraph"/>
        <w:numPr>
          <w:ilvl w:val="0"/>
          <w:numId w:val="6"/>
        </w:numPr>
        <w:rPr>
          <w:sz w:val="22"/>
        </w:rPr>
      </w:pPr>
      <w:r w:rsidRPr="00C52DEB">
        <w:rPr>
          <w:sz w:val="22"/>
        </w:rPr>
        <w:t xml:space="preserve">Các topic đọc </w:t>
      </w:r>
      <w:r>
        <w:rPr>
          <w:sz w:val="22"/>
        </w:rPr>
        <w:t xml:space="preserve">nên </w:t>
      </w:r>
      <w:r w:rsidRPr="00C52DEB">
        <w:rPr>
          <w:sz w:val="22"/>
        </w:rPr>
        <w:t xml:space="preserve">đa dạng, tránh trùng lặp giữa các level. </w:t>
      </w:r>
      <w:r>
        <w:rPr>
          <w:sz w:val="22"/>
        </w:rPr>
        <w:t xml:space="preserve">Nên note lại các topic đọc </w:t>
      </w:r>
      <w:r w:rsidRPr="00C52DEB">
        <w:rPr>
          <w:sz w:val="22"/>
        </w:rPr>
        <w:t xml:space="preserve">để </w:t>
      </w:r>
      <w:r>
        <w:rPr>
          <w:sz w:val="22"/>
        </w:rPr>
        <w:t xml:space="preserve">có overview về </w:t>
      </w:r>
      <w:r w:rsidRPr="00C52DEB">
        <w:rPr>
          <w:sz w:val="22"/>
        </w:rPr>
        <w:t xml:space="preserve">topics của </w:t>
      </w:r>
      <w:r>
        <w:rPr>
          <w:sz w:val="22"/>
        </w:rPr>
        <w:t xml:space="preserve">tất cả </w:t>
      </w:r>
      <w:r w:rsidRPr="00C52DEB">
        <w:rPr>
          <w:sz w:val="22"/>
        </w:rPr>
        <w:t>các level.</w:t>
      </w:r>
    </w:p>
    <w:p w:rsidR="00CC70D0" w:rsidRDefault="00CC70D0" w:rsidP="00CC70D0">
      <w:pPr>
        <w:pStyle w:val="ListParagraph"/>
        <w:numPr>
          <w:ilvl w:val="0"/>
          <w:numId w:val="6"/>
        </w:numPr>
        <w:rPr>
          <w:sz w:val="22"/>
        </w:rPr>
      </w:pPr>
      <w:r>
        <w:rPr>
          <w:sz w:val="22"/>
        </w:rPr>
        <w:t xml:space="preserve">Nên </w:t>
      </w:r>
      <w:r w:rsidRPr="00C52DEB">
        <w:rPr>
          <w:sz w:val="22"/>
        </w:rPr>
        <w:t>chọn 1 cuốn trong series sách đọc nhằm đa dạng loại bài đọc, kỹ năng đọc tránh nhàm chán cho sv và gv.</w:t>
      </w:r>
      <w:r>
        <w:rPr>
          <w:sz w:val="22"/>
        </w:rPr>
        <w:t xml:space="preserve"> (VD Series “Strategic Reading” có các cuốn 1, 2, 3, chỉ nên chọn 1 trong 3 cuốn và ko chọn lại serie này cho các level khác)</w:t>
      </w:r>
    </w:p>
    <w:p w:rsidR="007C4BC3" w:rsidRPr="00C52DEB" w:rsidRDefault="007C4BC3" w:rsidP="00CC70D0">
      <w:pPr>
        <w:pStyle w:val="ListParagraph"/>
        <w:numPr>
          <w:ilvl w:val="0"/>
          <w:numId w:val="6"/>
        </w:numPr>
        <w:rPr>
          <w:sz w:val="22"/>
        </w:rPr>
      </w:pPr>
      <w:r>
        <w:rPr>
          <w:sz w:val="22"/>
        </w:rPr>
        <w:t>Các task đọc nên đa dạng nhằm phát triển nhiều technique đọc đa dạng (</w:t>
      </w:r>
      <w:r w:rsidR="00C04BC9">
        <w:rPr>
          <w:sz w:val="22"/>
        </w:rPr>
        <w:t xml:space="preserve">task đọc phục vụ </w:t>
      </w:r>
      <w:r>
        <w:rPr>
          <w:sz w:val="22"/>
        </w:rPr>
        <w:t xml:space="preserve">học thuật </w:t>
      </w:r>
      <w:r w:rsidR="00C04BC9">
        <w:rPr>
          <w:sz w:val="22"/>
        </w:rPr>
        <w:t xml:space="preserve">academic </w:t>
      </w:r>
      <w:r>
        <w:rPr>
          <w:sz w:val="22"/>
        </w:rPr>
        <w:t>và thực tế real life</w:t>
      </w:r>
      <w:r w:rsidR="0019366C">
        <w:rPr>
          <w:sz w:val="22"/>
        </w:rPr>
        <w:t>,</w:t>
      </w:r>
      <w:r w:rsidR="002647D2">
        <w:rPr>
          <w:sz w:val="22"/>
        </w:rPr>
        <w:t xml:space="preserve"> e.g: reading notices, ads, websites, instructions...</w:t>
      </w:r>
      <w:r>
        <w:rPr>
          <w:sz w:val="22"/>
        </w:rPr>
        <w:t>)</w:t>
      </w:r>
    </w:p>
    <w:p w:rsidR="00E74E2B" w:rsidRDefault="00CC70D0" w:rsidP="00E74E2B">
      <w:pPr>
        <w:pStyle w:val="ListParagraph"/>
        <w:numPr>
          <w:ilvl w:val="0"/>
          <w:numId w:val="6"/>
        </w:numPr>
        <w:rPr>
          <w:sz w:val="22"/>
        </w:rPr>
      </w:pPr>
      <w:r w:rsidRPr="002C0CF9">
        <w:rPr>
          <w:sz w:val="22"/>
        </w:rPr>
        <w:t xml:space="preserve">Các trình độ đọc từ E6-E9 (advanced) nên chọn giáo trình hướng sv đến khả năng đọc được tài liệu của một số chuyên ngành thông dụng như Business, Cultures, Psychology... </w:t>
      </w:r>
      <w:r w:rsidR="007C4BC3" w:rsidRPr="002C0CF9">
        <w:rPr>
          <w:sz w:val="22"/>
        </w:rPr>
        <w:t xml:space="preserve">hoặc có khả năng đọc đc các chủ đề hàn lâm hơn. </w:t>
      </w:r>
    </w:p>
    <w:p w:rsidR="00E74E2B" w:rsidRPr="00175877" w:rsidRDefault="00E74E2B" w:rsidP="00175877">
      <w:pPr>
        <w:pStyle w:val="ListParagraph"/>
        <w:numPr>
          <w:ilvl w:val="0"/>
          <w:numId w:val="2"/>
        </w:numPr>
        <w:rPr>
          <w:sz w:val="22"/>
        </w:rPr>
      </w:pPr>
      <w:r w:rsidRPr="00175877">
        <w:rPr>
          <w:sz w:val="22"/>
        </w:rPr>
        <w:t xml:space="preserve">Riêng sách đọc cho level E2 vì phải dạy ngay trong tuần tới cho E1 nâng cao nên chị nhờ Khánh double check giúp chị trước khi mua và đưa ra quyết định sớm nhất </w:t>
      </w:r>
      <w:r w:rsidR="00E50E13" w:rsidRPr="00175877">
        <w:rPr>
          <w:sz w:val="22"/>
        </w:rPr>
        <w:t>để có thể mua ngay trong tuần này.</w:t>
      </w:r>
      <w:r w:rsidRPr="00175877">
        <w:rPr>
          <w:sz w:val="22"/>
        </w:rPr>
        <w:t xml:space="preserve"> </w:t>
      </w:r>
      <w:r w:rsidR="004B53BC" w:rsidRPr="00175877">
        <w:rPr>
          <w:sz w:val="22"/>
        </w:rPr>
        <w:t xml:space="preserve">Các trình độ khác có thể double check sau </w:t>
      </w:r>
      <w:r w:rsidR="00E50E13" w:rsidRPr="00175877">
        <w:rPr>
          <w:sz w:val="22"/>
        </w:rPr>
        <w:t>cũng đc</w:t>
      </w:r>
      <w:r w:rsidR="004B53BC" w:rsidRPr="00175877">
        <w:rPr>
          <w:sz w:val="22"/>
        </w:rPr>
        <w:t>. Tkx Khánh rất nhiều.</w:t>
      </w:r>
    </w:p>
    <w:tbl>
      <w:tblPr>
        <w:tblStyle w:val="TableGrid"/>
        <w:tblW w:w="11624" w:type="dxa"/>
        <w:tblInd w:w="-1026" w:type="dxa"/>
        <w:tblLayout w:type="fixed"/>
        <w:tblLook w:val="04A0" w:firstRow="1" w:lastRow="0" w:firstColumn="1" w:lastColumn="0" w:noHBand="0" w:noVBand="1"/>
      </w:tblPr>
      <w:tblGrid>
        <w:gridCol w:w="1276"/>
        <w:gridCol w:w="4111"/>
        <w:gridCol w:w="2268"/>
        <w:gridCol w:w="2126"/>
        <w:gridCol w:w="1843"/>
      </w:tblGrid>
      <w:tr w:rsidR="00C52DEB" w:rsidRPr="00C52DEB" w:rsidTr="00C52DEB">
        <w:tc>
          <w:tcPr>
            <w:tcW w:w="1276" w:type="dxa"/>
          </w:tcPr>
          <w:p w:rsidR="00C52DEB" w:rsidRPr="00C52DEB" w:rsidRDefault="00C52DEB" w:rsidP="003D444B">
            <w:pPr>
              <w:jc w:val="center"/>
              <w:rPr>
                <w:b/>
                <w:sz w:val="22"/>
              </w:rPr>
            </w:pPr>
            <w:r w:rsidRPr="00C52DEB">
              <w:rPr>
                <w:b/>
                <w:sz w:val="22"/>
              </w:rPr>
              <w:t>LEVEL</w:t>
            </w:r>
          </w:p>
        </w:tc>
        <w:tc>
          <w:tcPr>
            <w:tcW w:w="4111" w:type="dxa"/>
          </w:tcPr>
          <w:p w:rsidR="00C52DEB" w:rsidRPr="00C52DEB" w:rsidRDefault="00C52DEB" w:rsidP="003D444B">
            <w:pPr>
              <w:jc w:val="center"/>
              <w:rPr>
                <w:b/>
                <w:sz w:val="22"/>
              </w:rPr>
            </w:pPr>
            <w:r w:rsidRPr="00C52DEB">
              <w:rPr>
                <w:b/>
                <w:sz w:val="22"/>
              </w:rPr>
              <w:t>MATERIALS (+Topics)</w:t>
            </w:r>
          </w:p>
        </w:tc>
        <w:tc>
          <w:tcPr>
            <w:tcW w:w="2268" w:type="dxa"/>
          </w:tcPr>
          <w:p w:rsidR="00C52DEB" w:rsidRPr="00C52DEB" w:rsidRDefault="00C52DEB" w:rsidP="003D444B">
            <w:pPr>
              <w:jc w:val="center"/>
              <w:rPr>
                <w:b/>
                <w:sz w:val="22"/>
              </w:rPr>
            </w:pPr>
            <w:r w:rsidRPr="00C52DEB">
              <w:rPr>
                <w:b/>
                <w:sz w:val="22"/>
              </w:rPr>
              <w:t>AUTHORS/</w:t>
            </w:r>
          </w:p>
          <w:p w:rsidR="00C52DEB" w:rsidRPr="00C52DEB" w:rsidRDefault="00C52DEB" w:rsidP="003D444B">
            <w:pPr>
              <w:jc w:val="center"/>
              <w:rPr>
                <w:b/>
                <w:sz w:val="22"/>
              </w:rPr>
            </w:pPr>
            <w:r w:rsidRPr="00C52DEB">
              <w:rPr>
                <w:b/>
                <w:sz w:val="22"/>
              </w:rPr>
              <w:t>PUBLISHERS</w:t>
            </w:r>
          </w:p>
        </w:tc>
        <w:tc>
          <w:tcPr>
            <w:tcW w:w="2126" w:type="dxa"/>
          </w:tcPr>
          <w:p w:rsidR="00C52DEB" w:rsidRPr="00C52DEB" w:rsidRDefault="00A86196" w:rsidP="00A86196">
            <w:pPr>
              <w:rPr>
                <w:b/>
                <w:sz w:val="22"/>
              </w:rPr>
            </w:pPr>
            <w:r>
              <w:rPr>
                <w:b/>
                <w:sz w:val="22"/>
              </w:rPr>
              <w:t>OTHER SUGGESTIONS?</w:t>
            </w:r>
            <w:r w:rsidR="00C52DEB" w:rsidRPr="00C52DEB">
              <w:rPr>
                <w:b/>
                <w:sz w:val="22"/>
              </w:rPr>
              <w:t xml:space="preserve"> </w:t>
            </w:r>
          </w:p>
        </w:tc>
        <w:tc>
          <w:tcPr>
            <w:tcW w:w="1843" w:type="dxa"/>
          </w:tcPr>
          <w:p w:rsidR="00C52DEB" w:rsidRPr="00C52DEB" w:rsidRDefault="00A86196" w:rsidP="00A86196">
            <w:pPr>
              <w:jc w:val="center"/>
              <w:rPr>
                <w:b/>
                <w:sz w:val="22"/>
              </w:rPr>
            </w:pPr>
            <w:r>
              <w:rPr>
                <w:b/>
                <w:sz w:val="22"/>
              </w:rPr>
              <w:t>AVAILABLE AT?</w:t>
            </w:r>
          </w:p>
        </w:tc>
      </w:tr>
      <w:tr w:rsidR="00C52DEB" w:rsidRPr="00C52DEB" w:rsidTr="00C52DEB">
        <w:tc>
          <w:tcPr>
            <w:tcW w:w="1276" w:type="dxa"/>
          </w:tcPr>
          <w:p w:rsidR="00C52DEB" w:rsidRPr="00C52DEB" w:rsidRDefault="00C52DEB" w:rsidP="00B63B46">
            <w:pPr>
              <w:jc w:val="center"/>
              <w:rPr>
                <w:sz w:val="22"/>
              </w:rPr>
            </w:pPr>
            <w:r w:rsidRPr="00C52DEB">
              <w:rPr>
                <w:sz w:val="22"/>
              </w:rPr>
              <w:t>E1</w:t>
            </w:r>
          </w:p>
          <w:p w:rsidR="00C52DEB" w:rsidRPr="00C52DEB" w:rsidRDefault="00C52DEB" w:rsidP="00C52DEB">
            <w:pPr>
              <w:jc w:val="center"/>
              <w:rPr>
                <w:sz w:val="22"/>
              </w:rPr>
            </w:pPr>
            <w:r w:rsidRPr="00C52DEB">
              <w:rPr>
                <w:sz w:val="22"/>
              </w:rPr>
              <w:t>(Inter)</w:t>
            </w:r>
          </w:p>
        </w:tc>
        <w:tc>
          <w:tcPr>
            <w:tcW w:w="4111" w:type="dxa"/>
          </w:tcPr>
          <w:p w:rsidR="00C52DEB" w:rsidRPr="00C52DEB" w:rsidRDefault="00C52DEB" w:rsidP="003D444B">
            <w:pPr>
              <w:jc w:val="center"/>
              <w:rPr>
                <w:b/>
                <w:i/>
                <w:sz w:val="22"/>
              </w:rPr>
            </w:pPr>
          </w:p>
          <w:p w:rsidR="00C52DEB" w:rsidRPr="00C52DEB" w:rsidRDefault="00C52DEB" w:rsidP="003D444B">
            <w:pPr>
              <w:jc w:val="center"/>
              <w:rPr>
                <w:b/>
                <w:sz w:val="22"/>
                <w:u w:val="single"/>
              </w:rPr>
            </w:pPr>
            <w:r w:rsidRPr="00C52DEB">
              <w:rPr>
                <w:b/>
                <w:sz w:val="22"/>
                <w:u w:val="single"/>
              </w:rPr>
              <w:t xml:space="preserve">SELECT READING </w:t>
            </w:r>
          </w:p>
          <w:p w:rsidR="00C52DEB" w:rsidRPr="00C52DEB" w:rsidRDefault="00C52DEB" w:rsidP="003D444B">
            <w:pPr>
              <w:jc w:val="center"/>
              <w:rPr>
                <w:b/>
                <w:i/>
                <w:sz w:val="22"/>
              </w:rPr>
            </w:pPr>
            <w:r w:rsidRPr="00C52DEB">
              <w:rPr>
                <w:b/>
                <w:sz w:val="22"/>
              </w:rPr>
              <w:t>(Intermediate</w:t>
            </w:r>
            <w:r w:rsidRPr="00C52DEB">
              <w:rPr>
                <w:b/>
                <w:i/>
                <w:sz w:val="22"/>
              </w:rPr>
              <w:t>)</w:t>
            </w:r>
          </w:p>
          <w:p w:rsidR="00C52DEB" w:rsidRPr="00C52DEB" w:rsidRDefault="00C52DEB" w:rsidP="00BF2531">
            <w:pPr>
              <w:pStyle w:val="ListParagraph"/>
              <w:numPr>
                <w:ilvl w:val="0"/>
                <w:numId w:val="2"/>
              </w:numPr>
              <w:tabs>
                <w:tab w:val="left" w:pos="1240"/>
              </w:tabs>
              <w:ind w:left="714" w:hanging="357"/>
              <w:rPr>
                <w:sz w:val="22"/>
              </w:rPr>
            </w:pPr>
            <w:r w:rsidRPr="00C52DEB">
              <w:rPr>
                <w:sz w:val="22"/>
              </w:rPr>
              <w:t>A Long Walk Home</w:t>
            </w:r>
          </w:p>
          <w:p w:rsidR="00C52DEB" w:rsidRPr="00C52DEB" w:rsidRDefault="00C52DEB" w:rsidP="00BF2531">
            <w:pPr>
              <w:pStyle w:val="ListParagraph"/>
              <w:numPr>
                <w:ilvl w:val="0"/>
                <w:numId w:val="2"/>
              </w:numPr>
              <w:tabs>
                <w:tab w:val="left" w:pos="1240"/>
              </w:tabs>
              <w:ind w:left="714" w:hanging="357"/>
              <w:rPr>
                <w:sz w:val="22"/>
              </w:rPr>
            </w:pPr>
            <w:r w:rsidRPr="00C52DEB">
              <w:rPr>
                <w:sz w:val="22"/>
              </w:rPr>
              <w:t>Student Learning Teams</w:t>
            </w:r>
          </w:p>
          <w:p w:rsidR="00C52DEB" w:rsidRPr="00C52DEB" w:rsidRDefault="00C52DEB" w:rsidP="00BF2531">
            <w:pPr>
              <w:pStyle w:val="ListParagraph"/>
              <w:numPr>
                <w:ilvl w:val="0"/>
                <w:numId w:val="2"/>
              </w:numPr>
              <w:tabs>
                <w:tab w:val="left" w:pos="1240"/>
              </w:tabs>
              <w:ind w:left="714" w:hanging="357"/>
              <w:rPr>
                <w:sz w:val="22"/>
              </w:rPr>
            </w:pPr>
            <w:r w:rsidRPr="00C52DEB">
              <w:rPr>
                <w:sz w:val="22"/>
              </w:rPr>
              <w:t>Culture Shock</w:t>
            </w:r>
          </w:p>
          <w:p w:rsidR="00C52DEB" w:rsidRPr="00C52DEB" w:rsidRDefault="00C52DEB" w:rsidP="00BF2531">
            <w:pPr>
              <w:pStyle w:val="ListParagraph"/>
              <w:numPr>
                <w:ilvl w:val="0"/>
                <w:numId w:val="2"/>
              </w:numPr>
              <w:tabs>
                <w:tab w:val="left" w:pos="1240"/>
              </w:tabs>
              <w:ind w:left="714" w:hanging="357"/>
              <w:rPr>
                <w:sz w:val="22"/>
              </w:rPr>
            </w:pPr>
            <w:r w:rsidRPr="00C52DEB">
              <w:rPr>
                <w:sz w:val="22"/>
              </w:rPr>
              <w:t>A Young Blind Whiz</w:t>
            </w:r>
          </w:p>
          <w:p w:rsidR="00C52DEB" w:rsidRPr="00C52DEB" w:rsidRDefault="00C52DEB" w:rsidP="00BF2531">
            <w:pPr>
              <w:pStyle w:val="ListParagraph"/>
              <w:numPr>
                <w:ilvl w:val="0"/>
                <w:numId w:val="2"/>
              </w:numPr>
              <w:tabs>
                <w:tab w:val="left" w:pos="1240"/>
              </w:tabs>
              <w:ind w:left="714" w:hanging="357"/>
              <w:rPr>
                <w:sz w:val="22"/>
              </w:rPr>
            </w:pPr>
            <w:r w:rsidRPr="00C52DEB">
              <w:rPr>
                <w:sz w:val="22"/>
              </w:rPr>
              <w:t>Pop group’s Use of Folk Song Stirs Debate</w:t>
            </w:r>
          </w:p>
          <w:p w:rsidR="00C52DEB" w:rsidRPr="00C52DEB" w:rsidRDefault="00C52DEB" w:rsidP="00BF2531">
            <w:pPr>
              <w:pStyle w:val="ListParagraph"/>
              <w:numPr>
                <w:ilvl w:val="0"/>
                <w:numId w:val="2"/>
              </w:numPr>
              <w:tabs>
                <w:tab w:val="left" w:pos="1240"/>
              </w:tabs>
              <w:ind w:left="714" w:hanging="357"/>
              <w:rPr>
                <w:sz w:val="22"/>
              </w:rPr>
            </w:pPr>
            <w:r w:rsidRPr="00C52DEB">
              <w:rPr>
                <w:sz w:val="22"/>
              </w:rPr>
              <w:t xml:space="preserve">How to Make a Speech </w:t>
            </w:r>
          </w:p>
          <w:p w:rsidR="00C52DEB" w:rsidRPr="00C52DEB" w:rsidRDefault="00C52DEB" w:rsidP="00BF2531">
            <w:pPr>
              <w:pStyle w:val="ListParagraph"/>
              <w:numPr>
                <w:ilvl w:val="0"/>
                <w:numId w:val="2"/>
              </w:numPr>
              <w:tabs>
                <w:tab w:val="left" w:pos="1240"/>
              </w:tabs>
              <w:ind w:left="714" w:hanging="357"/>
              <w:rPr>
                <w:sz w:val="22"/>
              </w:rPr>
            </w:pPr>
            <w:r w:rsidRPr="00C52DEB">
              <w:rPr>
                <w:sz w:val="22"/>
              </w:rPr>
              <w:t>Private Life</w:t>
            </w:r>
          </w:p>
          <w:p w:rsidR="00C52DEB" w:rsidRPr="00C52DEB" w:rsidRDefault="00C52DEB" w:rsidP="00984EA5">
            <w:pPr>
              <w:pStyle w:val="ListParagraph"/>
              <w:numPr>
                <w:ilvl w:val="0"/>
                <w:numId w:val="2"/>
              </w:numPr>
              <w:rPr>
                <w:sz w:val="22"/>
              </w:rPr>
            </w:pPr>
            <w:r w:rsidRPr="00C52DEB">
              <w:rPr>
                <w:sz w:val="22"/>
              </w:rPr>
              <w:t>Future Talk</w:t>
            </w:r>
          </w:p>
          <w:p w:rsidR="00C52DEB" w:rsidRPr="00C52DEB" w:rsidRDefault="00C52DEB" w:rsidP="00984EA5">
            <w:pPr>
              <w:pStyle w:val="ListParagraph"/>
              <w:numPr>
                <w:ilvl w:val="0"/>
                <w:numId w:val="2"/>
              </w:numPr>
              <w:rPr>
                <w:sz w:val="22"/>
              </w:rPr>
            </w:pPr>
            <w:r w:rsidRPr="00C52DEB">
              <w:rPr>
                <w:sz w:val="22"/>
              </w:rPr>
              <w:t>Letters of Application</w:t>
            </w:r>
          </w:p>
          <w:p w:rsidR="00C52DEB" w:rsidRPr="00C52DEB" w:rsidRDefault="00C52DEB" w:rsidP="00984EA5">
            <w:pPr>
              <w:pStyle w:val="ListParagraph"/>
              <w:numPr>
                <w:ilvl w:val="0"/>
                <w:numId w:val="2"/>
              </w:numPr>
              <w:rPr>
                <w:sz w:val="22"/>
              </w:rPr>
            </w:pPr>
            <w:r w:rsidRPr="00C52DEB">
              <w:rPr>
                <w:sz w:val="22"/>
              </w:rPr>
              <w:t>Out to lunch</w:t>
            </w:r>
          </w:p>
          <w:p w:rsidR="00C52DEB" w:rsidRPr="00C52DEB" w:rsidRDefault="00C52DEB" w:rsidP="00984EA5">
            <w:pPr>
              <w:pStyle w:val="ListParagraph"/>
              <w:numPr>
                <w:ilvl w:val="0"/>
                <w:numId w:val="2"/>
              </w:numPr>
              <w:rPr>
                <w:sz w:val="22"/>
              </w:rPr>
            </w:pPr>
            <w:r w:rsidRPr="00C52DEB">
              <w:rPr>
                <w:sz w:val="22"/>
              </w:rPr>
              <w:t>Public Attitudes toward Science</w:t>
            </w:r>
          </w:p>
          <w:p w:rsidR="00C52DEB" w:rsidRPr="00C52DEB" w:rsidRDefault="00C52DEB" w:rsidP="00984EA5">
            <w:pPr>
              <w:pStyle w:val="ListParagraph"/>
              <w:numPr>
                <w:ilvl w:val="0"/>
                <w:numId w:val="2"/>
              </w:numPr>
              <w:rPr>
                <w:sz w:val="22"/>
              </w:rPr>
            </w:pPr>
            <w:r w:rsidRPr="00C52DEB">
              <w:rPr>
                <w:sz w:val="22"/>
              </w:rPr>
              <w:t>John’s Taiwanese Wedding</w:t>
            </w:r>
          </w:p>
          <w:p w:rsidR="00C52DEB" w:rsidRPr="00C52DEB" w:rsidRDefault="00C52DEB" w:rsidP="00984EA5">
            <w:pPr>
              <w:pStyle w:val="ListParagraph"/>
              <w:numPr>
                <w:ilvl w:val="0"/>
                <w:numId w:val="2"/>
              </w:numPr>
              <w:rPr>
                <w:sz w:val="22"/>
              </w:rPr>
            </w:pPr>
            <w:r w:rsidRPr="00C52DEB">
              <w:rPr>
                <w:sz w:val="22"/>
              </w:rPr>
              <w:t>The Art of Genius</w:t>
            </w:r>
          </w:p>
          <w:p w:rsidR="00C52DEB" w:rsidRPr="00C52DEB" w:rsidRDefault="00C52DEB" w:rsidP="00984EA5">
            <w:pPr>
              <w:pStyle w:val="ListParagraph"/>
              <w:numPr>
                <w:ilvl w:val="0"/>
                <w:numId w:val="2"/>
              </w:numPr>
              <w:rPr>
                <w:b/>
                <w:sz w:val="22"/>
              </w:rPr>
            </w:pPr>
            <w:r w:rsidRPr="00C52DEB">
              <w:rPr>
                <w:sz w:val="22"/>
              </w:rPr>
              <w:t xml:space="preserve">Conversational Ball Games </w:t>
            </w:r>
          </w:p>
        </w:tc>
        <w:tc>
          <w:tcPr>
            <w:tcW w:w="2268" w:type="dxa"/>
          </w:tcPr>
          <w:p w:rsidR="00C52DEB" w:rsidRPr="00C52DEB" w:rsidRDefault="00C52DEB" w:rsidP="00A514F8">
            <w:pPr>
              <w:spacing w:line="360" w:lineRule="auto"/>
              <w:rPr>
                <w:sz w:val="22"/>
              </w:rPr>
            </w:pPr>
            <w:r w:rsidRPr="00C52DEB">
              <w:rPr>
                <w:sz w:val="22"/>
              </w:rPr>
              <w:t xml:space="preserve">Linda Lee, Erik Gundersen, OUP. 2001 </w:t>
            </w:r>
          </w:p>
        </w:tc>
        <w:tc>
          <w:tcPr>
            <w:tcW w:w="2126" w:type="dxa"/>
          </w:tcPr>
          <w:p w:rsidR="00C52DEB" w:rsidRPr="00C52DEB" w:rsidRDefault="00C52DEB" w:rsidP="003D444B">
            <w:pPr>
              <w:jc w:val="center"/>
              <w:rPr>
                <w:sz w:val="22"/>
              </w:rPr>
            </w:pPr>
          </w:p>
        </w:tc>
        <w:tc>
          <w:tcPr>
            <w:tcW w:w="1843" w:type="dxa"/>
          </w:tcPr>
          <w:p w:rsidR="00C52DEB" w:rsidRDefault="00C52DEB" w:rsidP="003D74C0">
            <w:pPr>
              <w:jc w:val="center"/>
              <w:rPr>
                <w:sz w:val="22"/>
              </w:rPr>
            </w:pPr>
            <w:r w:rsidRPr="00C52DEB">
              <w:rPr>
                <w:sz w:val="22"/>
              </w:rPr>
              <w:t>Đang dùng</w:t>
            </w:r>
          </w:p>
          <w:p w:rsidR="0081090C" w:rsidRPr="00C52DEB" w:rsidRDefault="0081090C" w:rsidP="003D74C0">
            <w:pPr>
              <w:jc w:val="center"/>
              <w:rPr>
                <w:sz w:val="22"/>
              </w:rPr>
            </w:pPr>
            <w:r>
              <w:rPr>
                <w:sz w:val="22"/>
              </w:rPr>
              <w:t>+Teacher’s</w:t>
            </w:r>
          </w:p>
        </w:tc>
      </w:tr>
      <w:tr w:rsidR="00C52DEB" w:rsidRPr="00C52DEB" w:rsidTr="00C52DEB">
        <w:tc>
          <w:tcPr>
            <w:tcW w:w="1276" w:type="dxa"/>
          </w:tcPr>
          <w:p w:rsidR="00C52DEB" w:rsidRPr="00C52DEB" w:rsidRDefault="00C52DEB" w:rsidP="00C52DEB">
            <w:pPr>
              <w:rPr>
                <w:sz w:val="22"/>
              </w:rPr>
            </w:pPr>
            <w:r w:rsidRPr="00C52DEB">
              <w:rPr>
                <w:sz w:val="22"/>
              </w:rPr>
              <w:t>E2 (Inter)</w:t>
            </w:r>
          </w:p>
        </w:tc>
        <w:tc>
          <w:tcPr>
            <w:tcW w:w="4111" w:type="dxa"/>
          </w:tcPr>
          <w:p w:rsidR="00C52DEB" w:rsidRPr="00C52DEB" w:rsidRDefault="00C52DEB" w:rsidP="003D444B">
            <w:pPr>
              <w:jc w:val="center"/>
              <w:rPr>
                <w:b/>
                <w:sz w:val="22"/>
                <w:u w:val="single"/>
              </w:rPr>
            </w:pPr>
          </w:p>
          <w:p w:rsidR="00C52DEB" w:rsidRPr="00C52DEB" w:rsidRDefault="00C52DEB" w:rsidP="003D444B">
            <w:pPr>
              <w:jc w:val="center"/>
              <w:rPr>
                <w:sz w:val="22"/>
              </w:rPr>
            </w:pPr>
            <w:r w:rsidRPr="00C52DEB">
              <w:rPr>
                <w:b/>
                <w:sz w:val="22"/>
                <w:u w:val="single"/>
              </w:rPr>
              <w:t>STRATEGIC READING 2</w:t>
            </w:r>
            <w:r w:rsidRPr="00C52DEB">
              <w:rPr>
                <w:sz w:val="22"/>
              </w:rPr>
              <w:t xml:space="preserve"> </w:t>
            </w:r>
          </w:p>
          <w:p w:rsidR="00C52DEB" w:rsidRPr="00C52DEB" w:rsidRDefault="00C52DEB" w:rsidP="003D444B">
            <w:pPr>
              <w:jc w:val="center"/>
              <w:rPr>
                <w:b/>
                <w:sz w:val="22"/>
              </w:rPr>
            </w:pPr>
            <w:r w:rsidRPr="00C52DEB">
              <w:rPr>
                <w:b/>
                <w:sz w:val="22"/>
              </w:rPr>
              <w:t>(second edition)</w:t>
            </w:r>
          </w:p>
          <w:p w:rsidR="00C52DEB" w:rsidRPr="00C52DEB" w:rsidRDefault="00C52DEB" w:rsidP="002D4C1B">
            <w:pPr>
              <w:pStyle w:val="ListParagraph"/>
              <w:numPr>
                <w:ilvl w:val="0"/>
                <w:numId w:val="2"/>
              </w:numPr>
              <w:rPr>
                <w:sz w:val="22"/>
              </w:rPr>
            </w:pPr>
            <w:r w:rsidRPr="00C52DEB">
              <w:rPr>
                <w:sz w:val="22"/>
              </w:rPr>
              <w:t>Superstitions</w:t>
            </w:r>
          </w:p>
          <w:p w:rsidR="00C52DEB" w:rsidRPr="00C52DEB" w:rsidRDefault="00C52DEB" w:rsidP="002D4C1B">
            <w:pPr>
              <w:pStyle w:val="ListParagraph"/>
              <w:numPr>
                <w:ilvl w:val="0"/>
                <w:numId w:val="2"/>
              </w:numPr>
              <w:rPr>
                <w:sz w:val="22"/>
              </w:rPr>
            </w:pPr>
            <w:r w:rsidRPr="00C52DEB">
              <w:rPr>
                <w:sz w:val="22"/>
              </w:rPr>
              <w:t>Health</w:t>
            </w:r>
          </w:p>
          <w:p w:rsidR="00C52DEB" w:rsidRPr="00C52DEB" w:rsidRDefault="00C52DEB" w:rsidP="002D4C1B">
            <w:pPr>
              <w:pStyle w:val="ListParagraph"/>
              <w:numPr>
                <w:ilvl w:val="0"/>
                <w:numId w:val="2"/>
              </w:numPr>
              <w:rPr>
                <w:sz w:val="22"/>
              </w:rPr>
            </w:pPr>
            <w:r w:rsidRPr="00C52DEB">
              <w:rPr>
                <w:sz w:val="22"/>
              </w:rPr>
              <w:t>Remarkable Talents</w:t>
            </w:r>
          </w:p>
          <w:p w:rsidR="00C52DEB" w:rsidRPr="00C52DEB" w:rsidRDefault="00C52DEB" w:rsidP="002D4C1B">
            <w:pPr>
              <w:pStyle w:val="ListParagraph"/>
              <w:numPr>
                <w:ilvl w:val="0"/>
                <w:numId w:val="2"/>
              </w:numPr>
              <w:rPr>
                <w:sz w:val="22"/>
              </w:rPr>
            </w:pPr>
            <w:r w:rsidRPr="00C52DEB">
              <w:rPr>
                <w:sz w:val="22"/>
              </w:rPr>
              <w:t>Beauty</w:t>
            </w:r>
          </w:p>
          <w:p w:rsidR="00C52DEB" w:rsidRPr="00C52DEB" w:rsidRDefault="00C52DEB" w:rsidP="002D4C1B">
            <w:pPr>
              <w:pStyle w:val="ListParagraph"/>
              <w:numPr>
                <w:ilvl w:val="0"/>
                <w:numId w:val="2"/>
              </w:numPr>
              <w:rPr>
                <w:sz w:val="22"/>
              </w:rPr>
            </w:pPr>
            <w:r w:rsidRPr="00C52DEB">
              <w:rPr>
                <w:sz w:val="22"/>
              </w:rPr>
              <w:t>Technology</w:t>
            </w:r>
          </w:p>
          <w:p w:rsidR="00C52DEB" w:rsidRPr="00C52DEB" w:rsidRDefault="00C52DEB" w:rsidP="002D4C1B">
            <w:pPr>
              <w:pStyle w:val="ListParagraph"/>
              <w:numPr>
                <w:ilvl w:val="0"/>
                <w:numId w:val="2"/>
              </w:numPr>
              <w:rPr>
                <w:sz w:val="22"/>
              </w:rPr>
            </w:pPr>
            <w:r w:rsidRPr="00C52DEB">
              <w:rPr>
                <w:sz w:val="22"/>
              </w:rPr>
              <w:lastRenderedPageBreak/>
              <w:t>Punishment</w:t>
            </w:r>
          </w:p>
          <w:p w:rsidR="00C52DEB" w:rsidRPr="00C52DEB" w:rsidRDefault="00C52DEB" w:rsidP="002D4C1B">
            <w:pPr>
              <w:pStyle w:val="ListParagraph"/>
              <w:numPr>
                <w:ilvl w:val="0"/>
                <w:numId w:val="2"/>
              </w:numPr>
              <w:rPr>
                <w:sz w:val="22"/>
              </w:rPr>
            </w:pPr>
            <w:r w:rsidRPr="00C52DEB">
              <w:rPr>
                <w:sz w:val="22"/>
              </w:rPr>
              <w:t>Memory</w:t>
            </w:r>
          </w:p>
          <w:p w:rsidR="00C52DEB" w:rsidRPr="00C52DEB" w:rsidRDefault="00C52DEB" w:rsidP="002D4C1B">
            <w:pPr>
              <w:pStyle w:val="ListParagraph"/>
              <w:numPr>
                <w:ilvl w:val="0"/>
                <w:numId w:val="2"/>
              </w:numPr>
              <w:rPr>
                <w:sz w:val="22"/>
              </w:rPr>
            </w:pPr>
            <w:r w:rsidRPr="00C52DEB">
              <w:rPr>
                <w:sz w:val="22"/>
              </w:rPr>
              <w:t>Personality</w:t>
            </w:r>
          </w:p>
          <w:p w:rsidR="00C52DEB" w:rsidRPr="00C52DEB" w:rsidRDefault="00C52DEB" w:rsidP="002D4C1B">
            <w:pPr>
              <w:pStyle w:val="ListParagraph"/>
              <w:numPr>
                <w:ilvl w:val="0"/>
                <w:numId w:val="2"/>
              </w:numPr>
              <w:rPr>
                <w:sz w:val="22"/>
              </w:rPr>
            </w:pPr>
            <w:r w:rsidRPr="00C52DEB">
              <w:rPr>
                <w:sz w:val="22"/>
              </w:rPr>
              <w:t>Fashion</w:t>
            </w:r>
          </w:p>
          <w:p w:rsidR="00C52DEB" w:rsidRPr="00C52DEB" w:rsidRDefault="00C52DEB" w:rsidP="002D4C1B">
            <w:pPr>
              <w:pStyle w:val="ListParagraph"/>
              <w:numPr>
                <w:ilvl w:val="0"/>
                <w:numId w:val="2"/>
              </w:numPr>
              <w:rPr>
                <w:sz w:val="22"/>
              </w:rPr>
            </w:pPr>
            <w:r w:rsidRPr="00C52DEB">
              <w:rPr>
                <w:sz w:val="22"/>
              </w:rPr>
              <w:t>The Media</w:t>
            </w:r>
          </w:p>
          <w:p w:rsidR="00C52DEB" w:rsidRPr="00C52DEB" w:rsidRDefault="00C52DEB" w:rsidP="002D4C1B">
            <w:pPr>
              <w:pStyle w:val="ListParagraph"/>
              <w:numPr>
                <w:ilvl w:val="0"/>
                <w:numId w:val="2"/>
              </w:numPr>
              <w:rPr>
                <w:sz w:val="22"/>
              </w:rPr>
            </w:pPr>
            <w:r w:rsidRPr="00C52DEB">
              <w:rPr>
                <w:sz w:val="22"/>
              </w:rPr>
              <w:t>Art</w:t>
            </w:r>
          </w:p>
          <w:p w:rsidR="00C52DEB" w:rsidRPr="00C52DEB" w:rsidRDefault="00C52DEB" w:rsidP="002D4C1B">
            <w:pPr>
              <w:pStyle w:val="ListParagraph"/>
              <w:numPr>
                <w:ilvl w:val="0"/>
                <w:numId w:val="2"/>
              </w:numPr>
              <w:rPr>
                <w:sz w:val="22"/>
              </w:rPr>
            </w:pPr>
            <w:r w:rsidRPr="00C52DEB">
              <w:rPr>
                <w:sz w:val="22"/>
              </w:rPr>
              <w:t>Humor</w:t>
            </w:r>
          </w:p>
        </w:tc>
        <w:tc>
          <w:tcPr>
            <w:tcW w:w="2268" w:type="dxa"/>
          </w:tcPr>
          <w:p w:rsidR="00C52DEB" w:rsidRPr="00C52DEB" w:rsidRDefault="00C52DEB" w:rsidP="003D444B">
            <w:pPr>
              <w:jc w:val="center"/>
              <w:rPr>
                <w:sz w:val="22"/>
              </w:rPr>
            </w:pPr>
            <w:r w:rsidRPr="00C52DEB">
              <w:rPr>
                <w:sz w:val="22"/>
              </w:rPr>
              <w:lastRenderedPageBreak/>
              <w:t>Jack.C Richard, CUP</w:t>
            </w:r>
          </w:p>
        </w:tc>
        <w:tc>
          <w:tcPr>
            <w:tcW w:w="2126" w:type="dxa"/>
          </w:tcPr>
          <w:p w:rsidR="00C52DEB" w:rsidRPr="00C52DEB" w:rsidRDefault="00C52DEB" w:rsidP="003D444B">
            <w:pPr>
              <w:jc w:val="center"/>
              <w:rPr>
                <w:sz w:val="22"/>
              </w:rPr>
            </w:pPr>
          </w:p>
        </w:tc>
        <w:tc>
          <w:tcPr>
            <w:tcW w:w="1843" w:type="dxa"/>
          </w:tcPr>
          <w:p w:rsidR="00C52DEB" w:rsidRDefault="00C52DEB" w:rsidP="003D74C0">
            <w:pPr>
              <w:jc w:val="center"/>
              <w:rPr>
                <w:sz w:val="22"/>
              </w:rPr>
            </w:pPr>
            <w:r w:rsidRPr="00C52DEB">
              <w:rPr>
                <w:sz w:val="22"/>
              </w:rPr>
              <w:t>44 Trang tien</w:t>
            </w:r>
          </w:p>
          <w:p w:rsidR="0081090C" w:rsidRPr="00C52DEB" w:rsidRDefault="0081090C" w:rsidP="003D74C0">
            <w:pPr>
              <w:jc w:val="center"/>
              <w:rPr>
                <w:sz w:val="22"/>
              </w:rPr>
            </w:pPr>
            <w:r>
              <w:rPr>
                <w:sz w:val="22"/>
              </w:rPr>
              <w:t>+Teacher’s</w:t>
            </w:r>
          </w:p>
        </w:tc>
      </w:tr>
      <w:tr w:rsidR="00C52DEB" w:rsidRPr="00C52DEB" w:rsidTr="00C52DEB">
        <w:tc>
          <w:tcPr>
            <w:tcW w:w="1276" w:type="dxa"/>
          </w:tcPr>
          <w:p w:rsidR="00C52DEB" w:rsidRPr="00C52DEB" w:rsidRDefault="00C52DEB" w:rsidP="00C52DEB">
            <w:pPr>
              <w:jc w:val="center"/>
              <w:rPr>
                <w:sz w:val="22"/>
              </w:rPr>
            </w:pPr>
            <w:r w:rsidRPr="00C52DEB">
              <w:rPr>
                <w:sz w:val="22"/>
              </w:rPr>
              <w:lastRenderedPageBreak/>
              <w:t>E3 (Inter)</w:t>
            </w:r>
          </w:p>
        </w:tc>
        <w:tc>
          <w:tcPr>
            <w:tcW w:w="4111" w:type="dxa"/>
          </w:tcPr>
          <w:p w:rsidR="00C52DEB" w:rsidRPr="00C52DEB" w:rsidRDefault="00C52DEB" w:rsidP="00BF2531">
            <w:pPr>
              <w:rPr>
                <w:b/>
                <w:bCs/>
                <w:sz w:val="22"/>
                <w:u w:val="single"/>
              </w:rPr>
            </w:pPr>
          </w:p>
          <w:p w:rsidR="00C52DEB" w:rsidRPr="00C52DEB" w:rsidRDefault="00C52DEB" w:rsidP="00BF2531">
            <w:pPr>
              <w:rPr>
                <w:b/>
                <w:bCs/>
                <w:sz w:val="22"/>
                <w:u w:val="single"/>
              </w:rPr>
            </w:pPr>
            <w:r w:rsidRPr="00C52DEB">
              <w:rPr>
                <w:b/>
                <w:bCs/>
                <w:sz w:val="22"/>
                <w:u w:val="single"/>
              </w:rPr>
              <w:t xml:space="preserve">ACTIVE SKILLS FOR READING </w:t>
            </w:r>
          </w:p>
          <w:p w:rsidR="00C52DEB" w:rsidRDefault="000B145F" w:rsidP="005A11D2">
            <w:pPr>
              <w:jc w:val="center"/>
              <w:rPr>
                <w:b/>
                <w:bCs/>
                <w:sz w:val="22"/>
              </w:rPr>
            </w:pPr>
            <w:r>
              <w:rPr>
                <w:b/>
                <w:bCs/>
                <w:sz w:val="22"/>
              </w:rPr>
              <w:t>(Book 3</w:t>
            </w:r>
            <w:r w:rsidR="00C52DEB" w:rsidRPr="00C52DEB">
              <w:rPr>
                <w:b/>
                <w:bCs/>
                <w:sz w:val="22"/>
              </w:rPr>
              <w:t>, second edition)</w:t>
            </w:r>
          </w:p>
          <w:p w:rsidR="001C065A" w:rsidRDefault="001C065A" w:rsidP="005A11D2">
            <w:pPr>
              <w:jc w:val="center"/>
              <w:rPr>
                <w:b/>
                <w:bCs/>
                <w:sz w:val="22"/>
              </w:rPr>
            </w:pPr>
          </w:p>
          <w:p w:rsidR="001C065A" w:rsidRDefault="001C065A" w:rsidP="005A11D2">
            <w:pPr>
              <w:jc w:val="center"/>
              <w:rPr>
                <w:b/>
                <w:bCs/>
                <w:sz w:val="22"/>
              </w:rPr>
            </w:pPr>
            <w:r>
              <w:rPr>
                <w:b/>
                <w:bCs/>
                <w:sz w:val="22"/>
              </w:rPr>
              <w:t>Or</w:t>
            </w:r>
          </w:p>
          <w:p w:rsidR="001C065A" w:rsidRPr="001C065A" w:rsidRDefault="001C065A" w:rsidP="005A11D2">
            <w:pPr>
              <w:jc w:val="center"/>
              <w:rPr>
                <w:b/>
                <w:bCs/>
                <w:sz w:val="22"/>
                <w:u w:val="single"/>
              </w:rPr>
            </w:pPr>
            <w:r w:rsidRPr="001C065A">
              <w:rPr>
                <w:b/>
                <w:bCs/>
                <w:sz w:val="22"/>
                <w:u w:val="single"/>
              </w:rPr>
              <w:t xml:space="preserve">REAL READING 3 </w:t>
            </w:r>
          </w:p>
          <w:p w:rsidR="00C52DEB" w:rsidRPr="001C065A" w:rsidRDefault="001C065A" w:rsidP="001C065A">
            <w:pPr>
              <w:jc w:val="center"/>
              <w:rPr>
                <w:bCs/>
                <w:i/>
                <w:sz w:val="22"/>
              </w:rPr>
            </w:pPr>
            <w:r w:rsidRPr="001C065A">
              <w:rPr>
                <w:bCs/>
                <w:i/>
                <w:sz w:val="22"/>
              </w:rPr>
              <w:t>(Focus on everyday reading practice: reading ads, leaflets, notices, newspaper</w:t>
            </w:r>
            <w:r>
              <w:rPr>
                <w:bCs/>
                <w:i/>
                <w:sz w:val="22"/>
              </w:rPr>
              <w:t>s...</w:t>
            </w:r>
            <w:r w:rsidRPr="001C065A">
              <w:rPr>
                <w:bCs/>
                <w:i/>
                <w:sz w:val="22"/>
              </w:rPr>
              <w:t>)</w:t>
            </w:r>
          </w:p>
          <w:p w:rsidR="00C52DEB" w:rsidRPr="00C52DEB" w:rsidRDefault="00C52DEB" w:rsidP="003D444B">
            <w:pPr>
              <w:jc w:val="center"/>
              <w:rPr>
                <w:sz w:val="22"/>
              </w:rPr>
            </w:pPr>
          </w:p>
        </w:tc>
        <w:tc>
          <w:tcPr>
            <w:tcW w:w="2268" w:type="dxa"/>
          </w:tcPr>
          <w:p w:rsidR="00C52DEB" w:rsidRPr="00C52DEB" w:rsidRDefault="00C52DEB" w:rsidP="00BF2531">
            <w:pPr>
              <w:rPr>
                <w:bCs/>
                <w:sz w:val="22"/>
              </w:rPr>
            </w:pPr>
            <w:r w:rsidRPr="00C52DEB">
              <w:rPr>
                <w:bCs/>
                <w:sz w:val="22"/>
              </w:rPr>
              <w:t xml:space="preserve">Neil J. Anderson, Thomson Heinle </w:t>
            </w:r>
          </w:p>
          <w:p w:rsidR="00C52DEB" w:rsidRPr="00C52DEB" w:rsidRDefault="00C52DEB" w:rsidP="00BF2531">
            <w:pPr>
              <w:spacing w:line="360" w:lineRule="auto"/>
              <w:rPr>
                <w:b/>
                <w:bCs/>
                <w:sz w:val="22"/>
              </w:rPr>
            </w:pPr>
          </w:p>
          <w:p w:rsidR="00C52DEB" w:rsidRPr="00C52DEB" w:rsidRDefault="00C52DEB" w:rsidP="003D444B">
            <w:pPr>
              <w:jc w:val="center"/>
              <w:rPr>
                <w:sz w:val="22"/>
              </w:rPr>
            </w:pPr>
          </w:p>
        </w:tc>
        <w:tc>
          <w:tcPr>
            <w:tcW w:w="2126" w:type="dxa"/>
          </w:tcPr>
          <w:p w:rsidR="00C52DEB" w:rsidRPr="00C52DEB" w:rsidRDefault="00C52DEB" w:rsidP="003D444B">
            <w:pPr>
              <w:jc w:val="center"/>
              <w:rPr>
                <w:sz w:val="22"/>
              </w:rPr>
            </w:pPr>
          </w:p>
        </w:tc>
        <w:tc>
          <w:tcPr>
            <w:tcW w:w="1843" w:type="dxa"/>
          </w:tcPr>
          <w:p w:rsidR="00C52DEB" w:rsidRDefault="00C52DEB" w:rsidP="003D74C0">
            <w:pPr>
              <w:jc w:val="center"/>
              <w:rPr>
                <w:sz w:val="22"/>
              </w:rPr>
            </w:pPr>
            <w:r w:rsidRPr="00C52DEB">
              <w:rPr>
                <w:sz w:val="22"/>
              </w:rPr>
              <w:t>Đang dùng</w:t>
            </w:r>
          </w:p>
          <w:p w:rsidR="005F44E9" w:rsidRPr="00C52DEB" w:rsidRDefault="005F44E9" w:rsidP="003D74C0">
            <w:pPr>
              <w:jc w:val="center"/>
              <w:rPr>
                <w:sz w:val="22"/>
              </w:rPr>
            </w:pPr>
            <w:r>
              <w:rPr>
                <w:sz w:val="22"/>
              </w:rPr>
              <w:t>(chưa có sách gốc + teacher’s)</w:t>
            </w:r>
          </w:p>
        </w:tc>
      </w:tr>
      <w:tr w:rsidR="00C52DEB" w:rsidRPr="00C52DEB" w:rsidTr="00C52DEB">
        <w:tc>
          <w:tcPr>
            <w:tcW w:w="1276" w:type="dxa"/>
          </w:tcPr>
          <w:p w:rsidR="00C52DEB" w:rsidRPr="00C52DEB" w:rsidRDefault="00C52DEB" w:rsidP="00862928">
            <w:pPr>
              <w:jc w:val="center"/>
              <w:rPr>
                <w:sz w:val="22"/>
              </w:rPr>
            </w:pPr>
            <w:r w:rsidRPr="00C52DEB">
              <w:rPr>
                <w:sz w:val="22"/>
              </w:rPr>
              <w:t>E4</w:t>
            </w:r>
          </w:p>
          <w:p w:rsidR="00C52DEB" w:rsidRPr="00C52DEB" w:rsidRDefault="00C52DEB" w:rsidP="00862928">
            <w:pPr>
              <w:jc w:val="center"/>
              <w:rPr>
                <w:sz w:val="22"/>
              </w:rPr>
            </w:pPr>
            <w:r w:rsidRPr="00C52DEB">
              <w:rPr>
                <w:sz w:val="22"/>
              </w:rPr>
              <w:t>(Upper)</w:t>
            </w:r>
          </w:p>
        </w:tc>
        <w:tc>
          <w:tcPr>
            <w:tcW w:w="4111" w:type="dxa"/>
          </w:tcPr>
          <w:p w:rsidR="00FF3862" w:rsidRDefault="00FF3862" w:rsidP="001D7D5B">
            <w:pPr>
              <w:spacing w:line="300" w:lineRule="auto"/>
              <w:jc w:val="center"/>
              <w:rPr>
                <w:b/>
                <w:iCs/>
                <w:sz w:val="22"/>
                <w:u w:val="single"/>
              </w:rPr>
            </w:pPr>
          </w:p>
          <w:p w:rsidR="00C52DEB" w:rsidRPr="00C52DEB" w:rsidRDefault="00C52DEB" w:rsidP="001D7D5B">
            <w:pPr>
              <w:spacing w:line="300" w:lineRule="auto"/>
              <w:jc w:val="center"/>
              <w:rPr>
                <w:b/>
                <w:sz w:val="22"/>
                <w:u w:val="single"/>
              </w:rPr>
            </w:pPr>
            <w:r w:rsidRPr="00C52DEB">
              <w:rPr>
                <w:b/>
                <w:iCs/>
                <w:sz w:val="22"/>
                <w:u w:val="single"/>
              </w:rPr>
              <w:t>ACADEMIC ENCOUNTER</w:t>
            </w:r>
          </w:p>
          <w:p w:rsidR="00C52DEB" w:rsidRPr="00C52DEB" w:rsidRDefault="00C52DEB" w:rsidP="0048297D">
            <w:pPr>
              <w:rPr>
                <w:sz w:val="22"/>
              </w:rPr>
            </w:pPr>
            <w:r w:rsidRPr="00C52DEB">
              <w:rPr>
                <w:sz w:val="22"/>
              </w:rPr>
              <w:t xml:space="preserve">- The Influence of Mind Over Body.  </w:t>
            </w:r>
          </w:p>
          <w:p w:rsidR="00C52DEB" w:rsidRPr="00C52DEB" w:rsidRDefault="00C52DEB" w:rsidP="0048297D">
            <w:pPr>
              <w:rPr>
                <w:sz w:val="22"/>
              </w:rPr>
            </w:pPr>
            <w:r w:rsidRPr="00C52DEB">
              <w:rPr>
                <w:sz w:val="22"/>
              </w:rPr>
              <w:t xml:space="preserve">- Preventing Ilness </w:t>
            </w:r>
          </w:p>
          <w:p w:rsidR="00C52DEB" w:rsidRPr="00C52DEB" w:rsidRDefault="00C52DEB" w:rsidP="0048297D">
            <w:pPr>
              <w:rPr>
                <w:sz w:val="22"/>
              </w:rPr>
            </w:pPr>
            <w:r w:rsidRPr="00C52DEB">
              <w:rPr>
                <w:sz w:val="22"/>
              </w:rPr>
              <w:t xml:space="preserve">- Love </w:t>
            </w:r>
          </w:p>
          <w:p w:rsidR="00C52DEB" w:rsidRPr="00C52DEB" w:rsidRDefault="00C52DEB" w:rsidP="0048297D">
            <w:pPr>
              <w:rPr>
                <w:sz w:val="22"/>
              </w:rPr>
            </w:pPr>
            <w:r w:rsidRPr="00C52DEB">
              <w:rPr>
                <w:sz w:val="22"/>
              </w:rPr>
              <w:t xml:space="preserve">- Adolescence </w:t>
            </w:r>
          </w:p>
          <w:p w:rsidR="00C52DEB" w:rsidRPr="00C52DEB" w:rsidRDefault="00C52DEB" w:rsidP="0048297D">
            <w:pPr>
              <w:rPr>
                <w:sz w:val="22"/>
              </w:rPr>
            </w:pPr>
            <w:r w:rsidRPr="00C52DEB">
              <w:rPr>
                <w:sz w:val="22"/>
              </w:rPr>
              <w:t xml:space="preserve">- Body Language </w:t>
            </w:r>
          </w:p>
          <w:p w:rsidR="00C52DEB" w:rsidRPr="00C52DEB" w:rsidRDefault="00C52DEB" w:rsidP="0048297D">
            <w:pPr>
              <w:rPr>
                <w:sz w:val="22"/>
              </w:rPr>
            </w:pPr>
            <w:r w:rsidRPr="00C52DEB">
              <w:rPr>
                <w:sz w:val="22"/>
              </w:rPr>
              <w:t xml:space="preserve">- Adulthood </w:t>
            </w:r>
          </w:p>
          <w:p w:rsidR="00C52DEB" w:rsidRPr="00C52DEB" w:rsidRDefault="00C52DEB" w:rsidP="0048297D">
            <w:pPr>
              <w:rPr>
                <w:sz w:val="22"/>
              </w:rPr>
            </w:pPr>
            <w:r w:rsidRPr="00C52DEB">
              <w:rPr>
                <w:sz w:val="22"/>
              </w:rPr>
              <w:t xml:space="preserve">- Body Language </w:t>
            </w:r>
          </w:p>
          <w:p w:rsidR="00C52DEB" w:rsidRPr="00C52DEB" w:rsidRDefault="00C52DEB" w:rsidP="0048297D">
            <w:pPr>
              <w:rPr>
                <w:sz w:val="22"/>
              </w:rPr>
            </w:pPr>
            <w:r w:rsidRPr="00C52DEB">
              <w:rPr>
                <w:sz w:val="22"/>
              </w:rPr>
              <w:t xml:space="preserve">- Assessing Intelligence </w:t>
            </w:r>
          </w:p>
          <w:p w:rsidR="00C52DEB" w:rsidRPr="00C52DEB" w:rsidRDefault="00C52DEB" w:rsidP="003D444B">
            <w:pPr>
              <w:jc w:val="center"/>
              <w:rPr>
                <w:sz w:val="22"/>
              </w:rPr>
            </w:pPr>
          </w:p>
        </w:tc>
        <w:tc>
          <w:tcPr>
            <w:tcW w:w="2268" w:type="dxa"/>
          </w:tcPr>
          <w:p w:rsidR="00C52DEB" w:rsidRPr="00C52DEB" w:rsidRDefault="00C52DEB" w:rsidP="001D7D5B">
            <w:pPr>
              <w:spacing w:line="300" w:lineRule="auto"/>
              <w:rPr>
                <w:sz w:val="22"/>
              </w:rPr>
            </w:pPr>
            <w:r w:rsidRPr="00C52DEB">
              <w:rPr>
                <w:sz w:val="22"/>
              </w:rPr>
              <w:t>Bernard Seal, CUP. 1997</w:t>
            </w:r>
          </w:p>
          <w:p w:rsidR="00C52DEB" w:rsidRPr="00C52DEB" w:rsidRDefault="00C52DEB" w:rsidP="003D444B">
            <w:pPr>
              <w:jc w:val="center"/>
              <w:rPr>
                <w:sz w:val="22"/>
              </w:rPr>
            </w:pPr>
          </w:p>
        </w:tc>
        <w:tc>
          <w:tcPr>
            <w:tcW w:w="2126" w:type="dxa"/>
          </w:tcPr>
          <w:p w:rsidR="00C52DEB" w:rsidRPr="00C52DEB" w:rsidRDefault="00C52DEB" w:rsidP="003D444B">
            <w:pPr>
              <w:jc w:val="center"/>
              <w:rPr>
                <w:sz w:val="22"/>
              </w:rPr>
            </w:pPr>
          </w:p>
        </w:tc>
        <w:tc>
          <w:tcPr>
            <w:tcW w:w="1843" w:type="dxa"/>
          </w:tcPr>
          <w:p w:rsidR="00C52DEB" w:rsidRDefault="00C52DEB" w:rsidP="003D74C0">
            <w:pPr>
              <w:jc w:val="center"/>
              <w:rPr>
                <w:sz w:val="22"/>
              </w:rPr>
            </w:pPr>
            <w:r w:rsidRPr="00C52DEB">
              <w:rPr>
                <w:sz w:val="22"/>
              </w:rPr>
              <w:t>Đang dùng</w:t>
            </w:r>
          </w:p>
          <w:p w:rsidR="0081090C" w:rsidRPr="00C52DEB" w:rsidRDefault="0081090C" w:rsidP="003D74C0">
            <w:pPr>
              <w:jc w:val="center"/>
              <w:rPr>
                <w:sz w:val="22"/>
              </w:rPr>
            </w:pPr>
            <w:r>
              <w:rPr>
                <w:sz w:val="22"/>
              </w:rPr>
              <w:t>+Teacher’s</w:t>
            </w:r>
          </w:p>
        </w:tc>
      </w:tr>
      <w:tr w:rsidR="00C52DEB" w:rsidRPr="00C52DEB" w:rsidTr="00C52DEB">
        <w:tc>
          <w:tcPr>
            <w:tcW w:w="1276" w:type="dxa"/>
          </w:tcPr>
          <w:p w:rsidR="00C52DEB" w:rsidRPr="00C52DEB" w:rsidRDefault="00C52DEB" w:rsidP="00862928">
            <w:pPr>
              <w:jc w:val="center"/>
              <w:rPr>
                <w:sz w:val="22"/>
              </w:rPr>
            </w:pPr>
            <w:r w:rsidRPr="00C52DEB">
              <w:rPr>
                <w:sz w:val="22"/>
              </w:rPr>
              <w:t>E5</w:t>
            </w:r>
          </w:p>
          <w:p w:rsidR="00C52DEB" w:rsidRPr="00C52DEB" w:rsidRDefault="00C52DEB" w:rsidP="00862928">
            <w:pPr>
              <w:jc w:val="center"/>
              <w:rPr>
                <w:sz w:val="22"/>
              </w:rPr>
            </w:pPr>
            <w:r w:rsidRPr="00C52DEB">
              <w:rPr>
                <w:sz w:val="22"/>
              </w:rPr>
              <w:t>(Upper)</w:t>
            </w:r>
          </w:p>
        </w:tc>
        <w:tc>
          <w:tcPr>
            <w:tcW w:w="4111" w:type="dxa"/>
          </w:tcPr>
          <w:p w:rsidR="00C52DEB" w:rsidRPr="00C52DEB" w:rsidRDefault="00C52DEB" w:rsidP="00A670D2">
            <w:pPr>
              <w:pStyle w:val="Heading7"/>
              <w:spacing w:before="0" w:after="0"/>
              <w:jc w:val="center"/>
              <w:outlineLvl w:val="6"/>
              <w:rPr>
                <w:b/>
                <w:sz w:val="22"/>
                <w:u w:val="single"/>
              </w:rPr>
            </w:pPr>
          </w:p>
          <w:p w:rsidR="00C52DEB" w:rsidRPr="00C52DEB" w:rsidRDefault="00C52DEB" w:rsidP="00A670D2">
            <w:pPr>
              <w:pStyle w:val="Heading7"/>
              <w:spacing w:before="0" w:after="0"/>
              <w:jc w:val="center"/>
              <w:outlineLvl w:val="6"/>
              <w:rPr>
                <w:b/>
                <w:sz w:val="22"/>
                <w:u w:val="single"/>
              </w:rPr>
            </w:pPr>
            <w:r w:rsidRPr="00C52DEB">
              <w:rPr>
                <w:b/>
                <w:sz w:val="22"/>
                <w:u w:val="single"/>
              </w:rPr>
              <w:t>MAKING CONNECTION 2 or 3</w:t>
            </w:r>
          </w:p>
          <w:p w:rsidR="00C52DEB" w:rsidRPr="00C52DEB" w:rsidRDefault="00C52DEB" w:rsidP="00A670D2">
            <w:pPr>
              <w:jc w:val="center"/>
              <w:rPr>
                <w:sz w:val="22"/>
              </w:rPr>
            </w:pPr>
            <w:r w:rsidRPr="00C52DEB">
              <w:rPr>
                <w:sz w:val="22"/>
              </w:rPr>
              <w:t>(Second edition)</w:t>
            </w:r>
          </w:p>
          <w:p w:rsidR="00C52DEB" w:rsidRPr="00C52DEB" w:rsidRDefault="00C52DEB" w:rsidP="00A670D2">
            <w:pPr>
              <w:jc w:val="center"/>
              <w:rPr>
                <w:sz w:val="22"/>
              </w:rPr>
            </w:pPr>
          </w:p>
          <w:p w:rsidR="00C52DEB" w:rsidRPr="00C52DEB" w:rsidRDefault="00C52DEB" w:rsidP="003D444B">
            <w:pPr>
              <w:jc w:val="center"/>
              <w:rPr>
                <w:sz w:val="22"/>
              </w:rPr>
            </w:pPr>
          </w:p>
        </w:tc>
        <w:tc>
          <w:tcPr>
            <w:tcW w:w="2268" w:type="dxa"/>
          </w:tcPr>
          <w:p w:rsidR="00C52DEB" w:rsidRPr="001E577C" w:rsidRDefault="00C52DEB" w:rsidP="00750355">
            <w:pPr>
              <w:pStyle w:val="Heading7"/>
              <w:spacing w:before="0" w:after="0"/>
              <w:outlineLvl w:val="6"/>
              <w:rPr>
                <w:sz w:val="22"/>
              </w:rPr>
            </w:pPr>
            <w:r w:rsidRPr="001E577C">
              <w:rPr>
                <w:sz w:val="22"/>
              </w:rPr>
              <w:t xml:space="preserve">Kenneth J. Pakenham, CUP. 2013 </w:t>
            </w:r>
          </w:p>
          <w:p w:rsidR="00C52DEB" w:rsidRPr="00C52DEB" w:rsidRDefault="00C52DEB" w:rsidP="003D444B">
            <w:pPr>
              <w:jc w:val="center"/>
              <w:rPr>
                <w:sz w:val="22"/>
              </w:rPr>
            </w:pPr>
          </w:p>
        </w:tc>
        <w:tc>
          <w:tcPr>
            <w:tcW w:w="2126" w:type="dxa"/>
          </w:tcPr>
          <w:p w:rsidR="00C52DEB" w:rsidRPr="00C52DEB" w:rsidRDefault="00C52DEB" w:rsidP="003D444B">
            <w:pPr>
              <w:jc w:val="center"/>
              <w:rPr>
                <w:sz w:val="22"/>
              </w:rPr>
            </w:pPr>
          </w:p>
        </w:tc>
        <w:tc>
          <w:tcPr>
            <w:tcW w:w="1843" w:type="dxa"/>
          </w:tcPr>
          <w:p w:rsidR="00C52DEB" w:rsidRDefault="00C52DEB" w:rsidP="003D74C0">
            <w:pPr>
              <w:jc w:val="center"/>
              <w:rPr>
                <w:sz w:val="22"/>
              </w:rPr>
            </w:pPr>
            <w:r w:rsidRPr="00C52DEB">
              <w:rPr>
                <w:sz w:val="22"/>
              </w:rPr>
              <w:t>44 Tràng Tiền</w:t>
            </w:r>
          </w:p>
          <w:p w:rsidR="00997D84" w:rsidRPr="00C52DEB" w:rsidRDefault="00997D84" w:rsidP="003D74C0">
            <w:pPr>
              <w:jc w:val="center"/>
              <w:rPr>
                <w:sz w:val="22"/>
              </w:rPr>
            </w:pPr>
            <w:r>
              <w:rPr>
                <w:sz w:val="22"/>
              </w:rPr>
              <w:t>+Teacher’s</w:t>
            </w:r>
          </w:p>
        </w:tc>
      </w:tr>
      <w:tr w:rsidR="00C52DEB" w:rsidRPr="00C52DEB" w:rsidTr="00C52DEB">
        <w:tc>
          <w:tcPr>
            <w:tcW w:w="1276" w:type="dxa"/>
          </w:tcPr>
          <w:p w:rsidR="00C52DEB" w:rsidRPr="00C52DEB" w:rsidRDefault="00C52DEB" w:rsidP="00862928">
            <w:pPr>
              <w:jc w:val="center"/>
              <w:rPr>
                <w:sz w:val="22"/>
              </w:rPr>
            </w:pPr>
            <w:r w:rsidRPr="00C52DEB">
              <w:rPr>
                <w:sz w:val="22"/>
              </w:rPr>
              <w:t>E6</w:t>
            </w:r>
          </w:p>
          <w:p w:rsidR="00C52DEB" w:rsidRPr="00C52DEB" w:rsidRDefault="00C52DEB" w:rsidP="00862928">
            <w:pPr>
              <w:jc w:val="center"/>
              <w:rPr>
                <w:sz w:val="22"/>
              </w:rPr>
            </w:pPr>
            <w:r w:rsidRPr="00C52DEB">
              <w:rPr>
                <w:sz w:val="22"/>
              </w:rPr>
              <w:t>(Upper)</w:t>
            </w:r>
          </w:p>
        </w:tc>
        <w:tc>
          <w:tcPr>
            <w:tcW w:w="4111" w:type="dxa"/>
          </w:tcPr>
          <w:p w:rsidR="00FF3862" w:rsidRDefault="00FF3862" w:rsidP="003D444B">
            <w:pPr>
              <w:jc w:val="center"/>
              <w:rPr>
                <w:b/>
                <w:sz w:val="22"/>
                <w:u w:val="single"/>
              </w:rPr>
            </w:pPr>
          </w:p>
          <w:p w:rsidR="00C52DEB" w:rsidRDefault="00B55D7C" w:rsidP="003D444B">
            <w:pPr>
              <w:jc w:val="center"/>
              <w:rPr>
                <w:b/>
                <w:sz w:val="22"/>
                <w:u w:val="single"/>
              </w:rPr>
            </w:pPr>
            <w:r w:rsidRPr="00B55D7C">
              <w:rPr>
                <w:b/>
                <w:sz w:val="22"/>
                <w:u w:val="single"/>
              </w:rPr>
              <w:t>SKILLFUL READING &amp; WRITING 3</w:t>
            </w:r>
          </w:p>
          <w:p w:rsidR="00FF3862" w:rsidRDefault="00FF3862" w:rsidP="003D444B">
            <w:pPr>
              <w:jc w:val="center"/>
              <w:rPr>
                <w:b/>
                <w:sz w:val="22"/>
                <w:u w:val="single"/>
              </w:rPr>
            </w:pPr>
          </w:p>
          <w:p w:rsidR="000B145F" w:rsidRDefault="000B145F" w:rsidP="003D444B">
            <w:pPr>
              <w:jc w:val="center"/>
              <w:rPr>
                <w:b/>
                <w:sz w:val="22"/>
                <w:u w:val="single"/>
              </w:rPr>
            </w:pPr>
          </w:p>
          <w:p w:rsidR="000B145F" w:rsidRPr="00BD7EB9" w:rsidRDefault="00FA305A" w:rsidP="000B145F">
            <w:pPr>
              <w:pStyle w:val="ListParagraph"/>
              <w:numPr>
                <w:ilvl w:val="0"/>
                <w:numId w:val="2"/>
              </w:numPr>
              <w:rPr>
                <w:sz w:val="22"/>
                <w:u w:val="single"/>
              </w:rPr>
            </w:pPr>
            <w:r w:rsidRPr="00BD7EB9">
              <w:rPr>
                <w:sz w:val="22"/>
              </w:rPr>
              <w:t>Identity</w:t>
            </w:r>
          </w:p>
          <w:p w:rsidR="00FA305A" w:rsidRPr="00BD7EB9" w:rsidRDefault="00FA305A" w:rsidP="000B145F">
            <w:pPr>
              <w:pStyle w:val="ListParagraph"/>
              <w:numPr>
                <w:ilvl w:val="0"/>
                <w:numId w:val="2"/>
              </w:numPr>
              <w:rPr>
                <w:sz w:val="22"/>
                <w:u w:val="single"/>
              </w:rPr>
            </w:pPr>
            <w:r w:rsidRPr="00BD7EB9">
              <w:rPr>
                <w:sz w:val="22"/>
              </w:rPr>
              <w:t>Design</w:t>
            </w:r>
          </w:p>
          <w:p w:rsidR="00FA305A" w:rsidRPr="00BD7EB9" w:rsidRDefault="00FA305A" w:rsidP="000B145F">
            <w:pPr>
              <w:pStyle w:val="ListParagraph"/>
              <w:numPr>
                <w:ilvl w:val="0"/>
                <w:numId w:val="2"/>
              </w:numPr>
              <w:rPr>
                <w:sz w:val="22"/>
                <w:u w:val="single"/>
              </w:rPr>
            </w:pPr>
            <w:r w:rsidRPr="00BD7EB9">
              <w:rPr>
                <w:sz w:val="22"/>
              </w:rPr>
              <w:t>Thought</w:t>
            </w:r>
          </w:p>
          <w:p w:rsidR="00FA305A" w:rsidRPr="00BD7EB9" w:rsidRDefault="00FA305A" w:rsidP="000B145F">
            <w:pPr>
              <w:pStyle w:val="ListParagraph"/>
              <w:numPr>
                <w:ilvl w:val="0"/>
                <w:numId w:val="2"/>
              </w:numPr>
              <w:rPr>
                <w:sz w:val="22"/>
                <w:u w:val="single"/>
              </w:rPr>
            </w:pPr>
            <w:r w:rsidRPr="00BD7EB9">
              <w:rPr>
                <w:sz w:val="22"/>
              </w:rPr>
              <w:t>Fire</w:t>
            </w:r>
          </w:p>
          <w:p w:rsidR="00FA305A" w:rsidRPr="00BD7EB9" w:rsidRDefault="00FA305A" w:rsidP="000B145F">
            <w:pPr>
              <w:pStyle w:val="ListParagraph"/>
              <w:numPr>
                <w:ilvl w:val="0"/>
                <w:numId w:val="2"/>
              </w:numPr>
              <w:rPr>
                <w:sz w:val="22"/>
                <w:u w:val="single"/>
              </w:rPr>
            </w:pPr>
            <w:r w:rsidRPr="00BD7EB9">
              <w:rPr>
                <w:sz w:val="22"/>
              </w:rPr>
              <w:t>Movement</w:t>
            </w:r>
          </w:p>
          <w:p w:rsidR="00FA305A" w:rsidRPr="00BD7EB9" w:rsidRDefault="00FA305A" w:rsidP="000B145F">
            <w:pPr>
              <w:pStyle w:val="ListParagraph"/>
              <w:numPr>
                <w:ilvl w:val="0"/>
                <w:numId w:val="2"/>
              </w:numPr>
              <w:rPr>
                <w:sz w:val="22"/>
                <w:u w:val="single"/>
              </w:rPr>
            </w:pPr>
            <w:r w:rsidRPr="00BD7EB9">
              <w:rPr>
                <w:sz w:val="22"/>
              </w:rPr>
              <w:t>Diseases</w:t>
            </w:r>
          </w:p>
          <w:p w:rsidR="00FA305A" w:rsidRPr="00BD7EB9" w:rsidRDefault="00FA305A" w:rsidP="000B145F">
            <w:pPr>
              <w:pStyle w:val="ListParagraph"/>
              <w:numPr>
                <w:ilvl w:val="0"/>
                <w:numId w:val="2"/>
              </w:numPr>
              <w:rPr>
                <w:sz w:val="22"/>
                <w:u w:val="single"/>
              </w:rPr>
            </w:pPr>
            <w:r w:rsidRPr="00BD7EB9">
              <w:rPr>
                <w:sz w:val="22"/>
              </w:rPr>
              <w:t>Survivor</w:t>
            </w:r>
          </w:p>
          <w:p w:rsidR="00FA305A" w:rsidRPr="00BD7EB9" w:rsidRDefault="00FA305A" w:rsidP="000B145F">
            <w:pPr>
              <w:pStyle w:val="ListParagraph"/>
              <w:numPr>
                <w:ilvl w:val="0"/>
                <w:numId w:val="2"/>
              </w:numPr>
              <w:rPr>
                <w:sz w:val="22"/>
                <w:u w:val="single"/>
              </w:rPr>
            </w:pPr>
            <w:r w:rsidRPr="00BD7EB9">
              <w:rPr>
                <w:sz w:val="22"/>
              </w:rPr>
              <w:t>Drive</w:t>
            </w:r>
          </w:p>
          <w:p w:rsidR="00FA305A" w:rsidRPr="00BD7EB9" w:rsidRDefault="00FA305A" w:rsidP="000B145F">
            <w:pPr>
              <w:pStyle w:val="ListParagraph"/>
              <w:numPr>
                <w:ilvl w:val="0"/>
                <w:numId w:val="2"/>
              </w:numPr>
              <w:rPr>
                <w:sz w:val="22"/>
                <w:u w:val="single"/>
              </w:rPr>
            </w:pPr>
            <w:r w:rsidRPr="00BD7EB9">
              <w:rPr>
                <w:sz w:val="22"/>
              </w:rPr>
              <w:t>Sound</w:t>
            </w:r>
          </w:p>
          <w:p w:rsidR="00FA305A" w:rsidRPr="00BD7EB9" w:rsidRDefault="00FA305A" w:rsidP="000B145F">
            <w:pPr>
              <w:pStyle w:val="ListParagraph"/>
              <w:numPr>
                <w:ilvl w:val="0"/>
                <w:numId w:val="2"/>
              </w:numPr>
              <w:rPr>
                <w:sz w:val="22"/>
                <w:u w:val="single"/>
              </w:rPr>
            </w:pPr>
            <w:r w:rsidRPr="00BD7EB9">
              <w:rPr>
                <w:sz w:val="22"/>
              </w:rPr>
              <w:t>Tomorow</w:t>
            </w:r>
          </w:p>
          <w:p w:rsidR="000B145F" w:rsidRPr="00B55D7C" w:rsidRDefault="000B145F" w:rsidP="003D444B">
            <w:pPr>
              <w:jc w:val="center"/>
              <w:rPr>
                <w:b/>
                <w:sz w:val="22"/>
                <w:u w:val="single"/>
              </w:rPr>
            </w:pPr>
          </w:p>
        </w:tc>
        <w:tc>
          <w:tcPr>
            <w:tcW w:w="2268" w:type="dxa"/>
          </w:tcPr>
          <w:p w:rsidR="00C52DEB" w:rsidRPr="00C52DEB" w:rsidRDefault="00FF3862" w:rsidP="003D444B">
            <w:pPr>
              <w:jc w:val="center"/>
              <w:rPr>
                <w:sz w:val="22"/>
              </w:rPr>
            </w:pPr>
            <w:r>
              <w:rPr>
                <w:sz w:val="22"/>
              </w:rPr>
              <w:t>Macmillan Academic Skills</w:t>
            </w:r>
          </w:p>
        </w:tc>
        <w:tc>
          <w:tcPr>
            <w:tcW w:w="2126" w:type="dxa"/>
          </w:tcPr>
          <w:p w:rsidR="00C52DEB" w:rsidRPr="00C52DEB" w:rsidRDefault="00C52DEB" w:rsidP="003D444B">
            <w:pPr>
              <w:jc w:val="center"/>
              <w:rPr>
                <w:sz w:val="22"/>
              </w:rPr>
            </w:pPr>
          </w:p>
        </w:tc>
        <w:tc>
          <w:tcPr>
            <w:tcW w:w="1843" w:type="dxa"/>
          </w:tcPr>
          <w:p w:rsidR="00C52DEB" w:rsidRPr="00C52DEB" w:rsidRDefault="00FE234C" w:rsidP="003D74C0">
            <w:pPr>
              <w:jc w:val="center"/>
              <w:rPr>
                <w:sz w:val="22"/>
              </w:rPr>
            </w:pPr>
            <w:r>
              <w:rPr>
                <w:sz w:val="22"/>
              </w:rPr>
              <w:t>FAHASA 338 XA DAN</w:t>
            </w:r>
          </w:p>
        </w:tc>
      </w:tr>
      <w:tr w:rsidR="00C52DEB" w:rsidRPr="00C52DEB" w:rsidTr="00C52DEB">
        <w:tc>
          <w:tcPr>
            <w:tcW w:w="1276" w:type="dxa"/>
          </w:tcPr>
          <w:p w:rsidR="00C52DEB" w:rsidRPr="00C52DEB" w:rsidRDefault="00C52DEB" w:rsidP="00862928">
            <w:pPr>
              <w:jc w:val="center"/>
              <w:rPr>
                <w:sz w:val="22"/>
              </w:rPr>
            </w:pPr>
            <w:r w:rsidRPr="00C52DEB">
              <w:rPr>
                <w:sz w:val="22"/>
              </w:rPr>
              <w:t>E7</w:t>
            </w:r>
          </w:p>
          <w:p w:rsidR="00C52DEB" w:rsidRPr="00C52DEB" w:rsidRDefault="00C52DEB" w:rsidP="00862928">
            <w:pPr>
              <w:jc w:val="center"/>
              <w:rPr>
                <w:sz w:val="22"/>
              </w:rPr>
            </w:pPr>
            <w:r w:rsidRPr="00C52DEB">
              <w:rPr>
                <w:sz w:val="22"/>
              </w:rPr>
              <w:t>(Advanced)</w:t>
            </w:r>
          </w:p>
        </w:tc>
        <w:tc>
          <w:tcPr>
            <w:tcW w:w="4111" w:type="dxa"/>
          </w:tcPr>
          <w:p w:rsidR="00FF3862" w:rsidRDefault="00FF3862" w:rsidP="003D444B">
            <w:pPr>
              <w:jc w:val="center"/>
              <w:rPr>
                <w:b/>
                <w:sz w:val="22"/>
                <w:u w:val="single"/>
              </w:rPr>
            </w:pPr>
          </w:p>
          <w:p w:rsidR="00C52DEB" w:rsidRDefault="00040DFD" w:rsidP="003D444B">
            <w:pPr>
              <w:jc w:val="center"/>
              <w:rPr>
                <w:b/>
                <w:sz w:val="22"/>
                <w:u w:val="single"/>
              </w:rPr>
            </w:pPr>
            <w:r w:rsidRPr="00B55D7C">
              <w:rPr>
                <w:b/>
                <w:sz w:val="22"/>
                <w:u w:val="single"/>
              </w:rPr>
              <w:t>INSIDE READING 4</w:t>
            </w:r>
          </w:p>
          <w:p w:rsidR="00FF3862" w:rsidRPr="00FF3862" w:rsidRDefault="00FF3862" w:rsidP="003D444B">
            <w:pPr>
              <w:jc w:val="center"/>
              <w:rPr>
                <w:b/>
                <w:sz w:val="22"/>
              </w:rPr>
            </w:pPr>
            <w:r w:rsidRPr="00FF3862">
              <w:rPr>
                <w:b/>
                <w:sz w:val="22"/>
              </w:rPr>
              <w:t>(Second edition)</w:t>
            </w:r>
          </w:p>
          <w:p w:rsidR="005151BF" w:rsidRPr="00FF3862" w:rsidRDefault="005151BF" w:rsidP="003D444B">
            <w:pPr>
              <w:jc w:val="center"/>
              <w:rPr>
                <w:b/>
                <w:sz w:val="22"/>
              </w:rPr>
            </w:pPr>
          </w:p>
          <w:p w:rsidR="00BD7EB9" w:rsidRPr="005151BF" w:rsidRDefault="005151BF" w:rsidP="005151BF">
            <w:pPr>
              <w:pStyle w:val="ListParagraph"/>
              <w:numPr>
                <w:ilvl w:val="0"/>
                <w:numId w:val="2"/>
              </w:numPr>
              <w:rPr>
                <w:sz w:val="22"/>
              </w:rPr>
            </w:pPr>
            <w:r w:rsidRPr="005151BF">
              <w:rPr>
                <w:sz w:val="22"/>
              </w:rPr>
              <w:t>The strength to survive</w:t>
            </w:r>
            <w:r w:rsidR="00C42DD8">
              <w:rPr>
                <w:sz w:val="22"/>
              </w:rPr>
              <w:t xml:space="preserve"> (Psychology)</w:t>
            </w:r>
          </w:p>
          <w:p w:rsidR="005151BF" w:rsidRPr="005151BF" w:rsidRDefault="005151BF" w:rsidP="005151BF">
            <w:pPr>
              <w:pStyle w:val="ListParagraph"/>
              <w:numPr>
                <w:ilvl w:val="0"/>
                <w:numId w:val="2"/>
              </w:numPr>
              <w:rPr>
                <w:sz w:val="22"/>
              </w:rPr>
            </w:pPr>
            <w:r w:rsidRPr="005151BF">
              <w:rPr>
                <w:sz w:val="22"/>
              </w:rPr>
              <w:t>Attention</w:t>
            </w:r>
            <w:r w:rsidR="00C42DD8">
              <w:rPr>
                <w:sz w:val="22"/>
              </w:rPr>
              <w:t xml:space="preserve"> (Psychology)</w:t>
            </w:r>
          </w:p>
          <w:p w:rsidR="005151BF" w:rsidRPr="005151BF" w:rsidRDefault="005151BF" w:rsidP="005151BF">
            <w:pPr>
              <w:pStyle w:val="ListParagraph"/>
              <w:numPr>
                <w:ilvl w:val="0"/>
                <w:numId w:val="2"/>
              </w:numPr>
              <w:rPr>
                <w:sz w:val="22"/>
              </w:rPr>
            </w:pPr>
            <w:r w:rsidRPr="005151BF">
              <w:rPr>
                <w:sz w:val="22"/>
              </w:rPr>
              <w:t>Movie magic</w:t>
            </w:r>
            <w:r w:rsidR="00C42DD8">
              <w:rPr>
                <w:sz w:val="22"/>
              </w:rPr>
              <w:t xml:space="preserve"> (Film studies)</w:t>
            </w:r>
          </w:p>
          <w:p w:rsidR="005151BF" w:rsidRPr="005151BF" w:rsidRDefault="005151BF" w:rsidP="005151BF">
            <w:pPr>
              <w:pStyle w:val="ListParagraph"/>
              <w:numPr>
                <w:ilvl w:val="0"/>
                <w:numId w:val="2"/>
              </w:numPr>
              <w:rPr>
                <w:sz w:val="22"/>
              </w:rPr>
            </w:pPr>
            <w:r w:rsidRPr="005151BF">
              <w:rPr>
                <w:sz w:val="22"/>
              </w:rPr>
              <w:t>The power of music</w:t>
            </w:r>
            <w:r w:rsidR="00C42DD8">
              <w:rPr>
                <w:sz w:val="22"/>
              </w:rPr>
              <w:t xml:space="preserve"> (Music)</w:t>
            </w:r>
          </w:p>
          <w:p w:rsidR="005151BF" w:rsidRPr="005151BF" w:rsidRDefault="005151BF" w:rsidP="005151BF">
            <w:pPr>
              <w:pStyle w:val="ListParagraph"/>
              <w:numPr>
                <w:ilvl w:val="0"/>
                <w:numId w:val="2"/>
              </w:numPr>
              <w:rPr>
                <w:sz w:val="22"/>
              </w:rPr>
            </w:pPr>
            <w:r w:rsidRPr="005151BF">
              <w:rPr>
                <w:sz w:val="22"/>
              </w:rPr>
              <w:t>Sensory Perception</w:t>
            </w:r>
            <w:r w:rsidR="00C42DD8">
              <w:rPr>
                <w:sz w:val="22"/>
              </w:rPr>
              <w:t xml:space="preserve"> (Neuroscience)</w:t>
            </w:r>
          </w:p>
          <w:p w:rsidR="005151BF" w:rsidRPr="005151BF" w:rsidRDefault="005151BF" w:rsidP="005151BF">
            <w:pPr>
              <w:pStyle w:val="ListParagraph"/>
              <w:numPr>
                <w:ilvl w:val="0"/>
                <w:numId w:val="2"/>
              </w:numPr>
              <w:rPr>
                <w:sz w:val="22"/>
              </w:rPr>
            </w:pPr>
            <w:r w:rsidRPr="005151BF">
              <w:rPr>
                <w:sz w:val="22"/>
              </w:rPr>
              <w:t xml:space="preserve">Boom and Bust </w:t>
            </w:r>
            <w:r w:rsidR="00C42DD8">
              <w:rPr>
                <w:sz w:val="22"/>
              </w:rPr>
              <w:t>(Economics)</w:t>
            </w:r>
          </w:p>
          <w:p w:rsidR="005151BF" w:rsidRPr="005151BF" w:rsidRDefault="005151BF" w:rsidP="005151BF">
            <w:pPr>
              <w:pStyle w:val="ListParagraph"/>
              <w:numPr>
                <w:ilvl w:val="0"/>
                <w:numId w:val="2"/>
              </w:numPr>
              <w:rPr>
                <w:sz w:val="22"/>
              </w:rPr>
            </w:pPr>
            <w:r w:rsidRPr="005151BF">
              <w:rPr>
                <w:sz w:val="22"/>
              </w:rPr>
              <w:lastRenderedPageBreak/>
              <w:t>Decisions</w:t>
            </w:r>
            <w:r w:rsidR="00C42DD8">
              <w:rPr>
                <w:sz w:val="22"/>
              </w:rPr>
              <w:t xml:space="preserve"> (Sociology)</w:t>
            </w:r>
          </w:p>
          <w:p w:rsidR="005151BF" w:rsidRPr="005151BF" w:rsidRDefault="005151BF" w:rsidP="005151BF">
            <w:pPr>
              <w:pStyle w:val="ListParagraph"/>
              <w:numPr>
                <w:ilvl w:val="0"/>
                <w:numId w:val="2"/>
              </w:numPr>
              <w:rPr>
                <w:sz w:val="22"/>
              </w:rPr>
            </w:pPr>
            <w:r w:rsidRPr="005151BF">
              <w:rPr>
                <w:sz w:val="22"/>
              </w:rPr>
              <w:t>Searching for success</w:t>
            </w:r>
            <w:r w:rsidR="00C42DD8">
              <w:rPr>
                <w:sz w:val="22"/>
              </w:rPr>
              <w:t xml:space="preserve"> (</w:t>
            </w:r>
            <w:r w:rsidR="001F75E1">
              <w:rPr>
                <w:sz w:val="22"/>
              </w:rPr>
              <w:t>Business</w:t>
            </w:r>
            <w:r w:rsidR="00C42DD8">
              <w:rPr>
                <w:sz w:val="22"/>
              </w:rPr>
              <w:t>)</w:t>
            </w:r>
          </w:p>
          <w:p w:rsidR="005151BF" w:rsidRPr="005151BF" w:rsidRDefault="005151BF" w:rsidP="005151BF">
            <w:pPr>
              <w:pStyle w:val="ListParagraph"/>
              <w:numPr>
                <w:ilvl w:val="0"/>
                <w:numId w:val="2"/>
              </w:numPr>
              <w:rPr>
                <w:sz w:val="22"/>
              </w:rPr>
            </w:pPr>
            <w:r w:rsidRPr="005151BF">
              <w:rPr>
                <w:sz w:val="22"/>
              </w:rPr>
              <w:t>Modelling nature</w:t>
            </w:r>
            <w:r w:rsidR="00C42DD8">
              <w:rPr>
                <w:sz w:val="22"/>
              </w:rPr>
              <w:t xml:space="preserve"> (</w:t>
            </w:r>
            <w:r w:rsidR="001F75E1">
              <w:rPr>
                <w:sz w:val="22"/>
              </w:rPr>
              <w:t>Robotics</w:t>
            </w:r>
            <w:r w:rsidR="00C42DD8">
              <w:rPr>
                <w:sz w:val="22"/>
              </w:rPr>
              <w:t>)</w:t>
            </w:r>
          </w:p>
          <w:p w:rsidR="005151BF" w:rsidRPr="005151BF" w:rsidRDefault="005151BF" w:rsidP="005151BF">
            <w:pPr>
              <w:pStyle w:val="ListParagraph"/>
              <w:numPr>
                <w:ilvl w:val="0"/>
                <w:numId w:val="2"/>
              </w:numPr>
              <w:rPr>
                <w:sz w:val="22"/>
              </w:rPr>
            </w:pPr>
            <w:r w:rsidRPr="005151BF">
              <w:rPr>
                <w:sz w:val="22"/>
              </w:rPr>
              <w:t>The mystery of Easter Island</w:t>
            </w:r>
            <w:r w:rsidR="001F75E1">
              <w:rPr>
                <w:sz w:val="22"/>
              </w:rPr>
              <w:t xml:space="preserve"> (Anthropology)</w:t>
            </w:r>
          </w:p>
          <w:p w:rsidR="00BD7EB9" w:rsidRPr="00B55D7C" w:rsidRDefault="00BD7EB9" w:rsidP="003D444B">
            <w:pPr>
              <w:jc w:val="center"/>
              <w:rPr>
                <w:b/>
                <w:sz w:val="22"/>
                <w:u w:val="single"/>
              </w:rPr>
            </w:pPr>
          </w:p>
        </w:tc>
        <w:tc>
          <w:tcPr>
            <w:tcW w:w="2268" w:type="dxa"/>
          </w:tcPr>
          <w:p w:rsidR="00C52DEB" w:rsidRDefault="00C52DEB" w:rsidP="003D444B">
            <w:pPr>
              <w:jc w:val="center"/>
              <w:rPr>
                <w:sz w:val="22"/>
              </w:rPr>
            </w:pPr>
          </w:p>
          <w:p w:rsidR="00FF3862" w:rsidRPr="00C52DEB" w:rsidRDefault="00FF3862" w:rsidP="003D444B">
            <w:pPr>
              <w:jc w:val="center"/>
              <w:rPr>
                <w:sz w:val="22"/>
              </w:rPr>
            </w:pPr>
            <w:r>
              <w:rPr>
                <w:sz w:val="22"/>
              </w:rPr>
              <w:t xml:space="preserve">Kent Richmond, </w:t>
            </w:r>
          </w:p>
        </w:tc>
        <w:tc>
          <w:tcPr>
            <w:tcW w:w="2126" w:type="dxa"/>
          </w:tcPr>
          <w:p w:rsidR="00C52DEB" w:rsidRPr="00C52DEB" w:rsidRDefault="00C52DEB" w:rsidP="003D444B">
            <w:pPr>
              <w:jc w:val="center"/>
              <w:rPr>
                <w:sz w:val="22"/>
              </w:rPr>
            </w:pPr>
          </w:p>
        </w:tc>
        <w:tc>
          <w:tcPr>
            <w:tcW w:w="1843" w:type="dxa"/>
          </w:tcPr>
          <w:p w:rsidR="00C52DEB" w:rsidRPr="00C52DEB" w:rsidRDefault="005151BF" w:rsidP="003D74C0">
            <w:pPr>
              <w:jc w:val="center"/>
              <w:rPr>
                <w:sz w:val="22"/>
              </w:rPr>
            </w:pPr>
            <w:r>
              <w:rPr>
                <w:sz w:val="22"/>
              </w:rPr>
              <w:t>FAHASA 338 XA DAN</w:t>
            </w:r>
          </w:p>
        </w:tc>
      </w:tr>
      <w:tr w:rsidR="00C52DEB" w:rsidRPr="00C52DEB" w:rsidTr="00C52DEB">
        <w:tc>
          <w:tcPr>
            <w:tcW w:w="1276" w:type="dxa"/>
          </w:tcPr>
          <w:p w:rsidR="00C52DEB" w:rsidRPr="00C52DEB" w:rsidRDefault="00C52DEB" w:rsidP="00862928">
            <w:pPr>
              <w:jc w:val="center"/>
              <w:rPr>
                <w:sz w:val="22"/>
              </w:rPr>
            </w:pPr>
            <w:r w:rsidRPr="00C52DEB">
              <w:rPr>
                <w:sz w:val="22"/>
              </w:rPr>
              <w:lastRenderedPageBreak/>
              <w:t>E8</w:t>
            </w:r>
          </w:p>
          <w:p w:rsidR="00C52DEB" w:rsidRPr="00C52DEB" w:rsidRDefault="00C52DEB" w:rsidP="00862928">
            <w:pPr>
              <w:jc w:val="center"/>
              <w:rPr>
                <w:sz w:val="22"/>
              </w:rPr>
            </w:pPr>
            <w:r w:rsidRPr="00C52DEB">
              <w:rPr>
                <w:sz w:val="22"/>
              </w:rPr>
              <w:t>(Advanced)</w:t>
            </w:r>
          </w:p>
        </w:tc>
        <w:tc>
          <w:tcPr>
            <w:tcW w:w="4111" w:type="dxa"/>
          </w:tcPr>
          <w:p w:rsidR="00FF3862" w:rsidRDefault="00FF3862" w:rsidP="003D444B">
            <w:pPr>
              <w:jc w:val="center"/>
              <w:rPr>
                <w:b/>
                <w:sz w:val="22"/>
                <w:u w:val="single"/>
              </w:rPr>
            </w:pPr>
          </w:p>
          <w:p w:rsidR="00C52DEB" w:rsidRPr="00C52DEB" w:rsidRDefault="00C52DEB" w:rsidP="003D444B">
            <w:pPr>
              <w:jc w:val="center"/>
              <w:rPr>
                <w:b/>
                <w:sz w:val="22"/>
                <w:u w:val="single"/>
              </w:rPr>
            </w:pPr>
            <w:r w:rsidRPr="00C52DEB">
              <w:rPr>
                <w:b/>
                <w:sz w:val="22"/>
                <w:u w:val="single"/>
              </w:rPr>
              <w:t xml:space="preserve">BUSINESS READING </w:t>
            </w:r>
          </w:p>
          <w:p w:rsidR="00C52DEB" w:rsidRPr="00C52DEB" w:rsidRDefault="00C52DEB" w:rsidP="003D444B">
            <w:pPr>
              <w:jc w:val="center"/>
              <w:rPr>
                <w:sz w:val="22"/>
              </w:rPr>
            </w:pPr>
            <w:r w:rsidRPr="00C52DEB">
              <w:rPr>
                <w:sz w:val="22"/>
              </w:rPr>
              <w:t>(compiled readings from:</w:t>
            </w:r>
          </w:p>
          <w:p w:rsidR="00C52DEB" w:rsidRDefault="00C52DEB" w:rsidP="001C065A">
            <w:pPr>
              <w:rPr>
                <w:sz w:val="22"/>
              </w:rPr>
            </w:pPr>
            <w:r w:rsidRPr="00C52DEB">
              <w:rPr>
                <w:sz w:val="22"/>
              </w:rPr>
              <w:t xml:space="preserve"> -  Business Advantage Inter, Upper </w:t>
            </w:r>
          </w:p>
          <w:p w:rsidR="001C065A" w:rsidRPr="00C52DEB" w:rsidRDefault="001C065A" w:rsidP="001C065A">
            <w:pPr>
              <w:rPr>
                <w:sz w:val="22"/>
              </w:rPr>
            </w:pPr>
            <w:r>
              <w:rPr>
                <w:sz w:val="22"/>
              </w:rPr>
              <w:t xml:space="preserve"> - </w:t>
            </w:r>
            <w:r w:rsidRPr="00C52DEB">
              <w:rPr>
                <w:sz w:val="22"/>
              </w:rPr>
              <w:t>Market Leader Inter, Upper</w:t>
            </w:r>
          </w:p>
          <w:p w:rsidR="001C065A" w:rsidRPr="00C52DEB" w:rsidRDefault="001C065A" w:rsidP="001C065A">
            <w:pPr>
              <w:rPr>
                <w:sz w:val="22"/>
              </w:rPr>
            </w:pPr>
          </w:p>
        </w:tc>
        <w:tc>
          <w:tcPr>
            <w:tcW w:w="2268" w:type="dxa"/>
          </w:tcPr>
          <w:p w:rsidR="00C52DEB" w:rsidRPr="00C52DEB" w:rsidRDefault="00C52DEB" w:rsidP="003D444B">
            <w:pPr>
              <w:jc w:val="center"/>
              <w:rPr>
                <w:sz w:val="22"/>
              </w:rPr>
            </w:pPr>
          </w:p>
        </w:tc>
        <w:tc>
          <w:tcPr>
            <w:tcW w:w="2126" w:type="dxa"/>
          </w:tcPr>
          <w:p w:rsidR="00C52DEB" w:rsidRPr="00C52DEB" w:rsidRDefault="00C52DEB" w:rsidP="003D444B">
            <w:pPr>
              <w:jc w:val="center"/>
              <w:rPr>
                <w:sz w:val="22"/>
              </w:rPr>
            </w:pPr>
          </w:p>
        </w:tc>
        <w:tc>
          <w:tcPr>
            <w:tcW w:w="1843" w:type="dxa"/>
          </w:tcPr>
          <w:p w:rsidR="00A73F9B" w:rsidRDefault="00A73F9B" w:rsidP="003D74C0">
            <w:pPr>
              <w:jc w:val="center"/>
              <w:rPr>
                <w:sz w:val="22"/>
              </w:rPr>
            </w:pPr>
          </w:p>
          <w:p w:rsidR="00C52DEB" w:rsidRPr="00C52DEB" w:rsidRDefault="00C52DEB" w:rsidP="003D74C0">
            <w:pPr>
              <w:jc w:val="center"/>
              <w:rPr>
                <w:sz w:val="22"/>
              </w:rPr>
            </w:pPr>
            <w:r w:rsidRPr="00C52DEB">
              <w:rPr>
                <w:sz w:val="22"/>
              </w:rPr>
              <w:t>44 Tràng Tiền</w:t>
            </w:r>
          </w:p>
        </w:tc>
      </w:tr>
      <w:tr w:rsidR="00C52DEB" w:rsidRPr="00C52DEB" w:rsidTr="00C52DEB">
        <w:tc>
          <w:tcPr>
            <w:tcW w:w="1276" w:type="dxa"/>
          </w:tcPr>
          <w:p w:rsidR="00C52DEB" w:rsidRPr="00C52DEB" w:rsidRDefault="00C52DEB" w:rsidP="00862928">
            <w:pPr>
              <w:jc w:val="center"/>
              <w:rPr>
                <w:sz w:val="22"/>
              </w:rPr>
            </w:pPr>
            <w:r w:rsidRPr="00C52DEB">
              <w:rPr>
                <w:sz w:val="22"/>
              </w:rPr>
              <w:t>E9</w:t>
            </w:r>
          </w:p>
          <w:p w:rsidR="00C52DEB" w:rsidRPr="00C52DEB" w:rsidRDefault="00C52DEB" w:rsidP="00862928">
            <w:pPr>
              <w:jc w:val="center"/>
              <w:rPr>
                <w:sz w:val="22"/>
              </w:rPr>
            </w:pPr>
            <w:r w:rsidRPr="00C52DEB">
              <w:rPr>
                <w:sz w:val="22"/>
              </w:rPr>
              <w:t>(Advanced)</w:t>
            </w:r>
          </w:p>
        </w:tc>
        <w:tc>
          <w:tcPr>
            <w:tcW w:w="4111" w:type="dxa"/>
          </w:tcPr>
          <w:p w:rsidR="00FF3862" w:rsidRDefault="00FF3862" w:rsidP="003D444B">
            <w:pPr>
              <w:jc w:val="center"/>
              <w:rPr>
                <w:b/>
                <w:sz w:val="22"/>
                <w:u w:val="single"/>
              </w:rPr>
            </w:pPr>
          </w:p>
          <w:p w:rsidR="00C52DEB" w:rsidRDefault="00C52DEB" w:rsidP="003D444B">
            <w:pPr>
              <w:jc w:val="center"/>
              <w:rPr>
                <w:b/>
                <w:sz w:val="22"/>
                <w:u w:val="single"/>
              </w:rPr>
            </w:pPr>
            <w:r w:rsidRPr="00C52DEB">
              <w:rPr>
                <w:b/>
                <w:sz w:val="22"/>
                <w:u w:val="single"/>
              </w:rPr>
              <w:t xml:space="preserve">EXAMS READING </w:t>
            </w:r>
          </w:p>
          <w:p w:rsidR="0064481A" w:rsidRDefault="0064481A" w:rsidP="003D444B">
            <w:pPr>
              <w:jc w:val="center"/>
              <w:rPr>
                <w:b/>
                <w:sz w:val="22"/>
                <w:u w:val="single"/>
              </w:rPr>
            </w:pPr>
          </w:p>
          <w:p w:rsidR="0064481A" w:rsidRPr="00581509" w:rsidRDefault="0064481A" w:rsidP="00581509">
            <w:pPr>
              <w:jc w:val="center"/>
              <w:rPr>
                <w:sz w:val="22"/>
              </w:rPr>
            </w:pPr>
            <w:r w:rsidRPr="00581509">
              <w:rPr>
                <w:sz w:val="22"/>
              </w:rPr>
              <w:t>L</w:t>
            </w:r>
            <w:r w:rsidR="008378D6" w:rsidRPr="00581509">
              <w:rPr>
                <w:sz w:val="22"/>
              </w:rPr>
              <w:t xml:space="preserve">essons for </w:t>
            </w:r>
            <w:r w:rsidRPr="00581509">
              <w:rPr>
                <w:sz w:val="22"/>
              </w:rPr>
              <w:t>IELTS R</w:t>
            </w:r>
            <w:r w:rsidR="008378D6" w:rsidRPr="00581509">
              <w:rPr>
                <w:sz w:val="22"/>
              </w:rPr>
              <w:t>eading</w:t>
            </w:r>
          </w:p>
          <w:p w:rsidR="0064481A" w:rsidRPr="00581509" w:rsidRDefault="0064481A" w:rsidP="00581509">
            <w:pPr>
              <w:jc w:val="center"/>
              <w:rPr>
                <w:sz w:val="22"/>
              </w:rPr>
            </w:pPr>
            <w:r w:rsidRPr="00581509">
              <w:rPr>
                <w:sz w:val="22"/>
              </w:rPr>
              <w:t>E</w:t>
            </w:r>
            <w:r w:rsidR="008378D6" w:rsidRPr="00581509">
              <w:rPr>
                <w:sz w:val="22"/>
              </w:rPr>
              <w:t xml:space="preserve">ssential reading for </w:t>
            </w:r>
            <w:r w:rsidRPr="00581509">
              <w:rPr>
                <w:sz w:val="22"/>
              </w:rPr>
              <w:t>IELTS</w:t>
            </w:r>
          </w:p>
          <w:p w:rsidR="0064481A" w:rsidRPr="00581509" w:rsidRDefault="0064481A" w:rsidP="00581509">
            <w:pPr>
              <w:jc w:val="center"/>
              <w:rPr>
                <w:sz w:val="22"/>
              </w:rPr>
            </w:pPr>
            <w:r w:rsidRPr="00581509">
              <w:rPr>
                <w:sz w:val="22"/>
              </w:rPr>
              <w:t>E</w:t>
            </w:r>
            <w:r w:rsidR="008378D6" w:rsidRPr="00581509">
              <w:rPr>
                <w:sz w:val="22"/>
              </w:rPr>
              <w:t xml:space="preserve">xpert on </w:t>
            </w:r>
            <w:r w:rsidRPr="00581509">
              <w:rPr>
                <w:sz w:val="22"/>
              </w:rPr>
              <w:t>C</w:t>
            </w:r>
            <w:r w:rsidR="008378D6" w:rsidRPr="00581509">
              <w:rPr>
                <w:sz w:val="22"/>
              </w:rPr>
              <w:t xml:space="preserve">ambridge </w:t>
            </w:r>
            <w:r w:rsidRPr="00581509">
              <w:rPr>
                <w:sz w:val="22"/>
              </w:rPr>
              <w:t xml:space="preserve">IELTS </w:t>
            </w:r>
            <w:r w:rsidR="008378D6" w:rsidRPr="00581509">
              <w:rPr>
                <w:sz w:val="22"/>
              </w:rPr>
              <w:t>reading</w:t>
            </w:r>
          </w:p>
          <w:p w:rsidR="0064481A" w:rsidRPr="00C52DEB" w:rsidRDefault="0064481A" w:rsidP="003D444B">
            <w:pPr>
              <w:jc w:val="center"/>
              <w:rPr>
                <w:b/>
                <w:sz w:val="22"/>
                <w:u w:val="single"/>
              </w:rPr>
            </w:pPr>
          </w:p>
        </w:tc>
        <w:tc>
          <w:tcPr>
            <w:tcW w:w="2268" w:type="dxa"/>
          </w:tcPr>
          <w:p w:rsidR="00C52DEB" w:rsidRPr="00C52DEB" w:rsidRDefault="00C52DEB" w:rsidP="003D444B">
            <w:pPr>
              <w:jc w:val="center"/>
              <w:rPr>
                <w:sz w:val="22"/>
              </w:rPr>
            </w:pPr>
          </w:p>
        </w:tc>
        <w:tc>
          <w:tcPr>
            <w:tcW w:w="2126" w:type="dxa"/>
          </w:tcPr>
          <w:p w:rsidR="00C52DEB" w:rsidRPr="00C52DEB" w:rsidRDefault="00C52DEB" w:rsidP="003D444B">
            <w:pPr>
              <w:jc w:val="center"/>
              <w:rPr>
                <w:sz w:val="22"/>
              </w:rPr>
            </w:pPr>
          </w:p>
        </w:tc>
        <w:tc>
          <w:tcPr>
            <w:tcW w:w="1843" w:type="dxa"/>
          </w:tcPr>
          <w:p w:rsidR="00C52DEB" w:rsidRPr="00C52DEB" w:rsidRDefault="008946DE" w:rsidP="003D444B">
            <w:pPr>
              <w:jc w:val="center"/>
              <w:rPr>
                <w:sz w:val="22"/>
              </w:rPr>
            </w:pPr>
            <w:r>
              <w:rPr>
                <w:sz w:val="22"/>
              </w:rPr>
              <w:t>FAHASA 338 XA DAN</w:t>
            </w:r>
          </w:p>
        </w:tc>
      </w:tr>
    </w:tbl>
    <w:p w:rsidR="003D444B" w:rsidRPr="00C52DEB" w:rsidRDefault="003D444B" w:rsidP="003D444B">
      <w:pPr>
        <w:jc w:val="center"/>
        <w:rPr>
          <w:sz w:val="22"/>
        </w:rPr>
      </w:pPr>
    </w:p>
    <w:p w:rsidR="003D444B" w:rsidRPr="00C52DEB" w:rsidRDefault="003D444B" w:rsidP="003D444B">
      <w:pPr>
        <w:jc w:val="center"/>
        <w:rPr>
          <w:sz w:val="22"/>
        </w:rPr>
      </w:pPr>
    </w:p>
    <w:sectPr w:rsidR="003D444B" w:rsidRPr="00C52DEB" w:rsidSect="00FF3862">
      <w:pgSz w:w="12240" w:h="15840"/>
      <w:pgMar w:top="426" w:right="758"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652AB"/>
    <w:multiLevelType w:val="hybridMultilevel"/>
    <w:tmpl w:val="459620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9D3129"/>
    <w:multiLevelType w:val="hybridMultilevel"/>
    <w:tmpl w:val="A00A1FC8"/>
    <w:lvl w:ilvl="0" w:tplc="5E96FAEC">
      <w:start w:val="4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FF6A9D"/>
    <w:multiLevelType w:val="hybridMultilevel"/>
    <w:tmpl w:val="D1566E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0833F7"/>
    <w:multiLevelType w:val="hybridMultilevel"/>
    <w:tmpl w:val="A7447F9C"/>
    <w:lvl w:ilvl="0" w:tplc="5E96FAEC">
      <w:start w:val="4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297EB1"/>
    <w:multiLevelType w:val="hybridMultilevel"/>
    <w:tmpl w:val="21B0D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8247B5"/>
    <w:multiLevelType w:val="hybridMultilevel"/>
    <w:tmpl w:val="40B619A6"/>
    <w:lvl w:ilvl="0" w:tplc="55064BB8">
      <w:start w:val="4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44B"/>
    <w:rsid w:val="00011B6B"/>
    <w:rsid w:val="00040DFD"/>
    <w:rsid w:val="000B145F"/>
    <w:rsid w:val="00175877"/>
    <w:rsid w:val="0018628F"/>
    <w:rsid w:val="0019366C"/>
    <w:rsid w:val="001C065A"/>
    <w:rsid w:val="001C7B53"/>
    <w:rsid w:val="001D7D5B"/>
    <w:rsid w:val="001E577C"/>
    <w:rsid w:val="001F75E1"/>
    <w:rsid w:val="00221A88"/>
    <w:rsid w:val="00233C84"/>
    <w:rsid w:val="00236190"/>
    <w:rsid w:val="00251062"/>
    <w:rsid w:val="002647D2"/>
    <w:rsid w:val="00283933"/>
    <w:rsid w:val="002B67E7"/>
    <w:rsid w:val="002C0CF9"/>
    <w:rsid w:val="002D4C1B"/>
    <w:rsid w:val="00304C8E"/>
    <w:rsid w:val="003216D4"/>
    <w:rsid w:val="00355BB8"/>
    <w:rsid w:val="003C7EB2"/>
    <w:rsid w:val="003D444B"/>
    <w:rsid w:val="003E667E"/>
    <w:rsid w:val="00424A3C"/>
    <w:rsid w:val="0045110C"/>
    <w:rsid w:val="0048297D"/>
    <w:rsid w:val="004923D4"/>
    <w:rsid w:val="004B53BC"/>
    <w:rsid w:val="004E108B"/>
    <w:rsid w:val="005151BF"/>
    <w:rsid w:val="005156E4"/>
    <w:rsid w:val="00581509"/>
    <w:rsid w:val="005A11D2"/>
    <w:rsid w:val="005F44E9"/>
    <w:rsid w:val="0064481A"/>
    <w:rsid w:val="00692113"/>
    <w:rsid w:val="006C24F5"/>
    <w:rsid w:val="007223CF"/>
    <w:rsid w:val="00750355"/>
    <w:rsid w:val="007C4153"/>
    <w:rsid w:val="007C4BC3"/>
    <w:rsid w:val="007E1254"/>
    <w:rsid w:val="0081090C"/>
    <w:rsid w:val="008378D6"/>
    <w:rsid w:val="00862928"/>
    <w:rsid w:val="008946DE"/>
    <w:rsid w:val="00984EA5"/>
    <w:rsid w:val="00997D84"/>
    <w:rsid w:val="009B23F8"/>
    <w:rsid w:val="009D4F9D"/>
    <w:rsid w:val="00A06149"/>
    <w:rsid w:val="00A514F8"/>
    <w:rsid w:val="00A670D2"/>
    <w:rsid w:val="00A73F9B"/>
    <w:rsid w:val="00A86196"/>
    <w:rsid w:val="00AD5386"/>
    <w:rsid w:val="00B46BB9"/>
    <w:rsid w:val="00B55D7C"/>
    <w:rsid w:val="00B63B46"/>
    <w:rsid w:val="00B9334E"/>
    <w:rsid w:val="00B9756D"/>
    <w:rsid w:val="00BC4A57"/>
    <w:rsid w:val="00BD7EB9"/>
    <w:rsid w:val="00BF2531"/>
    <w:rsid w:val="00C04BC9"/>
    <w:rsid w:val="00C42DD8"/>
    <w:rsid w:val="00C52DEB"/>
    <w:rsid w:val="00C95A05"/>
    <w:rsid w:val="00CC70D0"/>
    <w:rsid w:val="00D270B6"/>
    <w:rsid w:val="00D75EF5"/>
    <w:rsid w:val="00D90F09"/>
    <w:rsid w:val="00D935AC"/>
    <w:rsid w:val="00E12766"/>
    <w:rsid w:val="00E45749"/>
    <w:rsid w:val="00E50E13"/>
    <w:rsid w:val="00E74E2B"/>
    <w:rsid w:val="00E800A7"/>
    <w:rsid w:val="00EB6F91"/>
    <w:rsid w:val="00ED1542"/>
    <w:rsid w:val="00F559E5"/>
    <w:rsid w:val="00F87609"/>
    <w:rsid w:val="00FA305A"/>
    <w:rsid w:val="00FE234C"/>
    <w:rsid w:val="00FF3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basedOn w:val="Normal"/>
    <w:next w:val="Normal"/>
    <w:link w:val="Heading7Char"/>
    <w:qFormat/>
    <w:rsid w:val="00750355"/>
    <w:pPr>
      <w:spacing w:before="240" w:after="60" w:line="240" w:lineRule="auto"/>
      <w:outlineLvl w:val="6"/>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4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56E4"/>
    <w:pPr>
      <w:ind w:left="720"/>
      <w:contextualSpacing/>
    </w:pPr>
  </w:style>
  <w:style w:type="character" w:customStyle="1" w:styleId="Heading7Char">
    <w:name w:val="Heading 7 Char"/>
    <w:basedOn w:val="DefaultParagraphFont"/>
    <w:link w:val="Heading7"/>
    <w:rsid w:val="00750355"/>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basedOn w:val="Normal"/>
    <w:next w:val="Normal"/>
    <w:link w:val="Heading7Char"/>
    <w:qFormat/>
    <w:rsid w:val="00750355"/>
    <w:pPr>
      <w:spacing w:before="240" w:after="60" w:line="240" w:lineRule="auto"/>
      <w:outlineLvl w:val="6"/>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4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56E4"/>
    <w:pPr>
      <w:ind w:left="720"/>
      <w:contextualSpacing/>
    </w:pPr>
  </w:style>
  <w:style w:type="character" w:customStyle="1" w:styleId="Heading7Char">
    <w:name w:val="Heading 7 Char"/>
    <w:basedOn w:val="DefaultParagraphFont"/>
    <w:link w:val="Heading7"/>
    <w:rsid w:val="00750355"/>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86</cp:revision>
  <dcterms:created xsi:type="dcterms:W3CDTF">2015-09-27T09:38:00Z</dcterms:created>
  <dcterms:modified xsi:type="dcterms:W3CDTF">2015-09-30T14:51:00Z</dcterms:modified>
</cp:coreProperties>
</file>