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E67" w:rsidRPr="002C58D0" w:rsidRDefault="00421326" w:rsidP="00667E67">
      <w:pPr>
        <w:jc w:val="center"/>
        <w:rPr>
          <w:b/>
          <w:bCs/>
        </w:rPr>
      </w:pPr>
      <w:r>
        <w:rPr>
          <w:b/>
          <w:noProof/>
          <w:lang w:val="id-ID" w:eastAsia="id-ID"/>
        </w:rPr>
        <w:drawing>
          <wp:inline distT="0" distB="0" distL="0" distR="0">
            <wp:extent cx="2028825" cy="2381250"/>
            <wp:effectExtent l="19050" t="0" r="9525" b="0"/>
            <wp:docPr id="2" name="Picture 1" descr="Universitas Mercu Bu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as Mercu Buana Logo"/>
                    <pic:cNvPicPr>
                      <a:picLocks noChangeAspect="1" noChangeArrowheads="1"/>
                    </pic:cNvPicPr>
                  </pic:nvPicPr>
                  <pic:blipFill>
                    <a:blip r:embed="rId5" cstate="print"/>
                    <a:srcRect/>
                    <a:stretch>
                      <a:fillRect/>
                    </a:stretch>
                  </pic:blipFill>
                  <pic:spPr bwMode="auto">
                    <a:xfrm>
                      <a:off x="0" y="0"/>
                      <a:ext cx="2028825" cy="2381250"/>
                    </a:xfrm>
                    <a:prstGeom prst="rect">
                      <a:avLst/>
                    </a:prstGeom>
                    <a:noFill/>
                    <a:ln w="9525">
                      <a:noFill/>
                      <a:miter lim="800000"/>
                      <a:headEnd/>
                      <a:tailEnd/>
                    </a:ln>
                  </pic:spPr>
                </pic:pic>
              </a:graphicData>
            </a:graphic>
          </wp:inline>
        </w:drawing>
      </w:r>
    </w:p>
    <w:p w:rsidR="00667E67" w:rsidRPr="002C58D0" w:rsidRDefault="00667E67" w:rsidP="00667E67">
      <w:pPr>
        <w:jc w:val="center"/>
        <w:rPr>
          <w:b/>
          <w:bCs/>
        </w:rPr>
      </w:pPr>
    </w:p>
    <w:p w:rsidR="00667E67" w:rsidRPr="00667E67" w:rsidRDefault="00667E67" w:rsidP="00667E67">
      <w:pPr>
        <w:jc w:val="center"/>
        <w:rPr>
          <w:rFonts w:ascii="Baskerville Old Face" w:hAnsi="Baskerville Old Face"/>
          <w:b/>
          <w:bCs/>
          <w:sz w:val="36"/>
          <w:szCs w:val="36"/>
        </w:rPr>
      </w:pPr>
      <w:r w:rsidRPr="00667E67">
        <w:rPr>
          <w:rFonts w:ascii="Baskerville Old Face" w:hAnsi="Baskerville Old Face"/>
          <w:b/>
          <w:bCs/>
          <w:sz w:val="36"/>
          <w:szCs w:val="36"/>
        </w:rPr>
        <w:t xml:space="preserve">KASUS </w:t>
      </w:r>
      <w:r w:rsidR="008C797B">
        <w:rPr>
          <w:rFonts w:ascii="Baskerville Old Face" w:hAnsi="Baskerville Old Face"/>
          <w:b/>
          <w:bCs/>
          <w:sz w:val="36"/>
          <w:szCs w:val="36"/>
        </w:rPr>
        <w:t>GADAI SAHAM</w:t>
      </w:r>
      <w:r w:rsidRPr="00667E67">
        <w:rPr>
          <w:rFonts w:ascii="Baskerville Old Face" w:hAnsi="Baskerville Old Face"/>
          <w:b/>
          <w:bCs/>
          <w:sz w:val="36"/>
          <w:szCs w:val="36"/>
        </w:rPr>
        <w:t xml:space="preserve"> </w:t>
      </w:r>
    </w:p>
    <w:p w:rsidR="00667E67" w:rsidRPr="00667E67" w:rsidRDefault="00667E67" w:rsidP="00667E67">
      <w:pPr>
        <w:jc w:val="center"/>
        <w:rPr>
          <w:rFonts w:ascii="Baskerville Old Face" w:hAnsi="Baskerville Old Face"/>
          <w:b/>
          <w:bCs/>
          <w:sz w:val="36"/>
          <w:szCs w:val="36"/>
        </w:rPr>
      </w:pPr>
    </w:p>
    <w:p w:rsidR="00667E67" w:rsidRDefault="00667E67" w:rsidP="00667E67">
      <w:pPr>
        <w:spacing w:line="360" w:lineRule="auto"/>
        <w:jc w:val="center"/>
        <w:rPr>
          <w:rFonts w:ascii="Arial Narrow" w:hAnsi="Arial Narrow"/>
          <w:b/>
          <w:bCs/>
          <w:sz w:val="28"/>
          <w:szCs w:val="28"/>
        </w:rPr>
      </w:pPr>
    </w:p>
    <w:p w:rsidR="00667E67" w:rsidRPr="00667E67" w:rsidRDefault="00667E67" w:rsidP="00667E67">
      <w:pPr>
        <w:spacing w:line="360" w:lineRule="auto"/>
        <w:jc w:val="center"/>
        <w:rPr>
          <w:rFonts w:ascii="Arial Narrow" w:hAnsi="Arial Narrow"/>
          <w:b/>
          <w:bCs/>
          <w:sz w:val="28"/>
          <w:szCs w:val="28"/>
        </w:rPr>
      </w:pPr>
      <w:r w:rsidRPr="00667E67">
        <w:rPr>
          <w:rFonts w:ascii="Arial Narrow" w:hAnsi="Arial Narrow"/>
          <w:b/>
          <w:bCs/>
          <w:sz w:val="28"/>
          <w:szCs w:val="28"/>
        </w:rPr>
        <w:t>TUGAS MANDIRI</w:t>
      </w:r>
    </w:p>
    <w:p w:rsidR="00667E67" w:rsidRPr="00667E67" w:rsidRDefault="00667E67" w:rsidP="00667E67">
      <w:pPr>
        <w:pStyle w:val="Heading1"/>
        <w:spacing w:line="360" w:lineRule="auto"/>
        <w:rPr>
          <w:rFonts w:ascii="Arial Narrow" w:hAnsi="Arial Narrow"/>
          <w:sz w:val="28"/>
          <w:szCs w:val="28"/>
        </w:rPr>
      </w:pPr>
      <w:r w:rsidRPr="00667E67">
        <w:rPr>
          <w:rFonts w:ascii="Arial Narrow" w:hAnsi="Arial Narrow"/>
          <w:sz w:val="28"/>
          <w:szCs w:val="28"/>
        </w:rPr>
        <w:t xml:space="preserve">MATA KULIAH : LINGKUNGAN BISNIS </w:t>
      </w:r>
    </w:p>
    <w:p w:rsidR="00667E67" w:rsidRPr="00667E67" w:rsidRDefault="00667E67" w:rsidP="00667E67">
      <w:pPr>
        <w:pStyle w:val="Heading1"/>
        <w:spacing w:line="360" w:lineRule="auto"/>
        <w:rPr>
          <w:rFonts w:ascii="Arial Narrow" w:hAnsi="Arial Narrow"/>
          <w:sz w:val="28"/>
          <w:szCs w:val="28"/>
        </w:rPr>
      </w:pPr>
      <w:r w:rsidRPr="00667E67">
        <w:rPr>
          <w:rFonts w:ascii="Arial Narrow" w:hAnsi="Arial Narrow"/>
          <w:sz w:val="28"/>
          <w:szCs w:val="28"/>
        </w:rPr>
        <w:t>DAN HUKUM KOMERSIAL</w:t>
      </w:r>
    </w:p>
    <w:p w:rsidR="00667E67" w:rsidRPr="00667E67" w:rsidRDefault="00667E67" w:rsidP="00667E67">
      <w:pPr>
        <w:jc w:val="center"/>
        <w:rPr>
          <w:rFonts w:ascii="Arial Narrow" w:hAnsi="Arial Narrow"/>
          <w:b/>
          <w:bCs/>
          <w:sz w:val="28"/>
          <w:szCs w:val="28"/>
        </w:rPr>
      </w:pPr>
      <w:r w:rsidRPr="00667E67">
        <w:rPr>
          <w:rFonts w:ascii="Arial Narrow" w:hAnsi="Arial Narrow"/>
          <w:b/>
          <w:bCs/>
          <w:sz w:val="28"/>
          <w:szCs w:val="28"/>
        </w:rPr>
        <w:t>(Dosen Pengampu : Prof. Dr. M. Simbolon Tumanggor, SH.,M.Si)</w:t>
      </w:r>
    </w:p>
    <w:p w:rsidR="00667E67" w:rsidRPr="002C58D0" w:rsidRDefault="00667E67" w:rsidP="00667E67">
      <w:pPr>
        <w:jc w:val="center"/>
        <w:rPr>
          <w:b/>
          <w:bCs/>
        </w:rPr>
      </w:pPr>
    </w:p>
    <w:p w:rsidR="00667E67" w:rsidRPr="00667E67" w:rsidRDefault="00667E67" w:rsidP="00667E67">
      <w:pPr>
        <w:jc w:val="center"/>
        <w:rPr>
          <w:rFonts w:ascii="Britannic Bold" w:hAnsi="Britannic Bold"/>
          <w:b/>
          <w:bCs/>
          <w:sz w:val="28"/>
          <w:szCs w:val="28"/>
        </w:rPr>
      </w:pPr>
      <w:r w:rsidRPr="00667E67">
        <w:rPr>
          <w:rFonts w:ascii="Britannic Bold" w:hAnsi="Britannic Bold"/>
          <w:b/>
          <w:bCs/>
          <w:sz w:val="28"/>
          <w:szCs w:val="28"/>
        </w:rPr>
        <w:t>Oleh :</w:t>
      </w:r>
    </w:p>
    <w:p w:rsidR="00667E67" w:rsidRPr="00667E67" w:rsidRDefault="00667E67" w:rsidP="00667E67">
      <w:pPr>
        <w:pStyle w:val="Heading3"/>
        <w:rPr>
          <w:rFonts w:ascii="Britannic Bold" w:hAnsi="Britannic Bold"/>
          <w:b w:val="0"/>
          <w:bCs w:val="0"/>
          <w:sz w:val="28"/>
          <w:szCs w:val="28"/>
        </w:rPr>
      </w:pPr>
      <w:r w:rsidRPr="00667E67">
        <w:rPr>
          <w:rFonts w:ascii="Britannic Bold" w:hAnsi="Britannic Bold"/>
          <w:b w:val="0"/>
          <w:bCs w:val="0"/>
          <w:sz w:val="28"/>
          <w:szCs w:val="28"/>
        </w:rPr>
        <w:t>NAMA</w:t>
      </w:r>
      <w:r w:rsidRPr="00667E67">
        <w:rPr>
          <w:rFonts w:ascii="Britannic Bold" w:hAnsi="Britannic Bold"/>
          <w:b w:val="0"/>
          <w:bCs w:val="0"/>
          <w:sz w:val="28"/>
          <w:szCs w:val="28"/>
        </w:rPr>
        <w:tab/>
      </w:r>
      <w:r>
        <w:rPr>
          <w:rFonts w:ascii="Britannic Bold" w:hAnsi="Britannic Bold"/>
          <w:b w:val="0"/>
          <w:bCs w:val="0"/>
          <w:sz w:val="28"/>
          <w:szCs w:val="28"/>
        </w:rPr>
        <w:tab/>
      </w:r>
      <w:r w:rsidRPr="00667E67">
        <w:rPr>
          <w:rFonts w:ascii="Britannic Bold" w:hAnsi="Britannic Bold"/>
          <w:b w:val="0"/>
          <w:bCs w:val="0"/>
          <w:sz w:val="28"/>
          <w:szCs w:val="28"/>
        </w:rPr>
        <w:t>: Agus Yuniarto</w:t>
      </w:r>
    </w:p>
    <w:p w:rsidR="00667E67" w:rsidRPr="00667E67" w:rsidRDefault="00667E67" w:rsidP="00667E67">
      <w:pPr>
        <w:pStyle w:val="Heading2"/>
        <w:rPr>
          <w:rFonts w:ascii="Britannic Bold" w:hAnsi="Britannic Bold"/>
          <w:sz w:val="28"/>
          <w:szCs w:val="28"/>
        </w:rPr>
      </w:pPr>
      <w:r w:rsidRPr="00667E67">
        <w:rPr>
          <w:rFonts w:ascii="Britannic Bold" w:hAnsi="Britannic Bold"/>
          <w:b w:val="0"/>
          <w:bCs w:val="0"/>
          <w:sz w:val="28"/>
          <w:szCs w:val="28"/>
        </w:rPr>
        <w:t>NIM</w:t>
      </w:r>
      <w:r w:rsidRPr="00667E67">
        <w:rPr>
          <w:rFonts w:ascii="Britannic Bold" w:hAnsi="Britannic Bold"/>
          <w:b w:val="0"/>
          <w:bCs w:val="0"/>
          <w:sz w:val="28"/>
          <w:szCs w:val="28"/>
        </w:rPr>
        <w:tab/>
      </w:r>
      <w:r w:rsidRPr="00667E67">
        <w:rPr>
          <w:rFonts w:ascii="Britannic Bold" w:hAnsi="Britannic Bold"/>
          <w:b w:val="0"/>
          <w:bCs w:val="0"/>
          <w:sz w:val="28"/>
          <w:szCs w:val="28"/>
        </w:rPr>
        <w:tab/>
        <w:t>: 55508110011</w:t>
      </w:r>
    </w:p>
    <w:p w:rsidR="00667E67" w:rsidRPr="002C58D0" w:rsidRDefault="00667E67" w:rsidP="00667E67">
      <w:pPr>
        <w:pStyle w:val="Heading2"/>
        <w:ind w:left="0" w:firstLine="0"/>
      </w:pPr>
    </w:p>
    <w:p w:rsidR="00667E67" w:rsidRPr="002C58D0" w:rsidRDefault="00667E67" w:rsidP="00667E67"/>
    <w:p w:rsidR="00667E67" w:rsidRPr="00667E67" w:rsidRDefault="00667E67" w:rsidP="00667E67">
      <w:pPr>
        <w:jc w:val="center"/>
        <w:rPr>
          <w:rFonts w:ascii="Times New Roman" w:hAnsi="Times New Roman"/>
          <w:b/>
          <w:bCs/>
          <w:sz w:val="24"/>
          <w:szCs w:val="24"/>
        </w:rPr>
      </w:pPr>
      <w:r w:rsidRPr="00667E67">
        <w:rPr>
          <w:rFonts w:ascii="Times New Roman" w:hAnsi="Times New Roman"/>
          <w:b/>
          <w:bCs/>
          <w:sz w:val="24"/>
          <w:szCs w:val="24"/>
        </w:rPr>
        <w:t>PROGRAM STUDI MAGISTER AKUNTANSI</w:t>
      </w:r>
    </w:p>
    <w:p w:rsidR="00667E67" w:rsidRPr="00667E67" w:rsidRDefault="00667E67" w:rsidP="00667E67">
      <w:pPr>
        <w:spacing w:line="360" w:lineRule="auto"/>
        <w:jc w:val="center"/>
        <w:rPr>
          <w:rFonts w:ascii="Times New Roman" w:hAnsi="Times New Roman"/>
          <w:b/>
          <w:bCs/>
          <w:sz w:val="24"/>
          <w:szCs w:val="24"/>
        </w:rPr>
      </w:pPr>
      <w:r w:rsidRPr="00667E67">
        <w:rPr>
          <w:rFonts w:ascii="Times New Roman" w:hAnsi="Times New Roman"/>
          <w:b/>
          <w:bCs/>
          <w:sz w:val="24"/>
          <w:szCs w:val="24"/>
        </w:rPr>
        <w:t>UNIVERSITAS MERCU BUANA JAKARTA</w:t>
      </w:r>
    </w:p>
    <w:p w:rsidR="00667E67" w:rsidRPr="00667E67" w:rsidRDefault="002F02C2" w:rsidP="00667E67">
      <w:pPr>
        <w:jc w:val="center"/>
        <w:rPr>
          <w:rFonts w:ascii="Times New Roman" w:hAnsi="Times New Roman"/>
          <w:sz w:val="24"/>
          <w:szCs w:val="24"/>
        </w:rPr>
      </w:pPr>
      <w:r w:rsidRPr="002F02C2">
        <w:rPr>
          <w:rFonts w:ascii="Times New Roman" w:hAnsi="Times New Roman"/>
          <w:b/>
          <w:bCs/>
          <w:noProof/>
          <w:sz w:val="24"/>
          <w:szCs w:val="24"/>
          <w:lang w:eastAsia="zh-TW"/>
        </w:rPr>
        <w:pict>
          <v:shapetype id="_x0000_t202" coordsize="21600,21600" o:spt="202" path="m,l,21600r21600,l21600,xe">
            <v:stroke joinstyle="miter"/>
            <v:path gradientshapeok="t" o:connecttype="rect"/>
          </v:shapetype>
          <v:shape id="_x0000_s1026" type="#_x0000_t202" style="position:absolute;left:0;text-align:left;margin-left:371.8pt;margin-top:41.85pt;width:39.45pt;height:21.75pt;z-index:251660288;mso-height-percent:200;mso-height-percent:200;mso-width-relative:margin;mso-height-relative:margin" strokecolor="white">
            <v:textbox style="mso-fit-shape-to-text:t">
              <w:txbxContent>
                <w:p w:rsidR="00667E67" w:rsidRPr="0003511D" w:rsidRDefault="00667E67" w:rsidP="00667E67"/>
              </w:txbxContent>
            </v:textbox>
          </v:shape>
        </w:pict>
      </w:r>
      <w:r w:rsidR="00667E67" w:rsidRPr="00667E67">
        <w:rPr>
          <w:rFonts w:ascii="Times New Roman" w:hAnsi="Times New Roman"/>
          <w:b/>
          <w:bCs/>
          <w:sz w:val="24"/>
          <w:szCs w:val="24"/>
        </w:rPr>
        <w:t>2010</w:t>
      </w:r>
    </w:p>
    <w:p w:rsidR="00461335" w:rsidRPr="0089405A" w:rsidRDefault="0089405A">
      <w:pPr>
        <w:rPr>
          <w:rFonts w:ascii="Arial Narrow" w:hAnsi="Arial Narrow"/>
          <w:sz w:val="28"/>
          <w:szCs w:val="28"/>
        </w:rPr>
      </w:pPr>
      <w:r w:rsidRPr="0089405A">
        <w:rPr>
          <w:rFonts w:ascii="Arial Narrow" w:hAnsi="Arial Narrow"/>
          <w:sz w:val="28"/>
          <w:szCs w:val="28"/>
        </w:rPr>
        <w:lastRenderedPageBreak/>
        <w:t>HUKUM BISNIS</w:t>
      </w:r>
    </w:p>
    <w:p w:rsidR="00FE7058" w:rsidRPr="00FE7058" w:rsidRDefault="00FE7058">
      <w:pPr>
        <w:rPr>
          <w:rFonts w:ascii="Arial Narrow" w:hAnsi="Arial Narrow"/>
          <w:i/>
          <w:sz w:val="28"/>
          <w:szCs w:val="28"/>
        </w:rPr>
      </w:pPr>
      <w:r w:rsidRPr="00FE7058">
        <w:rPr>
          <w:rFonts w:ascii="Arial Narrow" w:hAnsi="Arial Narrow"/>
          <w:i/>
          <w:sz w:val="28"/>
          <w:szCs w:val="28"/>
        </w:rPr>
        <w:t>Pendahuluan</w:t>
      </w:r>
    </w:p>
    <w:p w:rsidR="0089405A" w:rsidRDefault="009A57C1" w:rsidP="00FE7058">
      <w:pPr>
        <w:jc w:val="both"/>
        <w:rPr>
          <w:rFonts w:ascii="Arial Narrow" w:hAnsi="Arial Narrow"/>
          <w:sz w:val="28"/>
          <w:szCs w:val="28"/>
        </w:rPr>
      </w:pPr>
      <w:r>
        <w:rPr>
          <w:rFonts w:ascii="Arial Narrow" w:hAnsi="Arial Narrow"/>
          <w:sz w:val="28"/>
          <w:szCs w:val="28"/>
        </w:rPr>
        <w:tab/>
        <w:t xml:space="preserve">Kegiatan bisnis merupakan kegiatan yang banyak mengandung resiko. Namun dengan kegiatan bisnis, kehidupan menjadi lebih dinamis. Semua aspek kehidupan manusia dapat dijadikan kegiatan bisnis, namun dapat dibedakan yang berkaitan dengan transaksi jual beli dan transaksi yang tidak berhubungan dengan lintas dana. Rambu-rambu dalam kegiatan bisnis banyak diciptakan oleh lembaga/institusi pemerintah untuk mengatur agar tidak saling bersinggungan dan tercipta keharmonisan dalam berbisnis. </w:t>
      </w:r>
    </w:p>
    <w:p w:rsidR="009A57C1" w:rsidRDefault="009A57C1" w:rsidP="00FE7058">
      <w:pPr>
        <w:jc w:val="both"/>
        <w:rPr>
          <w:rFonts w:ascii="Arial Narrow" w:hAnsi="Arial Narrow"/>
          <w:sz w:val="28"/>
          <w:szCs w:val="28"/>
        </w:rPr>
      </w:pPr>
      <w:r>
        <w:rPr>
          <w:rFonts w:ascii="Arial Narrow" w:hAnsi="Arial Narrow"/>
          <w:sz w:val="28"/>
          <w:szCs w:val="28"/>
        </w:rPr>
        <w:tab/>
        <w:t xml:space="preserve">Dewasa ini kegiatan kepemilikan suatu perusahaan dapat diperoleh dari para pendiri perusahaan sebagai pemilik atau pihak lainnya. Proses penawarannya pun dapat dilakukan dalam suatu wadah yang disebut bursa saham atau langsung orang per orang. Pembedaan hal tersebut dari kapasitas besarnya dana yang diinginkan. </w:t>
      </w:r>
      <w:r w:rsidR="00FE7058">
        <w:rPr>
          <w:rFonts w:ascii="Arial Narrow" w:hAnsi="Arial Narrow"/>
          <w:sz w:val="28"/>
          <w:szCs w:val="28"/>
        </w:rPr>
        <w:t xml:space="preserve">Dalam struktur permodalan </w:t>
      </w:r>
      <w:r>
        <w:rPr>
          <w:rFonts w:ascii="Arial Narrow" w:hAnsi="Arial Narrow"/>
          <w:sz w:val="28"/>
          <w:szCs w:val="28"/>
        </w:rPr>
        <w:t>suatu perusahaan, umumnya berbentuk modal dasar yaitu modal yang tercantum dalam anggaran dasar perusahaan, kemudian modal yang ditempatkan dan terakhir modal disetor. Struktur keuangan berikutnya berupa pinjaman, yang dapat dibedakan atas pinjaman bank atau lembaga pendanaan resmi lainnya dan pinjaman dari pemilik perusahaan sendiri (shareholders loan).</w:t>
      </w:r>
    </w:p>
    <w:p w:rsidR="009A57C1" w:rsidRDefault="009A57C1" w:rsidP="00FE7058">
      <w:pPr>
        <w:jc w:val="both"/>
        <w:rPr>
          <w:rFonts w:ascii="Arial Narrow" w:hAnsi="Arial Narrow"/>
          <w:sz w:val="28"/>
          <w:szCs w:val="28"/>
        </w:rPr>
      </w:pPr>
      <w:r>
        <w:rPr>
          <w:rFonts w:ascii="Arial Narrow" w:hAnsi="Arial Narrow"/>
          <w:sz w:val="28"/>
          <w:szCs w:val="28"/>
        </w:rPr>
        <w:tab/>
        <w:t xml:space="preserve">Bahasan yang penulis paparkan berikut ini adalah kasus yang terjadi di lembaga </w:t>
      </w:r>
      <w:r w:rsidR="008C797B">
        <w:rPr>
          <w:rFonts w:ascii="Arial Narrow" w:hAnsi="Arial Narrow"/>
          <w:sz w:val="28"/>
          <w:szCs w:val="28"/>
        </w:rPr>
        <w:t>milik pemerintah</w:t>
      </w:r>
      <w:r>
        <w:rPr>
          <w:rFonts w:ascii="Arial Narrow" w:hAnsi="Arial Narrow"/>
          <w:sz w:val="28"/>
          <w:szCs w:val="28"/>
        </w:rPr>
        <w:t xml:space="preserve"> yang berusaha untuk mengembangkan dananya dengan melakukan penanaman modal di sekuritas.</w:t>
      </w:r>
      <w:r w:rsidR="00422611">
        <w:rPr>
          <w:rFonts w:ascii="Arial Narrow" w:hAnsi="Arial Narrow"/>
          <w:sz w:val="28"/>
          <w:szCs w:val="28"/>
        </w:rPr>
        <w:t xml:space="preserve"> Dua kasus ini saling berhubungan,dan seharusnya pihak penanam modal harus mengetahui secara teliti, sehingga tidak memungkinkan terjadi hal yang merugikan negara.</w:t>
      </w:r>
      <w:r>
        <w:rPr>
          <w:rFonts w:ascii="Arial Narrow" w:hAnsi="Arial Narrow"/>
          <w:sz w:val="28"/>
          <w:szCs w:val="28"/>
        </w:rPr>
        <w:t xml:space="preserve"> </w:t>
      </w:r>
      <w:r w:rsidR="00422611">
        <w:rPr>
          <w:rFonts w:ascii="Arial Narrow" w:hAnsi="Arial Narrow"/>
          <w:sz w:val="28"/>
          <w:szCs w:val="28"/>
        </w:rPr>
        <w:t>P</w:t>
      </w:r>
      <w:r w:rsidR="00FE7058">
        <w:rPr>
          <w:rFonts w:ascii="Arial Narrow" w:hAnsi="Arial Narrow"/>
          <w:sz w:val="28"/>
          <w:szCs w:val="28"/>
        </w:rPr>
        <w:t>ihak</w:t>
      </w:r>
      <w:r w:rsidR="00422611">
        <w:rPr>
          <w:rFonts w:ascii="Arial Narrow" w:hAnsi="Arial Narrow"/>
          <w:sz w:val="28"/>
          <w:szCs w:val="28"/>
        </w:rPr>
        <w:t>-pihak</w:t>
      </w:r>
      <w:r w:rsidR="00FE7058">
        <w:rPr>
          <w:rFonts w:ascii="Arial Narrow" w:hAnsi="Arial Narrow"/>
          <w:sz w:val="28"/>
          <w:szCs w:val="28"/>
        </w:rPr>
        <w:t xml:space="preserve"> </w:t>
      </w:r>
      <w:r>
        <w:rPr>
          <w:rFonts w:ascii="Arial Narrow" w:hAnsi="Arial Narrow"/>
          <w:sz w:val="28"/>
          <w:szCs w:val="28"/>
        </w:rPr>
        <w:t xml:space="preserve">yang terkait adalah direksi dari perusahaan </w:t>
      </w:r>
      <w:r w:rsidR="008C7008">
        <w:rPr>
          <w:rFonts w:ascii="Arial Narrow" w:hAnsi="Arial Narrow"/>
          <w:sz w:val="28"/>
          <w:szCs w:val="28"/>
        </w:rPr>
        <w:t xml:space="preserve"> tersebut dan</w:t>
      </w:r>
      <w:r>
        <w:rPr>
          <w:rFonts w:ascii="Arial Narrow" w:hAnsi="Arial Narrow"/>
          <w:sz w:val="28"/>
          <w:szCs w:val="28"/>
        </w:rPr>
        <w:t xml:space="preserve"> direksi perusahaan efek</w:t>
      </w:r>
      <w:r w:rsidR="008C7008">
        <w:rPr>
          <w:rFonts w:ascii="Arial Narrow" w:hAnsi="Arial Narrow"/>
          <w:sz w:val="28"/>
          <w:szCs w:val="28"/>
        </w:rPr>
        <w:t xml:space="preserve"> selaku manajer investasi</w:t>
      </w:r>
      <w:r>
        <w:rPr>
          <w:rFonts w:ascii="Arial Narrow" w:hAnsi="Arial Narrow"/>
          <w:sz w:val="28"/>
          <w:szCs w:val="28"/>
        </w:rPr>
        <w:t>. Penulis akan menelusuri kelemahan</w:t>
      </w:r>
      <w:r w:rsidR="00C26EB1">
        <w:rPr>
          <w:rFonts w:ascii="Arial Narrow" w:hAnsi="Arial Narrow"/>
          <w:sz w:val="28"/>
          <w:szCs w:val="28"/>
        </w:rPr>
        <w:t xml:space="preserve"> yang terjadi dan tidak adanya k</w:t>
      </w:r>
      <w:r>
        <w:rPr>
          <w:rFonts w:ascii="Arial Narrow" w:hAnsi="Arial Narrow"/>
          <w:sz w:val="28"/>
          <w:szCs w:val="28"/>
        </w:rPr>
        <w:t xml:space="preserve">ontrol yang ketat dapat menyebabkan penggelembungan nilai neraca, </w:t>
      </w:r>
      <w:r w:rsidR="00096E02">
        <w:rPr>
          <w:rFonts w:ascii="Arial Narrow" w:hAnsi="Arial Narrow"/>
          <w:sz w:val="28"/>
          <w:szCs w:val="28"/>
        </w:rPr>
        <w:t xml:space="preserve">bahkan kerugian negara. </w:t>
      </w:r>
      <w:r w:rsidR="001968C8">
        <w:rPr>
          <w:rFonts w:ascii="Arial Narrow" w:hAnsi="Arial Narrow"/>
          <w:sz w:val="28"/>
          <w:szCs w:val="28"/>
        </w:rPr>
        <w:t>Kasus ini penulis paparkan untuk makalah akademik dan tidak untuk dipublikasikan.</w:t>
      </w:r>
    </w:p>
    <w:p w:rsidR="0014351C" w:rsidRPr="00C72B38" w:rsidRDefault="0014351C" w:rsidP="00C72B38">
      <w:pPr>
        <w:ind w:firstLine="720"/>
        <w:jc w:val="both"/>
        <w:rPr>
          <w:rFonts w:ascii="Arial Narrow" w:hAnsi="Arial Narrow"/>
          <w:sz w:val="28"/>
          <w:szCs w:val="28"/>
        </w:rPr>
      </w:pPr>
      <w:r w:rsidRPr="00C72B38">
        <w:rPr>
          <w:rFonts w:ascii="Arial Narrow" w:hAnsi="Arial Narrow"/>
          <w:sz w:val="28"/>
          <w:szCs w:val="28"/>
        </w:rPr>
        <w:t>Alasan pemilihan</w:t>
      </w:r>
      <w:r w:rsidR="00DA65AD" w:rsidRPr="00C72B38">
        <w:rPr>
          <w:rFonts w:ascii="Arial Narrow" w:hAnsi="Arial Narrow"/>
          <w:sz w:val="28"/>
          <w:szCs w:val="28"/>
        </w:rPr>
        <w:t xml:space="preserve"> judul, adalah adanya kesengajaan dari pihak perusaha</w:t>
      </w:r>
      <w:r w:rsidR="008C797B">
        <w:rPr>
          <w:rFonts w:ascii="Arial Narrow" w:hAnsi="Arial Narrow"/>
          <w:sz w:val="28"/>
          <w:szCs w:val="28"/>
        </w:rPr>
        <w:t>an tersebut</w:t>
      </w:r>
      <w:r w:rsidR="00C72B38">
        <w:rPr>
          <w:rFonts w:ascii="Arial Narrow" w:hAnsi="Arial Narrow"/>
          <w:sz w:val="28"/>
          <w:szCs w:val="28"/>
        </w:rPr>
        <w:t xml:space="preserve"> </w:t>
      </w:r>
      <w:r w:rsidR="00DA65AD" w:rsidRPr="00C72B38">
        <w:rPr>
          <w:rFonts w:ascii="Arial Narrow" w:hAnsi="Arial Narrow"/>
          <w:sz w:val="28"/>
          <w:szCs w:val="28"/>
        </w:rPr>
        <w:t>dalam mencari dana ta</w:t>
      </w:r>
      <w:r w:rsidR="00C26EB1">
        <w:rPr>
          <w:rFonts w:ascii="Arial Narrow" w:hAnsi="Arial Narrow"/>
          <w:sz w:val="28"/>
          <w:szCs w:val="28"/>
        </w:rPr>
        <w:t>npa memikirkan aspek keamanan, k</w:t>
      </w:r>
      <w:r w:rsidR="00DA65AD" w:rsidRPr="00C72B38">
        <w:rPr>
          <w:rFonts w:ascii="Arial Narrow" w:hAnsi="Arial Narrow"/>
          <w:sz w:val="28"/>
          <w:szCs w:val="28"/>
        </w:rPr>
        <w:t>ontrol yang baik; dilain pihak bujuk rayuan para manajer investasi, yang mengejar komisi (fee) dari besarnya transaksi. Pengaruh transaksi elektronik juga berpengaruh pada ketidak hati-</w:t>
      </w:r>
      <w:r w:rsidR="00C26EB1">
        <w:rPr>
          <w:rFonts w:ascii="Arial Narrow" w:hAnsi="Arial Narrow"/>
          <w:sz w:val="28"/>
          <w:szCs w:val="28"/>
        </w:rPr>
        <w:t>hatian para pengurus perusahaan serta adanya kerja sama antara manajer investasi dari direksi perusahaan.</w:t>
      </w:r>
    </w:p>
    <w:p w:rsidR="00DA65AD" w:rsidRPr="00C26EB1" w:rsidRDefault="00DA65AD" w:rsidP="00DA65AD">
      <w:pPr>
        <w:jc w:val="both"/>
        <w:rPr>
          <w:rFonts w:ascii="Arial Narrow" w:hAnsi="Arial Narrow"/>
          <w:i/>
          <w:sz w:val="28"/>
          <w:szCs w:val="28"/>
        </w:rPr>
      </w:pPr>
      <w:r w:rsidRPr="00C26EB1">
        <w:rPr>
          <w:rFonts w:ascii="Arial Narrow" w:hAnsi="Arial Narrow"/>
          <w:i/>
          <w:sz w:val="28"/>
          <w:szCs w:val="28"/>
        </w:rPr>
        <w:lastRenderedPageBreak/>
        <w:t>Kondisi</w:t>
      </w:r>
      <w:r w:rsidR="000B2D6F" w:rsidRPr="00C26EB1">
        <w:rPr>
          <w:rFonts w:ascii="Arial Narrow" w:hAnsi="Arial Narrow"/>
          <w:i/>
          <w:sz w:val="28"/>
          <w:szCs w:val="28"/>
        </w:rPr>
        <w:t xml:space="preserve"> kasus pertama</w:t>
      </w:r>
    </w:p>
    <w:p w:rsidR="00DA65AD" w:rsidRDefault="00515FFA" w:rsidP="008C7008">
      <w:pPr>
        <w:ind w:firstLine="720"/>
        <w:jc w:val="both"/>
        <w:rPr>
          <w:rFonts w:ascii="Arial Narrow" w:hAnsi="Arial Narrow"/>
          <w:sz w:val="28"/>
          <w:szCs w:val="28"/>
        </w:rPr>
      </w:pPr>
      <w:r w:rsidRPr="008C7008">
        <w:rPr>
          <w:rFonts w:ascii="Arial Narrow" w:hAnsi="Arial Narrow"/>
          <w:sz w:val="28"/>
          <w:szCs w:val="28"/>
        </w:rPr>
        <w:t>Perusah</w:t>
      </w:r>
      <w:r w:rsidR="00FC3E32">
        <w:rPr>
          <w:rFonts w:ascii="Arial Narrow" w:hAnsi="Arial Narrow"/>
          <w:sz w:val="28"/>
          <w:szCs w:val="28"/>
        </w:rPr>
        <w:t xml:space="preserve">aan  </w:t>
      </w:r>
      <w:r w:rsidR="008C797B">
        <w:rPr>
          <w:rFonts w:ascii="Arial Narrow" w:hAnsi="Arial Narrow"/>
          <w:sz w:val="28"/>
          <w:szCs w:val="28"/>
        </w:rPr>
        <w:t>PT XYZ</w:t>
      </w:r>
      <w:r w:rsidR="00FC3E32">
        <w:rPr>
          <w:rFonts w:ascii="Arial Narrow" w:hAnsi="Arial Narrow"/>
          <w:sz w:val="28"/>
          <w:szCs w:val="28"/>
        </w:rPr>
        <w:t xml:space="preserve"> melakukan </w:t>
      </w:r>
      <w:r w:rsidR="00FC3E32" w:rsidRPr="00FC3E32">
        <w:rPr>
          <w:rFonts w:ascii="Arial Narrow" w:hAnsi="Arial Narrow"/>
          <w:i/>
          <w:sz w:val="28"/>
          <w:szCs w:val="28"/>
        </w:rPr>
        <w:t>P</w:t>
      </w:r>
      <w:r w:rsidRPr="00FC3E32">
        <w:rPr>
          <w:rFonts w:ascii="Arial Narrow" w:hAnsi="Arial Narrow"/>
          <w:i/>
          <w:sz w:val="28"/>
          <w:szCs w:val="28"/>
        </w:rPr>
        <w:t>erjanjian</w:t>
      </w:r>
      <w:r w:rsidR="00FC3E32" w:rsidRPr="00FC3E32">
        <w:rPr>
          <w:rFonts w:ascii="Arial Narrow" w:hAnsi="Arial Narrow"/>
          <w:i/>
          <w:sz w:val="28"/>
          <w:szCs w:val="28"/>
        </w:rPr>
        <w:t xml:space="preserve"> Penjualan dan P</w:t>
      </w:r>
      <w:r w:rsidR="008C7008" w:rsidRPr="00FC3E32">
        <w:rPr>
          <w:rFonts w:ascii="Arial Narrow" w:hAnsi="Arial Narrow"/>
          <w:i/>
          <w:sz w:val="28"/>
          <w:szCs w:val="28"/>
        </w:rPr>
        <w:t xml:space="preserve">embelian </w:t>
      </w:r>
      <w:r w:rsidR="00FC3E32" w:rsidRPr="00FC3E32">
        <w:rPr>
          <w:rFonts w:ascii="Arial Narrow" w:hAnsi="Arial Narrow"/>
          <w:i/>
          <w:sz w:val="28"/>
          <w:szCs w:val="28"/>
        </w:rPr>
        <w:t>Kembali S</w:t>
      </w:r>
      <w:r w:rsidR="008C7008" w:rsidRPr="00FC3E32">
        <w:rPr>
          <w:rFonts w:ascii="Arial Narrow" w:hAnsi="Arial Narrow"/>
          <w:i/>
          <w:sz w:val="28"/>
          <w:szCs w:val="28"/>
        </w:rPr>
        <w:t>aham</w:t>
      </w:r>
      <w:r w:rsidR="008C7008">
        <w:rPr>
          <w:rFonts w:ascii="Arial Narrow" w:hAnsi="Arial Narrow"/>
          <w:sz w:val="28"/>
          <w:szCs w:val="28"/>
        </w:rPr>
        <w:t xml:space="preserve"> dengan </w:t>
      </w:r>
      <w:r w:rsidR="008C797B">
        <w:rPr>
          <w:rFonts w:ascii="Arial Narrow" w:hAnsi="Arial Narrow"/>
          <w:sz w:val="28"/>
          <w:szCs w:val="28"/>
        </w:rPr>
        <w:t>PT ABC</w:t>
      </w:r>
      <w:r w:rsidR="008C7008">
        <w:rPr>
          <w:rFonts w:ascii="Arial Narrow" w:hAnsi="Arial Narrow"/>
          <w:sz w:val="28"/>
          <w:szCs w:val="28"/>
        </w:rPr>
        <w:t xml:space="preserve"> yang bergerak dalam bidang manajer investasi. </w:t>
      </w:r>
      <w:r w:rsidR="008C797B">
        <w:rPr>
          <w:rFonts w:ascii="Arial Narrow" w:hAnsi="Arial Narrow"/>
          <w:sz w:val="28"/>
          <w:szCs w:val="28"/>
        </w:rPr>
        <w:t>PT ABC</w:t>
      </w:r>
      <w:r w:rsidR="008C7008">
        <w:rPr>
          <w:rFonts w:ascii="Arial Narrow" w:hAnsi="Arial Narrow"/>
          <w:sz w:val="28"/>
          <w:szCs w:val="28"/>
        </w:rPr>
        <w:t xml:space="preserve"> adalah pemilik sah saham </w:t>
      </w:r>
      <w:r w:rsidR="008C797B">
        <w:rPr>
          <w:rFonts w:ascii="Arial Narrow" w:hAnsi="Arial Narrow"/>
          <w:sz w:val="28"/>
          <w:szCs w:val="28"/>
        </w:rPr>
        <w:t>PT TUVW</w:t>
      </w:r>
      <w:r w:rsidR="008C7008">
        <w:rPr>
          <w:rFonts w:ascii="Arial Narrow" w:hAnsi="Arial Narrow"/>
          <w:sz w:val="28"/>
          <w:szCs w:val="28"/>
        </w:rPr>
        <w:t>. Klausul yang terdapat dalam perjanjian tersebut adalah sebagai berikut:</w:t>
      </w:r>
    </w:p>
    <w:p w:rsidR="008C7008" w:rsidRDefault="008C797B" w:rsidP="008C7008">
      <w:pPr>
        <w:pStyle w:val="ListParagraph"/>
        <w:numPr>
          <w:ilvl w:val="0"/>
          <w:numId w:val="2"/>
        </w:numPr>
        <w:jc w:val="both"/>
        <w:rPr>
          <w:rFonts w:ascii="Arial Narrow" w:hAnsi="Arial Narrow"/>
          <w:sz w:val="28"/>
          <w:szCs w:val="28"/>
        </w:rPr>
      </w:pPr>
      <w:r>
        <w:rPr>
          <w:rFonts w:ascii="Arial Narrow" w:hAnsi="Arial Narrow"/>
          <w:sz w:val="28"/>
          <w:szCs w:val="28"/>
        </w:rPr>
        <w:t>PT ABC</w:t>
      </w:r>
      <w:r w:rsidR="008C7008">
        <w:rPr>
          <w:rFonts w:ascii="Arial Narrow" w:hAnsi="Arial Narrow"/>
          <w:sz w:val="28"/>
          <w:szCs w:val="28"/>
        </w:rPr>
        <w:t xml:space="preserve"> selaku pemilik saham </w:t>
      </w:r>
      <w:r>
        <w:rPr>
          <w:rFonts w:ascii="Arial Narrow" w:hAnsi="Arial Narrow"/>
          <w:sz w:val="28"/>
          <w:szCs w:val="28"/>
        </w:rPr>
        <w:t>PT TUVW</w:t>
      </w:r>
      <w:r w:rsidR="00C72B38">
        <w:rPr>
          <w:rFonts w:ascii="Arial Narrow" w:hAnsi="Arial Narrow"/>
          <w:sz w:val="28"/>
          <w:szCs w:val="28"/>
        </w:rPr>
        <w:t xml:space="preserve">, menjual sahamnya ke </w:t>
      </w:r>
      <w:r>
        <w:rPr>
          <w:rFonts w:ascii="Arial Narrow" w:hAnsi="Arial Narrow"/>
          <w:sz w:val="28"/>
          <w:szCs w:val="28"/>
        </w:rPr>
        <w:t>PT XYZ</w:t>
      </w:r>
      <w:r w:rsidR="008C7008">
        <w:rPr>
          <w:rFonts w:ascii="Arial Narrow" w:hAnsi="Arial Narrow"/>
          <w:sz w:val="28"/>
          <w:szCs w:val="28"/>
        </w:rPr>
        <w:t xml:space="preserve"> sebanyak 75.581.000 saham;</w:t>
      </w:r>
    </w:p>
    <w:p w:rsidR="008C7008" w:rsidRDefault="008C7008"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Untuk pelaksanaan perjanjian itu, </w:t>
      </w:r>
      <w:r w:rsidR="008C797B">
        <w:rPr>
          <w:rFonts w:ascii="Arial Narrow" w:hAnsi="Arial Narrow"/>
          <w:sz w:val="28"/>
          <w:szCs w:val="28"/>
        </w:rPr>
        <w:t>PT ABC</w:t>
      </w:r>
      <w:r>
        <w:rPr>
          <w:rFonts w:ascii="Arial Narrow" w:hAnsi="Arial Narrow"/>
          <w:sz w:val="28"/>
          <w:szCs w:val="28"/>
        </w:rPr>
        <w:t xml:space="preserve"> juga menyerahkan saham </w:t>
      </w:r>
      <w:r w:rsidR="008C797B">
        <w:rPr>
          <w:rFonts w:ascii="Arial Narrow" w:hAnsi="Arial Narrow"/>
          <w:sz w:val="28"/>
          <w:szCs w:val="28"/>
        </w:rPr>
        <w:t>PT TUVW</w:t>
      </w:r>
      <w:r>
        <w:rPr>
          <w:rFonts w:ascii="Arial Narrow" w:hAnsi="Arial Narrow"/>
          <w:sz w:val="28"/>
          <w:szCs w:val="28"/>
        </w:rPr>
        <w:t xml:space="preserve"> sebanyak 37.790.500 saham kepada </w:t>
      </w:r>
      <w:r w:rsidR="008C797B">
        <w:rPr>
          <w:rFonts w:ascii="Arial Narrow" w:hAnsi="Arial Narrow"/>
          <w:sz w:val="28"/>
          <w:szCs w:val="28"/>
        </w:rPr>
        <w:t>PT XYZ</w:t>
      </w:r>
      <w:r>
        <w:rPr>
          <w:rFonts w:ascii="Arial Narrow" w:hAnsi="Arial Narrow"/>
          <w:sz w:val="28"/>
          <w:szCs w:val="28"/>
        </w:rPr>
        <w:t xml:space="preserve"> sebagai saham jaminan;</w:t>
      </w:r>
    </w:p>
    <w:p w:rsidR="008C700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Saham yang menjadi obyek perjanjian adalah saham dengan penyerahannya melal</w:t>
      </w:r>
      <w:r w:rsidR="008C797B">
        <w:rPr>
          <w:rFonts w:ascii="Arial Narrow" w:hAnsi="Arial Narrow"/>
          <w:sz w:val="28"/>
          <w:szCs w:val="28"/>
        </w:rPr>
        <w:t>ui kustodian</w:t>
      </w:r>
      <w:r>
        <w:rPr>
          <w:rFonts w:ascii="Arial Narrow" w:hAnsi="Arial Narrow"/>
          <w:sz w:val="28"/>
          <w:szCs w:val="28"/>
        </w:rPr>
        <w:t xml:space="preserve"> dengan sistem</w:t>
      </w:r>
      <w:r w:rsidR="008C7008">
        <w:rPr>
          <w:rFonts w:ascii="Arial Narrow" w:hAnsi="Arial Narrow"/>
          <w:sz w:val="28"/>
          <w:szCs w:val="28"/>
        </w:rPr>
        <w:t xml:space="preserve"> </w:t>
      </w:r>
      <w:r w:rsidRPr="00FB024E">
        <w:rPr>
          <w:rFonts w:ascii="Arial Narrow" w:hAnsi="Arial Narrow"/>
          <w:i/>
          <w:sz w:val="28"/>
          <w:szCs w:val="28"/>
        </w:rPr>
        <w:t>C-BEST status settled</w:t>
      </w:r>
      <w:r>
        <w:rPr>
          <w:rFonts w:ascii="Arial Narrow" w:hAnsi="Arial Narrow"/>
          <w:sz w:val="28"/>
          <w:szCs w:val="28"/>
        </w:rPr>
        <w:t xml:space="preserve"> dengan metode </w:t>
      </w:r>
      <w:r w:rsidRPr="00FB024E">
        <w:rPr>
          <w:rFonts w:ascii="Arial Narrow" w:hAnsi="Arial Narrow"/>
          <w:i/>
          <w:sz w:val="28"/>
          <w:szCs w:val="28"/>
        </w:rPr>
        <w:t>delivery free of payment (DFOP)</w:t>
      </w:r>
      <w:r>
        <w:rPr>
          <w:rFonts w:ascii="Arial Narrow" w:hAnsi="Arial Narrow"/>
          <w:sz w:val="28"/>
          <w:szCs w:val="28"/>
        </w:rPr>
        <w:t>;</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Kedua pihak setuju harga jual saham adalah Rp86,- per saham sehingga nilai seluruhnya adalah Rp6.500.000.000,- (nilai beli </w:t>
      </w:r>
      <w:r w:rsidR="008C797B">
        <w:rPr>
          <w:rFonts w:ascii="Arial Narrow" w:hAnsi="Arial Narrow"/>
          <w:sz w:val="28"/>
          <w:szCs w:val="28"/>
        </w:rPr>
        <w:t>Gadai</w:t>
      </w:r>
      <w:r>
        <w:rPr>
          <w:rFonts w:ascii="Arial Narrow" w:hAnsi="Arial Narrow"/>
          <w:sz w:val="28"/>
          <w:szCs w:val="28"/>
        </w:rPr>
        <w:t>);</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Kedua pihak setuju bahwa </w:t>
      </w:r>
      <w:r w:rsidR="008C797B">
        <w:rPr>
          <w:rFonts w:ascii="Arial Narrow" w:hAnsi="Arial Narrow"/>
          <w:sz w:val="28"/>
          <w:szCs w:val="28"/>
        </w:rPr>
        <w:t>PT ABC</w:t>
      </w:r>
      <w:r>
        <w:rPr>
          <w:rFonts w:ascii="Arial Narrow" w:hAnsi="Arial Narrow"/>
          <w:sz w:val="28"/>
          <w:szCs w:val="28"/>
        </w:rPr>
        <w:t xml:space="preserve"> menjamin akan melakukan pembelian</w:t>
      </w:r>
      <w:r w:rsidR="00C72B38">
        <w:rPr>
          <w:rFonts w:ascii="Arial Narrow" w:hAnsi="Arial Narrow"/>
          <w:sz w:val="28"/>
          <w:szCs w:val="28"/>
        </w:rPr>
        <w:t xml:space="preserve"> kembali</w:t>
      </w:r>
      <w:r>
        <w:rPr>
          <w:rFonts w:ascii="Arial Narrow" w:hAnsi="Arial Narrow"/>
          <w:sz w:val="28"/>
          <w:szCs w:val="28"/>
        </w:rPr>
        <w:t xml:space="preserve"> saham tersebut seluruhnya dengan nilai Rp88,795 per saham atau seluruhnya sebesar Rp6.711.250.000,- (nilai jual </w:t>
      </w:r>
      <w:r w:rsidR="008C797B">
        <w:rPr>
          <w:rFonts w:ascii="Arial Narrow" w:hAnsi="Arial Narrow"/>
          <w:sz w:val="28"/>
          <w:szCs w:val="28"/>
        </w:rPr>
        <w:t>Gadai</w:t>
      </w:r>
      <w:r>
        <w:rPr>
          <w:rFonts w:ascii="Arial Narrow" w:hAnsi="Arial Narrow"/>
          <w:sz w:val="28"/>
          <w:szCs w:val="28"/>
        </w:rPr>
        <w:t>);</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Kedua pihak setuju pelaksanaan jual saham adalah tanggal </w:t>
      </w:r>
      <w:r w:rsidR="00477309">
        <w:rPr>
          <w:rFonts w:ascii="Arial Narrow" w:hAnsi="Arial Narrow"/>
          <w:sz w:val="28"/>
          <w:szCs w:val="28"/>
        </w:rPr>
        <w:t>4 Agustus 2008</w:t>
      </w:r>
      <w:r>
        <w:rPr>
          <w:rFonts w:ascii="Arial Narrow" w:hAnsi="Arial Narrow"/>
          <w:sz w:val="28"/>
          <w:szCs w:val="28"/>
        </w:rPr>
        <w:t xml:space="preserve"> dan tanggal pembelian kembali adalah tanggal </w:t>
      </w:r>
      <w:r w:rsidR="00477309">
        <w:rPr>
          <w:rFonts w:ascii="Arial Narrow" w:hAnsi="Arial Narrow"/>
          <w:sz w:val="28"/>
          <w:szCs w:val="28"/>
        </w:rPr>
        <w:t>5 Nopember 2008</w:t>
      </w:r>
      <w:r>
        <w:rPr>
          <w:rFonts w:ascii="Arial Narrow" w:hAnsi="Arial Narrow"/>
          <w:sz w:val="28"/>
          <w:szCs w:val="28"/>
        </w:rPr>
        <w:t xml:space="preserve"> (jangka waktu 92 hari);</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Berdasarkan rincian harga tersebut, total pembayaran yang dilakukan oleh </w:t>
      </w:r>
      <w:r w:rsidR="008C797B">
        <w:rPr>
          <w:rFonts w:ascii="Arial Narrow" w:hAnsi="Arial Narrow"/>
          <w:sz w:val="28"/>
          <w:szCs w:val="28"/>
        </w:rPr>
        <w:t>PT XYZ</w:t>
      </w:r>
      <w:r>
        <w:rPr>
          <w:rFonts w:ascii="Arial Narrow" w:hAnsi="Arial Narrow"/>
          <w:sz w:val="28"/>
          <w:szCs w:val="28"/>
        </w:rPr>
        <w:t xml:space="preserve"> kepada </w:t>
      </w:r>
      <w:r w:rsidR="008C797B">
        <w:rPr>
          <w:rFonts w:ascii="Arial Narrow" w:hAnsi="Arial Narrow"/>
          <w:sz w:val="28"/>
          <w:szCs w:val="28"/>
        </w:rPr>
        <w:t>PT ABC</w:t>
      </w:r>
      <w:r>
        <w:rPr>
          <w:rFonts w:ascii="Arial Narrow" w:hAnsi="Arial Narrow"/>
          <w:sz w:val="28"/>
          <w:szCs w:val="28"/>
        </w:rPr>
        <w:t xml:space="preserve"> atau pihak yang ditunjuk oleh </w:t>
      </w:r>
      <w:r w:rsidR="008C797B">
        <w:rPr>
          <w:rFonts w:ascii="Arial Narrow" w:hAnsi="Arial Narrow"/>
          <w:sz w:val="28"/>
          <w:szCs w:val="28"/>
        </w:rPr>
        <w:t>PT ABC</w:t>
      </w:r>
      <w:r>
        <w:rPr>
          <w:rFonts w:ascii="Arial Narrow" w:hAnsi="Arial Narrow"/>
          <w:sz w:val="28"/>
          <w:szCs w:val="28"/>
        </w:rPr>
        <w:t xml:space="preserve"> untuk pembelian saham yang wajib dibayar pada tanggal </w:t>
      </w:r>
      <w:r w:rsidR="00477309">
        <w:rPr>
          <w:rFonts w:ascii="Arial Narrow" w:hAnsi="Arial Narrow"/>
          <w:sz w:val="28"/>
          <w:szCs w:val="28"/>
        </w:rPr>
        <w:t>4 Agustus 2008</w:t>
      </w:r>
      <w:r>
        <w:rPr>
          <w:rFonts w:ascii="Arial Narrow" w:hAnsi="Arial Narrow"/>
          <w:sz w:val="28"/>
          <w:szCs w:val="28"/>
        </w:rPr>
        <w:t xml:space="preserve"> adalah sebesar Rp6.500.000.000,- </w:t>
      </w:r>
      <w:r w:rsidRPr="001968C8">
        <w:rPr>
          <w:rFonts w:ascii="Arial Narrow" w:hAnsi="Arial Narrow"/>
          <w:i/>
          <w:sz w:val="28"/>
          <w:szCs w:val="28"/>
        </w:rPr>
        <w:t>dalam bentuk perpanjangan (tidak ada transfer dana cash)</w:t>
      </w:r>
      <w:r>
        <w:rPr>
          <w:rFonts w:ascii="Arial Narrow" w:hAnsi="Arial Narrow"/>
          <w:sz w:val="28"/>
          <w:szCs w:val="28"/>
        </w:rPr>
        <w:t>;</w:t>
      </w:r>
    </w:p>
    <w:p w:rsidR="001968C8" w:rsidRDefault="001968C8"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 </w:t>
      </w:r>
      <w:r w:rsidR="008C797B">
        <w:rPr>
          <w:rFonts w:ascii="Arial Narrow" w:hAnsi="Arial Narrow"/>
          <w:sz w:val="28"/>
          <w:szCs w:val="28"/>
        </w:rPr>
        <w:t>PT ABC</w:t>
      </w:r>
      <w:r w:rsidR="00641BDC">
        <w:rPr>
          <w:rFonts w:ascii="Arial Narrow" w:hAnsi="Arial Narrow"/>
          <w:sz w:val="28"/>
          <w:szCs w:val="28"/>
        </w:rPr>
        <w:t xml:space="preserve"> juga akan menyerahkan seluruh saham berikut saham yang menjadi jaminan sehingga jumlah saham yang diserahkan adalah 113.371.500 saham;</w:t>
      </w:r>
    </w:p>
    <w:p w:rsidR="00641BDC" w:rsidRDefault="00A64DD6" w:rsidP="008C7008">
      <w:pPr>
        <w:pStyle w:val="ListParagraph"/>
        <w:numPr>
          <w:ilvl w:val="0"/>
          <w:numId w:val="2"/>
        </w:numPr>
        <w:jc w:val="both"/>
        <w:rPr>
          <w:rFonts w:ascii="Arial Narrow" w:hAnsi="Arial Narrow"/>
          <w:sz w:val="28"/>
          <w:szCs w:val="28"/>
        </w:rPr>
      </w:pPr>
      <w:r>
        <w:rPr>
          <w:rFonts w:ascii="Arial Narrow" w:hAnsi="Arial Narrow"/>
          <w:sz w:val="28"/>
          <w:szCs w:val="28"/>
        </w:rPr>
        <w:t>Kedua pihak setuju bahwa komposisi perbandingan</w:t>
      </w:r>
      <w:r w:rsidR="008C797B">
        <w:rPr>
          <w:rFonts w:ascii="Arial Narrow" w:hAnsi="Arial Narrow"/>
          <w:sz w:val="28"/>
          <w:szCs w:val="28"/>
        </w:rPr>
        <w:t xml:space="preserve"> antara harga pasar saham di bursa</w:t>
      </w:r>
      <w:r>
        <w:rPr>
          <w:rFonts w:ascii="Arial Narrow" w:hAnsi="Arial Narrow"/>
          <w:sz w:val="28"/>
          <w:szCs w:val="28"/>
        </w:rPr>
        <w:t xml:space="preserve"> dengan harga jual beli saham dalam perjanjian ini sekurang-kurangnya 150% dari harga jual beli saham; apabila terjadi pengurangan nilai akibat penurunan harga saham di </w:t>
      </w:r>
      <w:r w:rsidR="008C797B">
        <w:rPr>
          <w:rFonts w:ascii="Arial Narrow" w:hAnsi="Arial Narrow"/>
          <w:sz w:val="28"/>
          <w:szCs w:val="28"/>
        </w:rPr>
        <w:t>BURSA</w:t>
      </w:r>
      <w:r>
        <w:rPr>
          <w:rFonts w:ascii="Arial Narrow" w:hAnsi="Arial Narrow"/>
          <w:sz w:val="28"/>
          <w:szCs w:val="28"/>
        </w:rPr>
        <w:t xml:space="preserve"> sekurang-kurangnya 20% dari nilai awal saham t</w:t>
      </w:r>
      <w:r w:rsidR="00FB024E">
        <w:rPr>
          <w:rFonts w:ascii="Arial Narrow" w:hAnsi="Arial Narrow"/>
          <w:sz w:val="28"/>
          <w:szCs w:val="28"/>
        </w:rPr>
        <w:t>er</w:t>
      </w:r>
      <w:r>
        <w:rPr>
          <w:rFonts w:ascii="Arial Narrow" w:hAnsi="Arial Narrow"/>
          <w:sz w:val="28"/>
          <w:szCs w:val="28"/>
        </w:rPr>
        <w:t>s</w:t>
      </w:r>
      <w:r w:rsidR="00FB024E">
        <w:rPr>
          <w:rFonts w:ascii="Arial Narrow" w:hAnsi="Arial Narrow"/>
          <w:sz w:val="28"/>
          <w:szCs w:val="28"/>
        </w:rPr>
        <w:t>e</w:t>
      </w:r>
      <w:r>
        <w:rPr>
          <w:rFonts w:ascii="Arial Narrow" w:hAnsi="Arial Narrow"/>
          <w:sz w:val="28"/>
          <w:szCs w:val="28"/>
        </w:rPr>
        <w:t>b</w:t>
      </w:r>
      <w:r w:rsidR="00FB024E">
        <w:rPr>
          <w:rFonts w:ascii="Arial Narrow" w:hAnsi="Arial Narrow"/>
          <w:sz w:val="28"/>
          <w:szCs w:val="28"/>
        </w:rPr>
        <w:t>ut</w:t>
      </w:r>
      <w:r>
        <w:rPr>
          <w:rFonts w:ascii="Arial Narrow" w:hAnsi="Arial Narrow"/>
          <w:sz w:val="28"/>
          <w:szCs w:val="28"/>
        </w:rPr>
        <w:t xml:space="preserve"> diatas selama dua hari berturut-turut maka </w:t>
      </w:r>
      <w:r w:rsidR="008C797B">
        <w:rPr>
          <w:rFonts w:ascii="Arial Narrow" w:hAnsi="Arial Narrow"/>
          <w:sz w:val="28"/>
          <w:szCs w:val="28"/>
        </w:rPr>
        <w:t>PT ABC</w:t>
      </w:r>
      <w:r>
        <w:rPr>
          <w:rFonts w:ascii="Arial Narrow" w:hAnsi="Arial Narrow"/>
          <w:sz w:val="28"/>
          <w:szCs w:val="28"/>
        </w:rPr>
        <w:t xml:space="preserve"> wajib menyerahkan tambahan saham atas kekurangan tersebut selambat-lambatnya dua hari sejak diterimanya Surat Permintaan Tambahan Saham dari </w:t>
      </w:r>
      <w:r w:rsidR="008C797B">
        <w:rPr>
          <w:rFonts w:ascii="Arial Narrow" w:hAnsi="Arial Narrow"/>
          <w:sz w:val="28"/>
          <w:szCs w:val="28"/>
        </w:rPr>
        <w:t>PT XYZ</w:t>
      </w:r>
      <w:r>
        <w:rPr>
          <w:rFonts w:ascii="Arial Narrow" w:hAnsi="Arial Narrow"/>
          <w:sz w:val="28"/>
          <w:szCs w:val="28"/>
        </w:rPr>
        <w:t>;</w:t>
      </w:r>
    </w:p>
    <w:p w:rsidR="00A64DD6" w:rsidRDefault="00A64DD6" w:rsidP="008C7008">
      <w:pPr>
        <w:pStyle w:val="ListParagraph"/>
        <w:numPr>
          <w:ilvl w:val="0"/>
          <w:numId w:val="2"/>
        </w:numPr>
        <w:jc w:val="both"/>
        <w:rPr>
          <w:rFonts w:ascii="Arial Narrow" w:hAnsi="Arial Narrow"/>
          <w:sz w:val="28"/>
          <w:szCs w:val="28"/>
        </w:rPr>
      </w:pPr>
      <w:r>
        <w:rPr>
          <w:rFonts w:ascii="Arial Narrow" w:hAnsi="Arial Narrow"/>
          <w:sz w:val="28"/>
          <w:szCs w:val="28"/>
        </w:rPr>
        <w:lastRenderedPageBreak/>
        <w:t xml:space="preserve">Jika terjadi peningkatan harga saham sehingga nilai saham melebihi 20% dari harga awal saham, maka </w:t>
      </w:r>
      <w:r w:rsidR="008C797B">
        <w:rPr>
          <w:rFonts w:ascii="Arial Narrow" w:hAnsi="Arial Narrow"/>
          <w:sz w:val="28"/>
          <w:szCs w:val="28"/>
        </w:rPr>
        <w:t>PT ABC</w:t>
      </w:r>
      <w:r>
        <w:rPr>
          <w:rFonts w:ascii="Arial Narrow" w:hAnsi="Arial Narrow"/>
          <w:sz w:val="28"/>
          <w:szCs w:val="28"/>
        </w:rPr>
        <w:t xml:space="preserve"> dapat mengambil kelebihan saham, sehingga saham tetap mempunyai komposisi sebesar 150% antara harga pasar saham dengan harga jual beli saham;</w:t>
      </w:r>
    </w:p>
    <w:p w:rsidR="00FF0F9A" w:rsidRDefault="00A64DD6"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Kedua pihak setuju jika </w:t>
      </w:r>
      <w:r w:rsidR="008C797B">
        <w:rPr>
          <w:rFonts w:ascii="Arial Narrow" w:hAnsi="Arial Narrow"/>
          <w:sz w:val="28"/>
          <w:szCs w:val="28"/>
        </w:rPr>
        <w:t>PT ABC</w:t>
      </w:r>
      <w:r>
        <w:rPr>
          <w:rFonts w:ascii="Arial Narrow" w:hAnsi="Arial Narrow"/>
          <w:sz w:val="28"/>
          <w:szCs w:val="28"/>
        </w:rPr>
        <w:t xml:space="preserve"> tidak melakukan penambahan saham maka </w:t>
      </w:r>
      <w:r w:rsidR="008C797B">
        <w:rPr>
          <w:rFonts w:ascii="Arial Narrow" w:hAnsi="Arial Narrow"/>
          <w:sz w:val="28"/>
          <w:szCs w:val="28"/>
        </w:rPr>
        <w:t>PT XYZ</w:t>
      </w:r>
      <w:r>
        <w:rPr>
          <w:rFonts w:ascii="Arial Narrow" w:hAnsi="Arial Narrow"/>
          <w:sz w:val="28"/>
          <w:szCs w:val="28"/>
        </w:rPr>
        <w:t xml:space="preserve"> diberikan kuasa penuh oleh </w:t>
      </w:r>
      <w:r w:rsidR="008C797B">
        <w:rPr>
          <w:rFonts w:ascii="Arial Narrow" w:hAnsi="Arial Narrow"/>
          <w:sz w:val="28"/>
          <w:szCs w:val="28"/>
        </w:rPr>
        <w:t>PT ABC</w:t>
      </w:r>
      <w:r>
        <w:rPr>
          <w:rFonts w:ascii="Arial Narrow" w:hAnsi="Arial Narrow"/>
          <w:sz w:val="28"/>
          <w:szCs w:val="28"/>
        </w:rPr>
        <w:t xml:space="preserve"> untuk menjual saham tersebut berdasarkan harga pasar da</w:t>
      </w:r>
      <w:r w:rsidR="00FF0F9A">
        <w:rPr>
          <w:rFonts w:ascii="Arial Narrow" w:hAnsi="Arial Narrow"/>
          <w:sz w:val="28"/>
          <w:szCs w:val="28"/>
        </w:rPr>
        <w:t xml:space="preserve">n hasil penjualan saham </w:t>
      </w:r>
      <w:r w:rsidR="008C797B">
        <w:rPr>
          <w:rFonts w:ascii="Arial Narrow" w:hAnsi="Arial Narrow"/>
          <w:sz w:val="28"/>
          <w:szCs w:val="28"/>
        </w:rPr>
        <w:t>GADAI</w:t>
      </w:r>
      <w:r w:rsidR="00FF0F9A">
        <w:rPr>
          <w:rFonts w:ascii="Arial Narrow" w:hAnsi="Arial Narrow"/>
          <w:sz w:val="28"/>
          <w:szCs w:val="28"/>
        </w:rPr>
        <w:t xml:space="preserve"> tersebut berdasarkan harga pasar dan hasil penjualan saham digunakan untuk pelunasan kewajiban </w:t>
      </w:r>
      <w:r w:rsidR="008C797B">
        <w:rPr>
          <w:rFonts w:ascii="Arial Narrow" w:hAnsi="Arial Narrow"/>
          <w:sz w:val="28"/>
          <w:szCs w:val="28"/>
        </w:rPr>
        <w:t>GADAI</w:t>
      </w:r>
      <w:r w:rsidR="00FF0F9A">
        <w:rPr>
          <w:rFonts w:ascii="Arial Narrow" w:hAnsi="Arial Narrow"/>
          <w:sz w:val="28"/>
          <w:szCs w:val="28"/>
        </w:rPr>
        <w:t xml:space="preserve"> </w:t>
      </w:r>
      <w:r w:rsidR="008C797B">
        <w:rPr>
          <w:rFonts w:ascii="Arial Narrow" w:hAnsi="Arial Narrow"/>
          <w:sz w:val="28"/>
          <w:szCs w:val="28"/>
        </w:rPr>
        <w:t>PT ABC</w:t>
      </w:r>
      <w:r w:rsidR="00FF0F9A">
        <w:rPr>
          <w:rFonts w:ascii="Arial Narrow" w:hAnsi="Arial Narrow"/>
          <w:sz w:val="28"/>
          <w:szCs w:val="28"/>
        </w:rPr>
        <w:t xml:space="preserve">. Sisa penjualan saham setelah dikurangkan kewajiban </w:t>
      </w:r>
      <w:r w:rsidR="008C797B">
        <w:rPr>
          <w:rFonts w:ascii="Arial Narrow" w:hAnsi="Arial Narrow"/>
          <w:sz w:val="28"/>
          <w:szCs w:val="28"/>
        </w:rPr>
        <w:t>PT ABC</w:t>
      </w:r>
      <w:r w:rsidR="00FF0F9A">
        <w:rPr>
          <w:rFonts w:ascii="Arial Narrow" w:hAnsi="Arial Narrow"/>
          <w:sz w:val="28"/>
          <w:szCs w:val="28"/>
        </w:rPr>
        <w:t xml:space="preserve"> wajib dikembalikan </w:t>
      </w:r>
      <w:r w:rsidR="008C797B">
        <w:rPr>
          <w:rFonts w:ascii="Arial Narrow" w:hAnsi="Arial Narrow"/>
          <w:sz w:val="28"/>
          <w:szCs w:val="28"/>
        </w:rPr>
        <w:t>PT XYZ</w:t>
      </w:r>
      <w:r w:rsidR="00FF0F9A">
        <w:rPr>
          <w:rFonts w:ascii="Arial Narrow" w:hAnsi="Arial Narrow"/>
          <w:sz w:val="28"/>
          <w:szCs w:val="28"/>
        </w:rPr>
        <w:t xml:space="preserve"> kepada PTBPFS tanpa bunga, sebaliknya apabila hasil penjualan saham belum mencukupi kewajibannya selambat-lambatnya dalam waktu tiga hari bursa;</w:t>
      </w:r>
    </w:p>
    <w:p w:rsidR="00FF0F9A" w:rsidRDefault="00FF0F9A"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Penjualan hanya dapat dilakukan </w:t>
      </w:r>
      <w:r w:rsidR="008C797B">
        <w:rPr>
          <w:rFonts w:ascii="Arial Narrow" w:hAnsi="Arial Narrow"/>
          <w:sz w:val="28"/>
          <w:szCs w:val="28"/>
        </w:rPr>
        <w:t>PT XYZ</w:t>
      </w:r>
      <w:r>
        <w:rPr>
          <w:rFonts w:ascii="Arial Narrow" w:hAnsi="Arial Narrow"/>
          <w:sz w:val="28"/>
          <w:szCs w:val="28"/>
        </w:rPr>
        <w:t xml:space="preserve"> sejum</w:t>
      </w:r>
      <w:r w:rsidR="00C72B38">
        <w:rPr>
          <w:rFonts w:ascii="Arial Narrow" w:hAnsi="Arial Narrow"/>
          <w:sz w:val="28"/>
          <w:szCs w:val="28"/>
        </w:rPr>
        <w:t xml:space="preserve">lah kewajiban </w:t>
      </w:r>
      <w:r w:rsidR="008C797B">
        <w:rPr>
          <w:rFonts w:ascii="Arial Narrow" w:hAnsi="Arial Narrow"/>
          <w:sz w:val="28"/>
          <w:szCs w:val="28"/>
        </w:rPr>
        <w:t>PT ABC</w:t>
      </w:r>
      <w:r w:rsidR="00C72B38">
        <w:rPr>
          <w:rFonts w:ascii="Arial Narrow" w:hAnsi="Arial Narrow"/>
          <w:sz w:val="28"/>
          <w:szCs w:val="28"/>
        </w:rPr>
        <w:t>, sedangkan</w:t>
      </w:r>
      <w:r>
        <w:rPr>
          <w:rFonts w:ascii="Arial Narrow" w:hAnsi="Arial Narrow"/>
          <w:sz w:val="28"/>
          <w:szCs w:val="28"/>
        </w:rPr>
        <w:t xml:space="preserve"> sisa saham yang ada harus dikembalikan </w:t>
      </w:r>
      <w:r w:rsidR="008C797B">
        <w:rPr>
          <w:rFonts w:ascii="Arial Narrow" w:hAnsi="Arial Narrow"/>
          <w:sz w:val="28"/>
          <w:szCs w:val="28"/>
        </w:rPr>
        <w:t>PT XYZ</w:t>
      </w:r>
      <w:r>
        <w:rPr>
          <w:rFonts w:ascii="Arial Narrow" w:hAnsi="Arial Narrow"/>
          <w:sz w:val="28"/>
          <w:szCs w:val="28"/>
        </w:rPr>
        <w:t xml:space="preserve"> kepada </w:t>
      </w:r>
      <w:r w:rsidR="008C797B">
        <w:rPr>
          <w:rFonts w:ascii="Arial Narrow" w:hAnsi="Arial Narrow"/>
          <w:sz w:val="28"/>
          <w:szCs w:val="28"/>
        </w:rPr>
        <w:t>PT ABC</w:t>
      </w:r>
      <w:r>
        <w:rPr>
          <w:rFonts w:ascii="Arial Narrow" w:hAnsi="Arial Narrow"/>
          <w:sz w:val="28"/>
          <w:szCs w:val="28"/>
        </w:rPr>
        <w:t xml:space="preserve"> setelah kewajiban </w:t>
      </w:r>
      <w:r w:rsidR="008C797B">
        <w:rPr>
          <w:rFonts w:ascii="Arial Narrow" w:hAnsi="Arial Narrow"/>
          <w:sz w:val="28"/>
          <w:szCs w:val="28"/>
        </w:rPr>
        <w:t>PT ABC</w:t>
      </w:r>
      <w:r>
        <w:rPr>
          <w:rFonts w:ascii="Arial Narrow" w:hAnsi="Arial Narrow"/>
          <w:sz w:val="28"/>
          <w:szCs w:val="28"/>
        </w:rPr>
        <w:t xml:space="preserve"> dipenuhi;</w:t>
      </w:r>
    </w:p>
    <w:p w:rsidR="00FF0F9A" w:rsidRDefault="00FF0F9A"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Pada tanggal </w:t>
      </w:r>
      <w:r w:rsidR="00477309">
        <w:rPr>
          <w:rFonts w:ascii="Arial Narrow" w:hAnsi="Arial Narrow"/>
          <w:sz w:val="28"/>
          <w:szCs w:val="28"/>
        </w:rPr>
        <w:t>5 Nopember 2008</w:t>
      </w:r>
      <w:r>
        <w:rPr>
          <w:rFonts w:ascii="Arial Narrow" w:hAnsi="Arial Narrow"/>
          <w:sz w:val="28"/>
          <w:szCs w:val="28"/>
        </w:rPr>
        <w:t xml:space="preserve">, </w:t>
      </w:r>
      <w:r w:rsidR="008C797B">
        <w:rPr>
          <w:rFonts w:ascii="Arial Narrow" w:hAnsi="Arial Narrow"/>
          <w:sz w:val="28"/>
          <w:szCs w:val="28"/>
        </w:rPr>
        <w:t>PT ABC</w:t>
      </w:r>
      <w:r>
        <w:rPr>
          <w:rFonts w:ascii="Arial Narrow" w:hAnsi="Arial Narrow"/>
          <w:sz w:val="28"/>
          <w:szCs w:val="28"/>
        </w:rPr>
        <w:t xml:space="preserve"> wajib membeli kembali saham dari </w:t>
      </w:r>
      <w:r w:rsidR="008C797B">
        <w:rPr>
          <w:rFonts w:ascii="Arial Narrow" w:hAnsi="Arial Narrow"/>
          <w:sz w:val="28"/>
          <w:szCs w:val="28"/>
        </w:rPr>
        <w:t>PT XYZ</w:t>
      </w:r>
      <w:r>
        <w:rPr>
          <w:rFonts w:ascii="Arial Narrow" w:hAnsi="Arial Narrow"/>
          <w:sz w:val="28"/>
          <w:szCs w:val="28"/>
        </w:rPr>
        <w:t xml:space="preserve">. Pembayaran oleh </w:t>
      </w:r>
      <w:r w:rsidR="008C797B">
        <w:rPr>
          <w:rFonts w:ascii="Arial Narrow" w:hAnsi="Arial Narrow"/>
          <w:sz w:val="28"/>
          <w:szCs w:val="28"/>
        </w:rPr>
        <w:t>PT ABC</w:t>
      </w:r>
      <w:r>
        <w:rPr>
          <w:rFonts w:ascii="Arial Narrow" w:hAnsi="Arial Narrow"/>
          <w:sz w:val="28"/>
          <w:szCs w:val="28"/>
        </w:rPr>
        <w:t xml:space="preserve"> wajib diserahkan kepada </w:t>
      </w:r>
      <w:r w:rsidR="008C797B">
        <w:rPr>
          <w:rFonts w:ascii="Arial Narrow" w:hAnsi="Arial Narrow"/>
          <w:sz w:val="28"/>
          <w:szCs w:val="28"/>
        </w:rPr>
        <w:t>PT XYZ</w:t>
      </w:r>
      <w:r>
        <w:rPr>
          <w:rFonts w:ascii="Arial Narrow" w:hAnsi="Arial Narrow"/>
          <w:sz w:val="28"/>
          <w:szCs w:val="28"/>
        </w:rPr>
        <w:t xml:space="preserve"> secara transfer ke </w:t>
      </w:r>
      <w:r w:rsidRPr="00FF0F9A">
        <w:rPr>
          <w:rFonts w:ascii="Arial Narrow" w:hAnsi="Arial Narrow"/>
          <w:i/>
          <w:sz w:val="28"/>
          <w:szCs w:val="28"/>
        </w:rPr>
        <w:t xml:space="preserve">rek </w:t>
      </w:r>
      <w:r w:rsidR="008C797B">
        <w:rPr>
          <w:rFonts w:ascii="Arial Narrow" w:hAnsi="Arial Narrow"/>
          <w:i/>
          <w:sz w:val="28"/>
          <w:szCs w:val="28"/>
        </w:rPr>
        <w:t>PT XYZ</w:t>
      </w:r>
      <w:r w:rsidR="00EB5E40">
        <w:rPr>
          <w:rFonts w:ascii="Arial Narrow" w:hAnsi="Arial Narrow"/>
          <w:i/>
          <w:sz w:val="28"/>
          <w:szCs w:val="28"/>
        </w:rPr>
        <w:t xml:space="preserve"> di Bank XXXX</w:t>
      </w:r>
      <w:r>
        <w:rPr>
          <w:rFonts w:ascii="Arial Narrow" w:hAnsi="Arial Narrow"/>
          <w:sz w:val="28"/>
          <w:szCs w:val="28"/>
        </w:rPr>
        <w:t>;</w:t>
      </w:r>
    </w:p>
    <w:p w:rsidR="00DC30AE" w:rsidRDefault="00FF0F9A"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Harga pembelian kembali oleh </w:t>
      </w:r>
      <w:r w:rsidR="008C797B">
        <w:rPr>
          <w:rFonts w:ascii="Arial Narrow" w:hAnsi="Arial Narrow"/>
          <w:sz w:val="28"/>
          <w:szCs w:val="28"/>
        </w:rPr>
        <w:t>PT ABC</w:t>
      </w:r>
      <w:r>
        <w:rPr>
          <w:rFonts w:ascii="Arial Narrow" w:hAnsi="Arial Narrow"/>
          <w:sz w:val="28"/>
          <w:szCs w:val="28"/>
        </w:rPr>
        <w:t xml:space="preserve"> sebesar Rp88,795 per saham</w:t>
      </w:r>
      <w:r w:rsidR="00DC30AE">
        <w:rPr>
          <w:rFonts w:ascii="Arial Narrow" w:hAnsi="Arial Narrow"/>
          <w:sz w:val="28"/>
          <w:szCs w:val="28"/>
        </w:rPr>
        <w:t xml:space="preserve">, sehingga </w:t>
      </w:r>
      <w:r w:rsidR="008C797B">
        <w:rPr>
          <w:rFonts w:ascii="Arial Narrow" w:hAnsi="Arial Narrow"/>
          <w:sz w:val="28"/>
          <w:szCs w:val="28"/>
        </w:rPr>
        <w:t>PT XYZ</w:t>
      </w:r>
      <w:r w:rsidR="00DC30AE">
        <w:rPr>
          <w:rFonts w:ascii="Arial Narrow" w:hAnsi="Arial Narrow"/>
          <w:sz w:val="28"/>
          <w:szCs w:val="28"/>
        </w:rPr>
        <w:t xml:space="preserve"> wajib menyerahkan saham sebanyak 113.371.500 saham (termasuk saham jaminan) dan </w:t>
      </w:r>
      <w:r w:rsidR="008C797B">
        <w:rPr>
          <w:rFonts w:ascii="Arial Narrow" w:hAnsi="Arial Narrow"/>
          <w:sz w:val="28"/>
          <w:szCs w:val="28"/>
        </w:rPr>
        <w:t>PT ABC</w:t>
      </w:r>
      <w:r w:rsidR="00DC30AE">
        <w:rPr>
          <w:rFonts w:ascii="Arial Narrow" w:hAnsi="Arial Narrow"/>
          <w:sz w:val="28"/>
          <w:szCs w:val="28"/>
        </w:rPr>
        <w:t xml:space="preserve"> wajib melakukan transfer dana sebesar Rp6.711.250.000,-;</w:t>
      </w:r>
    </w:p>
    <w:p w:rsidR="00A64DD6" w:rsidRDefault="00DC30AE"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Sejak perjanjian di tanda tangani sampai dengan dilakukan pembelian kembali oleh </w:t>
      </w:r>
      <w:r w:rsidR="008C797B">
        <w:rPr>
          <w:rFonts w:ascii="Arial Narrow" w:hAnsi="Arial Narrow"/>
          <w:sz w:val="28"/>
          <w:szCs w:val="28"/>
        </w:rPr>
        <w:t>PT ABC</w:t>
      </w:r>
      <w:r>
        <w:rPr>
          <w:rFonts w:ascii="Arial Narrow" w:hAnsi="Arial Narrow"/>
          <w:sz w:val="28"/>
          <w:szCs w:val="28"/>
        </w:rPr>
        <w:t xml:space="preserve">, </w:t>
      </w:r>
      <w:r w:rsidR="008C797B">
        <w:rPr>
          <w:rFonts w:ascii="Arial Narrow" w:hAnsi="Arial Narrow"/>
          <w:sz w:val="28"/>
          <w:szCs w:val="28"/>
        </w:rPr>
        <w:t>PT XYZ</w:t>
      </w:r>
      <w:r>
        <w:rPr>
          <w:rFonts w:ascii="Arial Narrow" w:hAnsi="Arial Narrow"/>
          <w:sz w:val="28"/>
          <w:szCs w:val="28"/>
        </w:rPr>
        <w:t xml:space="preserve"> dilarang untuk mengalihkan, menjual, menjaminkan, memindah tangan kan seluruh saham ke</w:t>
      </w:r>
      <w:r w:rsidRPr="00DC30AE">
        <w:rPr>
          <w:rFonts w:ascii="Arial Narrow" w:hAnsi="Arial Narrow"/>
          <w:sz w:val="28"/>
          <w:szCs w:val="28"/>
        </w:rPr>
        <w:t>pada pihak</w:t>
      </w:r>
      <w:r w:rsidR="00A64DD6" w:rsidRPr="00DC30AE">
        <w:rPr>
          <w:rFonts w:ascii="Arial Narrow" w:hAnsi="Arial Narrow"/>
          <w:sz w:val="28"/>
          <w:szCs w:val="28"/>
        </w:rPr>
        <w:t xml:space="preserve"> </w:t>
      </w:r>
      <w:r>
        <w:rPr>
          <w:rFonts w:ascii="Arial Narrow" w:hAnsi="Arial Narrow"/>
          <w:sz w:val="28"/>
          <w:szCs w:val="28"/>
        </w:rPr>
        <w:t xml:space="preserve">lain tanpa persetujuan tertulis dari </w:t>
      </w:r>
      <w:r w:rsidR="008C797B">
        <w:rPr>
          <w:rFonts w:ascii="Arial Narrow" w:hAnsi="Arial Narrow"/>
          <w:sz w:val="28"/>
          <w:szCs w:val="28"/>
        </w:rPr>
        <w:t>PT ABC</w:t>
      </w:r>
      <w:r>
        <w:rPr>
          <w:rFonts w:ascii="Arial Narrow" w:hAnsi="Arial Narrow"/>
          <w:sz w:val="28"/>
          <w:szCs w:val="28"/>
        </w:rPr>
        <w:t xml:space="preserve"> kecuali terjadi kondisi pada butir 9 dan 10 diatas;</w:t>
      </w:r>
    </w:p>
    <w:p w:rsidR="00393080" w:rsidRDefault="00DC30AE" w:rsidP="008C7008">
      <w:pPr>
        <w:pStyle w:val="ListParagraph"/>
        <w:numPr>
          <w:ilvl w:val="0"/>
          <w:numId w:val="2"/>
        </w:numPr>
        <w:jc w:val="both"/>
        <w:rPr>
          <w:rFonts w:ascii="Arial Narrow" w:hAnsi="Arial Narrow"/>
          <w:sz w:val="28"/>
          <w:szCs w:val="28"/>
        </w:rPr>
      </w:pPr>
      <w:r>
        <w:rPr>
          <w:rFonts w:ascii="Arial Narrow" w:hAnsi="Arial Narrow"/>
          <w:sz w:val="28"/>
          <w:szCs w:val="28"/>
        </w:rPr>
        <w:t>Segala hak dan kewajiban yang timbul berupa hak dividen, right, hak untuk hadir dalam RUPS</w:t>
      </w:r>
      <w:r w:rsidR="00393080">
        <w:rPr>
          <w:rFonts w:ascii="Arial Narrow" w:hAnsi="Arial Narrow"/>
          <w:sz w:val="28"/>
          <w:szCs w:val="28"/>
        </w:rPr>
        <w:t xml:space="preserve"> untuk memberikan suara selama jangka waktu perjanjian ini adalah tetap melekat sepenuhnya pada </w:t>
      </w:r>
      <w:r w:rsidR="008C797B">
        <w:rPr>
          <w:rFonts w:ascii="Arial Narrow" w:hAnsi="Arial Narrow"/>
          <w:sz w:val="28"/>
          <w:szCs w:val="28"/>
        </w:rPr>
        <w:t>PT ABC</w:t>
      </w:r>
      <w:r w:rsidR="00393080">
        <w:rPr>
          <w:rFonts w:ascii="Arial Narrow" w:hAnsi="Arial Narrow"/>
          <w:sz w:val="28"/>
          <w:szCs w:val="28"/>
        </w:rPr>
        <w:t xml:space="preserve">, demikian pula kewajiban yang timbul melekat pada </w:t>
      </w:r>
      <w:r w:rsidR="008C797B">
        <w:rPr>
          <w:rFonts w:ascii="Arial Narrow" w:hAnsi="Arial Narrow"/>
          <w:sz w:val="28"/>
          <w:szCs w:val="28"/>
        </w:rPr>
        <w:t>PT ABC</w:t>
      </w:r>
      <w:r w:rsidR="00393080">
        <w:rPr>
          <w:rFonts w:ascii="Arial Narrow" w:hAnsi="Arial Narrow"/>
          <w:sz w:val="28"/>
          <w:szCs w:val="28"/>
        </w:rPr>
        <w:t xml:space="preserve">. Sedangkan untuk pelaksanaan hak dan kewajiban </w:t>
      </w:r>
      <w:r w:rsidR="008C797B">
        <w:rPr>
          <w:rFonts w:ascii="Arial Narrow" w:hAnsi="Arial Narrow"/>
          <w:sz w:val="28"/>
          <w:szCs w:val="28"/>
        </w:rPr>
        <w:t>PT XYZ</w:t>
      </w:r>
      <w:r w:rsidR="00393080">
        <w:rPr>
          <w:rFonts w:ascii="Arial Narrow" w:hAnsi="Arial Narrow"/>
          <w:sz w:val="28"/>
          <w:szCs w:val="28"/>
        </w:rPr>
        <w:t xml:space="preserve"> akan memberikan kuasa kepada </w:t>
      </w:r>
      <w:r w:rsidR="008C797B">
        <w:rPr>
          <w:rFonts w:ascii="Arial Narrow" w:hAnsi="Arial Narrow"/>
          <w:sz w:val="28"/>
          <w:szCs w:val="28"/>
        </w:rPr>
        <w:t>PT ABC</w:t>
      </w:r>
      <w:r w:rsidR="00393080">
        <w:rPr>
          <w:rFonts w:ascii="Arial Narrow" w:hAnsi="Arial Narrow"/>
          <w:sz w:val="28"/>
          <w:szCs w:val="28"/>
        </w:rPr>
        <w:t xml:space="preserve"> atau pihak lain yang ditunjuk </w:t>
      </w:r>
      <w:r w:rsidR="008C797B">
        <w:rPr>
          <w:rFonts w:ascii="Arial Narrow" w:hAnsi="Arial Narrow"/>
          <w:sz w:val="28"/>
          <w:szCs w:val="28"/>
        </w:rPr>
        <w:t>PT ABC</w:t>
      </w:r>
      <w:r w:rsidR="00393080">
        <w:rPr>
          <w:rFonts w:ascii="Arial Narrow" w:hAnsi="Arial Narrow"/>
          <w:sz w:val="28"/>
          <w:szCs w:val="28"/>
        </w:rPr>
        <w:t>;</w:t>
      </w:r>
    </w:p>
    <w:p w:rsidR="00DC30AE" w:rsidRPr="00DC30AE" w:rsidRDefault="00393080" w:rsidP="008C7008">
      <w:pPr>
        <w:pStyle w:val="ListParagraph"/>
        <w:numPr>
          <w:ilvl w:val="0"/>
          <w:numId w:val="2"/>
        </w:numPr>
        <w:jc w:val="both"/>
        <w:rPr>
          <w:rFonts w:ascii="Arial Narrow" w:hAnsi="Arial Narrow"/>
          <w:sz w:val="28"/>
          <w:szCs w:val="28"/>
        </w:rPr>
      </w:pPr>
      <w:r>
        <w:rPr>
          <w:rFonts w:ascii="Arial Narrow" w:hAnsi="Arial Narrow"/>
          <w:sz w:val="28"/>
          <w:szCs w:val="28"/>
        </w:rPr>
        <w:t xml:space="preserve">Jika </w:t>
      </w:r>
      <w:r w:rsidR="008C797B">
        <w:rPr>
          <w:rFonts w:ascii="Arial Narrow" w:hAnsi="Arial Narrow"/>
          <w:sz w:val="28"/>
          <w:szCs w:val="28"/>
        </w:rPr>
        <w:t>PT ABC</w:t>
      </w:r>
      <w:r>
        <w:rPr>
          <w:rFonts w:ascii="Arial Narrow" w:hAnsi="Arial Narrow"/>
          <w:sz w:val="28"/>
          <w:szCs w:val="28"/>
        </w:rPr>
        <w:t xml:space="preserve"> tidak memenuhi kewajibannya untuk membeli kembali saham, maka </w:t>
      </w:r>
      <w:r w:rsidR="008C797B">
        <w:rPr>
          <w:rFonts w:ascii="Arial Narrow" w:hAnsi="Arial Narrow"/>
          <w:sz w:val="28"/>
          <w:szCs w:val="28"/>
        </w:rPr>
        <w:t>PT ABC</w:t>
      </w:r>
      <w:r>
        <w:rPr>
          <w:rFonts w:ascii="Arial Narrow" w:hAnsi="Arial Narrow"/>
          <w:sz w:val="28"/>
          <w:szCs w:val="28"/>
        </w:rPr>
        <w:t xml:space="preserve"> setuju untuk membayar 0,1% dari harga pembelian kembali saham. </w:t>
      </w:r>
    </w:p>
    <w:p w:rsidR="00DA65AD" w:rsidRPr="00DC30AE" w:rsidRDefault="00DA65AD" w:rsidP="0014351C">
      <w:pPr>
        <w:pStyle w:val="ListParagraph"/>
        <w:jc w:val="both"/>
        <w:rPr>
          <w:rFonts w:ascii="Arial Narrow" w:hAnsi="Arial Narrow"/>
          <w:sz w:val="28"/>
          <w:szCs w:val="28"/>
        </w:rPr>
      </w:pPr>
    </w:p>
    <w:p w:rsidR="00096E02" w:rsidRDefault="00096E02" w:rsidP="00FE7058">
      <w:pPr>
        <w:jc w:val="both"/>
        <w:rPr>
          <w:rFonts w:ascii="Arial Narrow" w:hAnsi="Arial Narrow"/>
          <w:sz w:val="28"/>
          <w:szCs w:val="28"/>
        </w:rPr>
      </w:pPr>
    </w:p>
    <w:p w:rsidR="006313D5" w:rsidRDefault="006313D5" w:rsidP="00FE7058">
      <w:pPr>
        <w:jc w:val="both"/>
        <w:rPr>
          <w:rFonts w:ascii="Arial Narrow" w:hAnsi="Arial Narrow"/>
          <w:sz w:val="28"/>
          <w:szCs w:val="28"/>
        </w:rPr>
      </w:pPr>
      <w:r>
        <w:rPr>
          <w:rFonts w:ascii="Arial Narrow" w:hAnsi="Arial Narrow"/>
          <w:sz w:val="28"/>
          <w:szCs w:val="28"/>
        </w:rPr>
        <w:t>Kriteria</w:t>
      </w:r>
    </w:p>
    <w:p w:rsidR="006313D5" w:rsidRDefault="006313D5" w:rsidP="006313D5">
      <w:pPr>
        <w:jc w:val="both"/>
        <w:rPr>
          <w:rFonts w:ascii="Arial Narrow" w:hAnsi="Arial Narrow"/>
          <w:sz w:val="28"/>
          <w:szCs w:val="28"/>
        </w:rPr>
      </w:pPr>
      <w:r>
        <w:rPr>
          <w:rFonts w:ascii="Arial Narrow" w:hAnsi="Arial Narrow"/>
          <w:sz w:val="28"/>
          <w:szCs w:val="28"/>
        </w:rPr>
        <w:t>Aturan mengenai transaksi elektronik diatur dalam Undang-undang RI nomor 11 tahun 2008 tentang informasi dan transaksi elektronik, di dalam pasal 5 menjelaskan sebagai berikut:</w:t>
      </w:r>
    </w:p>
    <w:p w:rsidR="006313D5" w:rsidRDefault="006313D5" w:rsidP="006313D5">
      <w:pPr>
        <w:pStyle w:val="ListParagraph"/>
        <w:numPr>
          <w:ilvl w:val="0"/>
          <w:numId w:val="3"/>
        </w:numPr>
        <w:jc w:val="both"/>
        <w:rPr>
          <w:rFonts w:ascii="Arial Narrow" w:hAnsi="Arial Narrow"/>
          <w:sz w:val="28"/>
          <w:szCs w:val="28"/>
        </w:rPr>
      </w:pPr>
      <w:r>
        <w:rPr>
          <w:rFonts w:ascii="Arial Narrow" w:hAnsi="Arial Narrow"/>
          <w:sz w:val="28"/>
          <w:szCs w:val="28"/>
        </w:rPr>
        <w:t xml:space="preserve">Informasi elektronik dan/atau hasil </w:t>
      </w:r>
      <w:r w:rsidR="00FB024E">
        <w:rPr>
          <w:rFonts w:ascii="Arial Narrow" w:hAnsi="Arial Narrow"/>
          <w:sz w:val="28"/>
          <w:szCs w:val="28"/>
        </w:rPr>
        <w:t>cetaknya merupakan alat bukti hu</w:t>
      </w:r>
      <w:r>
        <w:rPr>
          <w:rFonts w:ascii="Arial Narrow" w:hAnsi="Arial Narrow"/>
          <w:sz w:val="28"/>
          <w:szCs w:val="28"/>
        </w:rPr>
        <w:t>kum yang sah;</w:t>
      </w:r>
    </w:p>
    <w:p w:rsidR="006313D5" w:rsidRDefault="006313D5" w:rsidP="006313D5">
      <w:pPr>
        <w:pStyle w:val="ListParagraph"/>
        <w:numPr>
          <w:ilvl w:val="0"/>
          <w:numId w:val="3"/>
        </w:numPr>
        <w:jc w:val="both"/>
        <w:rPr>
          <w:rFonts w:ascii="Arial Narrow" w:hAnsi="Arial Narrow"/>
          <w:sz w:val="28"/>
          <w:szCs w:val="28"/>
        </w:rPr>
      </w:pPr>
      <w:r>
        <w:rPr>
          <w:rFonts w:ascii="Arial Narrow" w:hAnsi="Arial Narrow"/>
          <w:sz w:val="28"/>
          <w:szCs w:val="28"/>
        </w:rPr>
        <w:t>Informasi elektronik dan/atau dokumen elektronik dan/atau hasil cetaknya sebagaimana dimaksud ayat (1) merupakan perluasan dari alat bukti</w:t>
      </w:r>
      <w:r w:rsidR="00BF4E7C">
        <w:rPr>
          <w:rFonts w:ascii="Arial Narrow" w:hAnsi="Arial Narrow"/>
          <w:sz w:val="28"/>
          <w:szCs w:val="28"/>
        </w:rPr>
        <w:t xml:space="preserve"> yang sah sesuai dengan hu</w:t>
      </w:r>
      <w:r>
        <w:rPr>
          <w:rFonts w:ascii="Arial Narrow" w:hAnsi="Arial Narrow"/>
          <w:sz w:val="28"/>
          <w:szCs w:val="28"/>
        </w:rPr>
        <w:t>kum acara yang berlaku di Indonesia.</w:t>
      </w:r>
    </w:p>
    <w:p w:rsidR="00992245" w:rsidRDefault="00992245" w:rsidP="006313D5">
      <w:pPr>
        <w:pStyle w:val="ListParagraph"/>
        <w:numPr>
          <w:ilvl w:val="0"/>
          <w:numId w:val="3"/>
        </w:numPr>
        <w:jc w:val="both"/>
        <w:rPr>
          <w:rFonts w:ascii="Arial Narrow" w:hAnsi="Arial Narrow"/>
          <w:sz w:val="28"/>
          <w:szCs w:val="28"/>
        </w:rPr>
      </w:pPr>
      <w:r>
        <w:rPr>
          <w:rFonts w:ascii="Arial Narrow" w:hAnsi="Arial Narrow"/>
          <w:sz w:val="28"/>
          <w:szCs w:val="28"/>
        </w:rPr>
        <w:t>Informasi elektronik dan/atau dokumen elektronik dinyatakan sah apabila menggunakan system elektronik sesuai dengan ketentuan yang diatur dalam undang-undang ini.</w:t>
      </w:r>
    </w:p>
    <w:p w:rsidR="00992245" w:rsidRDefault="00992245" w:rsidP="006313D5">
      <w:pPr>
        <w:pStyle w:val="ListParagraph"/>
        <w:numPr>
          <w:ilvl w:val="0"/>
          <w:numId w:val="3"/>
        </w:numPr>
        <w:jc w:val="both"/>
        <w:rPr>
          <w:rFonts w:ascii="Arial Narrow" w:hAnsi="Arial Narrow"/>
          <w:sz w:val="28"/>
          <w:szCs w:val="28"/>
        </w:rPr>
      </w:pPr>
      <w:r>
        <w:rPr>
          <w:rFonts w:ascii="Arial Narrow" w:hAnsi="Arial Narrow"/>
          <w:sz w:val="28"/>
          <w:szCs w:val="28"/>
        </w:rPr>
        <w:t>Ketentuan mengenai informasi elektronik dan/atau dokumen elektronik sebagaimana dimaksud pada ayat (1) tidak berlaku untuk: a</w:t>
      </w:r>
      <w:r w:rsidR="00BF4E7C">
        <w:rPr>
          <w:rFonts w:ascii="Arial Narrow" w:hAnsi="Arial Narrow"/>
          <w:sz w:val="28"/>
          <w:szCs w:val="28"/>
        </w:rPr>
        <w:t>)</w:t>
      </w:r>
      <w:r>
        <w:rPr>
          <w:rFonts w:ascii="Arial Narrow" w:hAnsi="Arial Narrow"/>
          <w:sz w:val="28"/>
          <w:szCs w:val="28"/>
        </w:rPr>
        <w:t xml:space="preserve"> surat yang menurut undang-undang harus dibuat dalam bentuk tertulis dan b</w:t>
      </w:r>
      <w:r w:rsidR="00BF4E7C">
        <w:rPr>
          <w:rFonts w:ascii="Arial Narrow" w:hAnsi="Arial Narrow"/>
          <w:sz w:val="28"/>
          <w:szCs w:val="28"/>
        </w:rPr>
        <w:t>)</w:t>
      </w:r>
      <w:r>
        <w:rPr>
          <w:rFonts w:ascii="Arial Narrow" w:hAnsi="Arial Narrow"/>
          <w:sz w:val="28"/>
          <w:szCs w:val="28"/>
        </w:rPr>
        <w:t xml:space="preserve"> surat beserta dokumennya yang menurut undang-undang harus dibuat dalam bentuk akta notaril atau akta yang dibuat oleh pejabat pembuat akta.</w:t>
      </w:r>
    </w:p>
    <w:p w:rsidR="00992245" w:rsidRDefault="00992245" w:rsidP="00992245">
      <w:pPr>
        <w:jc w:val="both"/>
        <w:rPr>
          <w:rFonts w:ascii="Arial Narrow" w:hAnsi="Arial Narrow"/>
          <w:sz w:val="28"/>
          <w:szCs w:val="28"/>
        </w:rPr>
      </w:pPr>
    </w:p>
    <w:p w:rsidR="00BA284A" w:rsidRDefault="00BA284A" w:rsidP="00992245">
      <w:pPr>
        <w:jc w:val="both"/>
        <w:rPr>
          <w:rFonts w:ascii="Arial Narrow" w:hAnsi="Arial Narrow"/>
          <w:sz w:val="28"/>
          <w:szCs w:val="28"/>
        </w:rPr>
      </w:pPr>
      <w:r>
        <w:rPr>
          <w:rFonts w:ascii="Arial Narrow" w:hAnsi="Arial Narrow"/>
          <w:sz w:val="28"/>
          <w:szCs w:val="28"/>
        </w:rPr>
        <w:tab/>
        <w:t xml:space="preserve">Seluruh kegiatan transaksi saham </w:t>
      </w:r>
      <w:r w:rsidR="008C797B">
        <w:rPr>
          <w:rFonts w:ascii="Arial Narrow" w:hAnsi="Arial Narrow"/>
          <w:sz w:val="28"/>
          <w:szCs w:val="28"/>
        </w:rPr>
        <w:t>GADAI</w:t>
      </w:r>
      <w:r>
        <w:rPr>
          <w:rFonts w:ascii="Arial Narrow" w:hAnsi="Arial Narrow"/>
          <w:sz w:val="28"/>
          <w:szCs w:val="28"/>
        </w:rPr>
        <w:t xml:space="preserve"> ini dilaksanakan secara elektronik, baik pada saat transfer dana, melakuka</w:t>
      </w:r>
      <w:r w:rsidR="008458DC">
        <w:rPr>
          <w:rFonts w:ascii="Arial Narrow" w:hAnsi="Arial Narrow"/>
          <w:sz w:val="28"/>
          <w:szCs w:val="28"/>
        </w:rPr>
        <w:t xml:space="preserve">n jual dan beli saham </w:t>
      </w:r>
      <w:r>
        <w:rPr>
          <w:rFonts w:ascii="Arial Narrow" w:hAnsi="Arial Narrow"/>
          <w:sz w:val="28"/>
          <w:szCs w:val="28"/>
        </w:rPr>
        <w:t xml:space="preserve"> juga </w:t>
      </w:r>
      <w:r w:rsidR="008458DC">
        <w:rPr>
          <w:rFonts w:ascii="Arial Narrow" w:hAnsi="Arial Narrow"/>
          <w:sz w:val="28"/>
          <w:szCs w:val="28"/>
        </w:rPr>
        <w:t xml:space="preserve">dilakukan </w:t>
      </w:r>
      <w:r>
        <w:rPr>
          <w:rFonts w:ascii="Arial Narrow" w:hAnsi="Arial Narrow"/>
          <w:sz w:val="28"/>
          <w:szCs w:val="28"/>
        </w:rPr>
        <w:t>dengan kegiatan</w:t>
      </w:r>
      <w:r w:rsidR="008458DC">
        <w:rPr>
          <w:rFonts w:ascii="Arial Narrow" w:hAnsi="Arial Narrow"/>
          <w:sz w:val="28"/>
          <w:szCs w:val="28"/>
        </w:rPr>
        <w:t xml:space="preserve"> elektronik. Beberapa hal yang merupakan kelemahan dari transaksi ini adalah</w:t>
      </w:r>
      <w:r>
        <w:rPr>
          <w:rFonts w:ascii="Arial Narrow" w:hAnsi="Arial Narrow"/>
          <w:sz w:val="28"/>
          <w:szCs w:val="28"/>
        </w:rPr>
        <w:t>:</w:t>
      </w:r>
    </w:p>
    <w:p w:rsidR="00BA284A" w:rsidRDefault="00BA284A" w:rsidP="00BA284A">
      <w:pPr>
        <w:pStyle w:val="ListParagraph"/>
        <w:numPr>
          <w:ilvl w:val="0"/>
          <w:numId w:val="4"/>
        </w:numPr>
        <w:jc w:val="both"/>
        <w:rPr>
          <w:rFonts w:ascii="Arial Narrow" w:hAnsi="Arial Narrow"/>
          <w:sz w:val="28"/>
          <w:szCs w:val="28"/>
        </w:rPr>
      </w:pPr>
      <w:r>
        <w:rPr>
          <w:rFonts w:ascii="Arial Narrow" w:hAnsi="Arial Narrow"/>
          <w:sz w:val="28"/>
          <w:szCs w:val="28"/>
        </w:rPr>
        <w:t xml:space="preserve">Tidak adanya nomor rekening </w:t>
      </w:r>
      <w:r w:rsidR="008C797B">
        <w:rPr>
          <w:rFonts w:ascii="Arial Narrow" w:hAnsi="Arial Narrow"/>
          <w:sz w:val="28"/>
          <w:szCs w:val="28"/>
        </w:rPr>
        <w:t>PT ABC</w:t>
      </w:r>
      <w:r>
        <w:rPr>
          <w:rFonts w:ascii="Arial Narrow" w:hAnsi="Arial Narrow"/>
          <w:sz w:val="28"/>
          <w:szCs w:val="28"/>
        </w:rPr>
        <w:t xml:space="preserve">, dan untuk </w:t>
      </w:r>
      <w:r w:rsidR="00A36BB2">
        <w:rPr>
          <w:rFonts w:ascii="Arial Narrow" w:hAnsi="Arial Narrow"/>
          <w:sz w:val="28"/>
          <w:szCs w:val="28"/>
        </w:rPr>
        <w:t xml:space="preserve">kegiatan </w:t>
      </w:r>
      <w:r>
        <w:rPr>
          <w:rFonts w:ascii="Arial Narrow" w:hAnsi="Arial Narrow"/>
          <w:sz w:val="28"/>
          <w:szCs w:val="28"/>
        </w:rPr>
        <w:t xml:space="preserve"> transaksi </w:t>
      </w:r>
      <w:r w:rsidR="008C797B">
        <w:rPr>
          <w:rFonts w:ascii="Arial Narrow" w:hAnsi="Arial Narrow"/>
          <w:sz w:val="28"/>
          <w:szCs w:val="28"/>
        </w:rPr>
        <w:t>GADAI</w:t>
      </w:r>
      <w:r>
        <w:rPr>
          <w:rFonts w:ascii="Arial Narrow" w:hAnsi="Arial Narrow"/>
          <w:sz w:val="28"/>
          <w:szCs w:val="28"/>
        </w:rPr>
        <w:t xml:space="preserve"> saham tidak dilakukan transfer dana tunai namun dijelaskan saja seb</w:t>
      </w:r>
      <w:r w:rsidR="00422611">
        <w:rPr>
          <w:rFonts w:ascii="Arial Narrow" w:hAnsi="Arial Narrow"/>
          <w:sz w:val="28"/>
          <w:szCs w:val="28"/>
        </w:rPr>
        <w:t>agai perpanjangan. Hal ini merupakan ketidak wajaran transaksi;</w:t>
      </w:r>
    </w:p>
    <w:p w:rsidR="00BA284A" w:rsidRDefault="00BA284A" w:rsidP="00BA284A">
      <w:pPr>
        <w:pStyle w:val="ListParagraph"/>
        <w:numPr>
          <w:ilvl w:val="0"/>
          <w:numId w:val="4"/>
        </w:numPr>
        <w:jc w:val="both"/>
        <w:rPr>
          <w:rFonts w:ascii="Arial Narrow" w:hAnsi="Arial Narrow"/>
          <w:sz w:val="28"/>
          <w:szCs w:val="28"/>
        </w:rPr>
      </w:pPr>
      <w:r>
        <w:rPr>
          <w:rFonts w:ascii="Arial Narrow" w:hAnsi="Arial Narrow"/>
          <w:sz w:val="28"/>
          <w:szCs w:val="28"/>
        </w:rPr>
        <w:t xml:space="preserve">Kegiatan </w:t>
      </w:r>
      <w:r w:rsidR="008C797B">
        <w:rPr>
          <w:rFonts w:ascii="Arial Narrow" w:hAnsi="Arial Narrow"/>
          <w:sz w:val="28"/>
          <w:szCs w:val="28"/>
        </w:rPr>
        <w:t>GADAI</w:t>
      </w:r>
      <w:r>
        <w:rPr>
          <w:rFonts w:ascii="Arial Narrow" w:hAnsi="Arial Narrow"/>
          <w:sz w:val="28"/>
          <w:szCs w:val="28"/>
        </w:rPr>
        <w:t xml:space="preserve"> saham dilakukan sering dan berulang ulang;</w:t>
      </w:r>
    </w:p>
    <w:p w:rsidR="00BA284A" w:rsidRDefault="00A36BB2" w:rsidP="00BA284A">
      <w:pPr>
        <w:pStyle w:val="ListParagraph"/>
        <w:numPr>
          <w:ilvl w:val="0"/>
          <w:numId w:val="4"/>
        </w:numPr>
        <w:jc w:val="both"/>
        <w:rPr>
          <w:rFonts w:ascii="Arial Narrow" w:hAnsi="Arial Narrow"/>
          <w:sz w:val="28"/>
          <w:szCs w:val="28"/>
        </w:rPr>
      </w:pPr>
      <w:r>
        <w:rPr>
          <w:rFonts w:ascii="Arial Narrow" w:hAnsi="Arial Narrow"/>
          <w:sz w:val="28"/>
          <w:szCs w:val="28"/>
        </w:rPr>
        <w:t>Tidak adanya k</w:t>
      </w:r>
      <w:r w:rsidR="00D12B67">
        <w:rPr>
          <w:rFonts w:ascii="Arial Narrow" w:hAnsi="Arial Narrow"/>
          <w:sz w:val="28"/>
          <w:szCs w:val="28"/>
        </w:rPr>
        <w:t xml:space="preserve">ontrol yang ketat terhadap jual beli saham </w:t>
      </w:r>
      <w:r>
        <w:rPr>
          <w:rFonts w:ascii="Arial Narrow" w:hAnsi="Arial Narrow"/>
          <w:sz w:val="28"/>
          <w:szCs w:val="28"/>
        </w:rPr>
        <w:t>;</w:t>
      </w:r>
    </w:p>
    <w:p w:rsidR="00A36BB2" w:rsidRDefault="00A36BB2" w:rsidP="00BA284A">
      <w:pPr>
        <w:pStyle w:val="ListParagraph"/>
        <w:numPr>
          <w:ilvl w:val="0"/>
          <w:numId w:val="4"/>
        </w:numPr>
        <w:jc w:val="both"/>
        <w:rPr>
          <w:rFonts w:ascii="Arial Narrow" w:hAnsi="Arial Narrow"/>
          <w:sz w:val="28"/>
          <w:szCs w:val="28"/>
        </w:rPr>
      </w:pPr>
      <w:r>
        <w:rPr>
          <w:rFonts w:ascii="Arial Narrow" w:hAnsi="Arial Narrow"/>
          <w:sz w:val="28"/>
          <w:szCs w:val="28"/>
        </w:rPr>
        <w:t>Kerja sama antara direksi perusahaan (</w:t>
      </w:r>
      <w:r w:rsidR="008C797B">
        <w:rPr>
          <w:rFonts w:ascii="Arial Narrow" w:hAnsi="Arial Narrow"/>
          <w:sz w:val="28"/>
          <w:szCs w:val="28"/>
        </w:rPr>
        <w:t>PT XYZ</w:t>
      </w:r>
      <w:r>
        <w:rPr>
          <w:rFonts w:ascii="Arial Narrow" w:hAnsi="Arial Narrow"/>
          <w:sz w:val="28"/>
          <w:szCs w:val="28"/>
        </w:rPr>
        <w:t xml:space="preserve">) dengan </w:t>
      </w:r>
      <w:r w:rsidR="008C797B">
        <w:rPr>
          <w:rFonts w:ascii="Arial Narrow" w:hAnsi="Arial Narrow"/>
          <w:sz w:val="28"/>
          <w:szCs w:val="28"/>
        </w:rPr>
        <w:t>PT ABC</w:t>
      </w:r>
      <w:r>
        <w:rPr>
          <w:rFonts w:ascii="Arial Narrow" w:hAnsi="Arial Narrow"/>
          <w:sz w:val="28"/>
          <w:szCs w:val="28"/>
        </w:rPr>
        <w:t xml:space="preserve">, yang memungkinkan terjadinya transaksi </w:t>
      </w:r>
      <w:r w:rsidR="008C797B">
        <w:rPr>
          <w:rFonts w:ascii="Arial Narrow" w:hAnsi="Arial Narrow"/>
          <w:sz w:val="28"/>
          <w:szCs w:val="28"/>
        </w:rPr>
        <w:t>GADAI</w:t>
      </w:r>
      <w:r>
        <w:rPr>
          <w:rFonts w:ascii="Arial Narrow" w:hAnsi="Arial Narrow"/>
          <w:sz w:val="28"/>
          <w:szCs w:val="28"/>
        </w:rPr>
        <w:t xml:space="preserve"> saham ini.</w:t>
      </w:r>
    </w:p>
    <w:p w:rsidR="00A36BB2" w:rsidRDefault="00A36BB2" w:rsidP="00A36BB2">
      <w:pPr>
        <w:jc w:val="both"/>
        <w:rPr>
          <w:rFonts w:ascii="Arial Narrow" w:hAnsi="Arial Narrow"/>
          <w:sz w:val="28"/>
          <w:szCs w:val="28"/>
        </w:rPr>
      </w:pPr>
    </w:p>
    <w:p w:rsidR="00A36BB2" w:rsidRDefault="00A36BB2" w:rsidP="00A36BB2">
      <w:pPr>
        <w:jc w:val="both"/>
        <w:rPr>
          <w:rFonts w:ascii="Arial Narrow" w:hAnsi="Arial Narrow"/>
          <w:sz w:val="28"/>
          <w:szCs w:val="28"/>
        </w:rPr>
      </w:pPr>
    </w:p>
    <w:p w:rsidR="00A36BB2" w:rsidRPr="00A36BB2" w:rsidRDefault="00A36BB2" w:rsidP="00A36BB2">
      <w:pPr>
        <w:jc w:val="both"/>
        <w:rPr>
          <w:rFonts w:ascii="Arial Narrow" w:hAnsi="Arial Narrow"/>
          <w:sz w:val="28"/>
          <w:szCs w:val="28"/>
        </w:rPr>
      </w:pPr>
    </w:p>
    <w:p w:rsidR="00D12B67" w:rsidRPr="00D12B67" w:rsidRDefault="00D12B67" w:rsidP="00D12B67">
      <w:pPr>
        <w:jc w:val="both"/>
        <w:rPr>
          <w:rFonts w:ascii="Arial Narrow" w:hAnsi="Arial Narrow"/>
          <w:sz w:val="28"/>
          <w:szCs w:val="28"/>
        </w:rPr>
      </w:pPr>
      <w:r>
        <w:rPr>
          <w:rFonts w:ascii="Arial Narrow" w:hAnsi="Arial Narrow"/>
          <w:sz w:val="28"/>
          <w:szCs w:val="28"/>
        </w:rPr>
        <w:t>Realisasi transaksi</w:t>
      </w:r>
    </w:p>
    <w:p w:rsidR="00A36BB2" w:rsidRDefault="00D12B67" w:rsidP="00992245">
      <w:pPr>
        <w:jc w:val="both"/>
        <w:rPr>
          <w:rFonts w:ascii="Arial Narrow" w:hAnsi="Arial Narrow"/>
          <w:sz w:val="28"/>
          <w:szCs w:val="28"/>
        </w:rPr>
      </w:pPr>
      <w:r>
        <w:rPr>
          <w:rFonts w:ascii="Arial Narrow" w:hAnsi="Arial Narrow"/>
          <w:sz w:val="28"/>
          <w:szCs w:val="28"/>
        </w:rPr>
        <w:tab/>
      </w:r>
      <w:r w:rsidR="008458DC">
        <w:rPr>
          <w:rFonts w:ascii="Arial Narrow" w:hAnsi="Arial Narrow"/>
          <w:sz w:val="28"/>
          <w:szCs w:val="28"/>
        </w:rPr>
        <w:t>Pada saat penyelidikan atas kasus ini, dilakukan konfimasi tertulis dengan pihak Kustodian (</w:t>
      </w:r>
      <w:r w:rsidR="008C797B">
        <w:rPr>
          <w:rFonts w:ascii="Arial Narrow" w:hAnsi="Arial Narrow"/>
          <w:sz w:val="28"/>
          <w:szCs w:val="28"/>
        </w:rPr>
        <w:t>KUSTODIAN</w:t>
      </w:r>
      <w:r w:rsidR="008458DC">
        <w:rPr>
          <w:rFonts w:ascii="Arial Narrow" w:hAnsi="Arial Narrow"/>
          <w:sz w:val="28"/>
          <w:szCs w:val="28"/>
        </w:rPr>
        <w:t xml:space="preserve">), ternyata tidak ada dibukukan kepemilikan saham </w:t>
      </w:r>
      <w:r w:rsidR="008C797B">
        <w:rPr>
          <w:rFonts w:ascii="Arial Narrow" w:hAnsi="Arial Narrow"/>
          <w:sz w:val="28"/>
          <w:szCs w:val="28"/>
        </w:rPr>
        <w:t>PT TUVW</w:t>
      </w:r>
      <w:r w:rsidR="008458DC">
        <w:rPr>
          <w:rFonts w:ascii="Arial Narrow" w:hAnsi="Arial Narrow"/>
          <w:sz w:val="28"/>
          <w:szCs w:val="28"/>
        </w:rPr>
        <w:t xml:space="preserve"> yang dimiliki oleh </w:t>
      </w:r>
      <w:r w:rsidR="008C797B">
        <w:rPr>
          <w:rFonts w:ascii="Arial Narrow" w:hAnsi="Arial Narrow"/>
          <w:sz w:val="28"/>
          <w:szCs w:val="28"/>
        </w:rPr>
        <w:t>PT XYZ</w:t>
      </w:r>
      <w:r w:rsidR="00F932DD">
        <w:rPr>
          <w:rFonts w:ascii="Arial Narrow" w:hAnsi="Arial Narrow"/>
          <w:sz w:val="28"/>
          <w:szCs w:val="28"/>
        </w:rPr>
        <w:t xml:space="preserve">, hal ini berarti tidak ada pengalihan kepemilikan saham dari </w:t>
      </w:r>
      <w:r w:rsidR="008C797B">
        <w:rPr>
          <w:rFonts w:ascii="Arial Narrow" w:hAnsi="Arial Narrow"/>
          <w:sz w:val="28"/>
          <w:szCs w:val="28"/>
        </w:rPr>
        <w:t>PT ABC</w:t>
      </w:r>
      <w:r w:rsidR="00F932DD">
        <w:rPr>
          <w:rFonts w:ascii="Arial Narrow" w:hAnsi="Arial Narrow"/>
          <w:sz w:val="28"/>
          <w:szCs w:val="28"/>
        </w:rPr>
        <w:t xml:space="preserve"> ke </w:t>
      </w:r>
      <w:r w:rsidR="008C797B">
        <w:rPr>
          <w:rFonts w:ascii="Arial Narrow" w:hAnsi="Arial Narrow"/>
          <w:sz w:val="28"/>
          <w:szCs w:val="28"/>
        </w:rPr>
        <w:t>PT XYZ</w:t>
      </w:r>
      <w:r w:rsidR="00F932DD">
        <w:rPr>
          <w:rFonts w:ascii="Arial Narrow" w:hAnsi="Arial Narrow"/>
          <w:sz w:val="28"/>
          <w:szCs w:val="28"/>
        </w:rPr>
        <w:t>. Dari hasil penelusuran, pada saat pertama kali dilakukan transaksi (</w:t>
      </w:r>
      <w:r w:rsidR="00F932DD" w:rsidRPr="00F932DD">
        <w:rPr>
          <w:rFonts w:ascii="Arial Narrow" w:hAnsi="Arial Narrow"/>
          <w:i/>
          <w:sz w:val="28"/>
          <w:szCs w:val="28"/>
        </w:rPr>
        <w:t>initial transaction</w:t>
      </w:r>
      <w:r w:rsidR="00F932DD">
        <w:rPr>
          <w:rFonts w:ascii="Arial Narrow" w:hAnsi="Arial Narrow"/>
          <w:sz w:val="28"/>
          <w:szCs w:val="28"/>
        </w:rPr>
        <w:t xml:space="preserve">), pernah dilakukan pemindahan dana ke </w:t>
      </w:r>
      <w:r w:rsidR="008C797B">
        <w:rPr>
          <w:rFonts w:ascii="Arial Narrow" w:hAnsi="Arial Narrow"/>
          <w:sz w:val="28"/>
          <w:szCs w:val="28"/>
        </w:rPr>
        <w:t>PT ABC</w:t>
      </w:r>
      <w:r w:rsidR="00F932DD">
        <w:rPr>
          <w:rFonts w:ascii="Arial Narrow" w:hAnsi="Arial Narrow"/>
          <w:sz w:val="28"/>
          <w:szCs w:val="28"/>
        </w:rPr>
        <w:t xml:space="preserve"> sebesar Rp6,5 milyar, dan untuk setiap perpanjangan tidak dilakukan transfer ulang ke </w:t>
      </w:r>
      <w:r w:rsidR="008C797B">
        <w:rPr>
          <w:rFonts w:ascii="Arial Narrow" w:hAnsi="Arial Narrow"/>
          <w:sz w:val="28"/>
          <w:szCs w:val="28"/>
        </w:rPr>
        <w:t>PT XYZ</w:t>
      </w:r>
      <w:r w:rsidR="00F932DD">
        <w:rPr>
          <w:rFonts w:ascii="Arial Narrow" w:hAnsi="Arial Narrow"/>
          <w:sz w:val="28"/>
          <w:szCs w:val="28"/>
        </w:rPr>
        <w:t xml:space="preserve">, tetapi selisih nilai beli kembali saja yang di lakukan transfer dana ke </w:t>
      </w:r>
      <w:r w:rsidR="008C797B">
        <w:rPr>
          <w:rFonts w:ascii="Arial Narrow" w:hAnsi="Arial Narrow"/>
          <w:sz w:val="28"/>
          <w:szCs w:val="28"/>
        </w:rPr>
        <w:t>PT XYZ</w:t>
      </w:r>
      <w:r w:rsidR="00F932DD">
        <w:rPr>
          <w:rFonts w:ascii="Arial Narrow" w:hAnsi="Arial Narrow"/>
          <w:sz w:val="28"/>
          <w:szCs w:val="28"/>
        </w:rPr>
        <w:t xml:space="preserve">. Adanya kerjasama antara manajer investasi dengan pihak perusahaan </w:t>
      </w:r>
      <w:r w:rsidR="008C797B">
        <w:rPr>
          <w:rFonts w:ascii="Arial Narrow" w:hAnsi="Arial Narrow"/>
          <w:sz w:val="28"/>
          <w:szCs w:val="28"/>
        </w:rPr>
        <w:t>PT XYZ</w:t>
      </w:r>
      <w:r w:rsidR="00F932DD">
        <w:rPr>
          <w:rFonts w:ascii="Arial Narrow" w:hAnsi="Arial Narrow"/>
          <w:sz w:val="28"/>
          <w:szCs w:val="28"/>
        </w:rPr>
        <w:t xml:space="preserve"> yang memungkinkan tetap berjalannya transaksi selama beberapa periode. Kejadian seperti ini dilakukan berulang kali</w:t>
      </w:r>
      <w:r w:rsidR="00A36BB2">
        <w:rPr>
          <w:rFonts w:ascii="Arial Narrow" w:hAnsi="Arial Narrow"/>
          <w:sz w:val="28"/>
          <w:szCs w:val="28"/>
        </w:rPr>
        <w:t xml:space="preserve"> dan tidak dalam satu transaksi yang penulis uraikan saja. </w:t>
      </w:r>
    </w:p>
    <w:p w:rsidR="00A36BB2" w:rsidRDefault="00A36BB2" w:rsidP="00992245">
      <w:pPr>
        <w:jc w:val="both"/>
        <w:rPr>
          <w:rFonts w:ascii="Arial Narrow" w:hAnsi="Arial Narrow"/>
          <w:sz w:val="28"/>
          <w:szCs w:val="28"/>
        </w:rPr>
      </w:pPr>
    </w:p>
    <w:p w:rsidR="00F932DD" w:rsidRDefault="00A36BB2" w:rsidP="00992245">
      <w:pPr>
        <w:jc w:val="both"/>
        <w:rPr>
          <w:rFonts w:ascii="Arial Narrow" w:hAnsi="Arial Narrow"/>
          <w:sz w:val="28"/>
          <w:szCs w:val="28"/>
        </w:rPr>
      </w:pPr>
      <w:r>
        <w:rPr>
          <w:rFonts w:ascii="Arial Narrow" w:hAnsi="Arial Narrow"/>
          <w:sz w:val="28"/>
          <w:szCs w:val="28"/>
        </w:rPr>
        <w:t xml:space="preserve">Akibat dari transaksi </w:t>
      </w:r>
      <w:r w:rsidR="00F932DD">
        <w:rPr>
          <w:rFonts w:ascii="Arial Narrow" w:hAnsi="Arial Narrow"/>
          <w:sz w:val="28"/>
          <w:szCs w:val="28"/>
        </w:rPr>
        <w:t xml:space="preserve"> yang diperoleh oleh masing-masing instansi adalah sebagai berikut:</w:t>
      </w:r>
    </w:p>
    <w:p w:rsidR="00F932DD" w:rsidRDefault="00F932DD" w:rsidP="00992245">
      <w:pPr>
        <w:jc w:val="both"/>
        <w:rPr>
          <w:rFonts w:ascii="Arial Narrow" w:hAnsi="Arial Narrow"/>
          <w:sz w:val="28"/>
          <w:szCs w:val="28"/>
        </w:rPr>
      </w:pPr>
    </w:p>
    <w:p w:rsidR="00F932DD" w:rsidRDefault="008C797B" w:rsidP="00992245">
      <w:pPr>
        <w:jc w:val="both"/>
        <w:rPr>
          <w:rFonts w:ascii="Arial Narrow" w:hAnsi="Arial Narrow"/>
          <w:sz w:val="28"/>
          <w:szCs w:val="28"/>
        </w:rPr>
      </w:pPr>
      <w:r>
        <w:rPr>
          <w:rFonts w:ascii="Arial Narrow" w:hAnsi="Arial Narrow"/>
          <w:sz w:val="28"/>
          <w:szCs w:val="28"/>
        </w:rPr>
        <w:t>PT ABC</w:t>
      </w:r>
    </w:p>
    <w:p w:rsidR="00F932DD" w:rsidRDefault="00F932DD" w:rsidP="00F932DD">
      <w:pPr>
        <w:pStyle w:val="ListParagraph"/>
        <w:numPr>
          <w:ilvl w:val="0"/>
          <w:numId w:val="5"/>
        </w:numPr>
        <w:jc w:val="both"/>
        <w:rPr>
          <w:rFonts w:ascii="Arial Narrow" w:hAnsi="Arial Narrow"/>
          <w:sz w:val="28"/>
          <w:szCs w:val="28"/>
        </w:rPr>
      </w:pPr>
      <w:r>
        <w:rPr>
          <w:rFonts w:ascii="Arial Narrow" w:hAnsi="Arial Narrow"/>
          <w:sz w:val="28"/>
          <w:szCs w:val="28"/>
        </w:rPr>
        <w:t>Menerima dana sebesar Rp6.5 mily</w:t>
      </w:r>
      <w:r w:rsidR="000B2D6F">
        <w:rPr>
          <w:rFonts w:ascii="Arial Narrow" w:hAnsi="Arial Narrow"/>
          <w:sz w:val="28"/>
          <w:szCs w:val="28"/>
        </w:rPr>
        <w:t>ar;</w:t>
      </w:r>
    </w:p>
    <w:p w:rsidR="00F932DD" w:rsidRDefault="00F932DD" w:rsidP="00F932DD">
      <w:pPr>
        <w:pStyle w:val="ListParagraph"/>
        <w:numPr>
          <w:ilvl w:val="0"/>
          <w:numId w:val="5"/>
        </w:numPr>
        <w:jc w:val="both"/>
        <w:rPr>
          <w:rFonts w:ascii="Arial Narrow" w:hAnsi="Arial Narrow"/>
          <w:sz w:val="28"/>
          <w:szCs w:val="28"/>
        </w:rPr>
      </w:pPr>
      <w:r>
        <w:rPr>
          <w:rFonts w:ascii="Arial Narrow" w:hAnsi="Arial Narrow"/>
          <w:sz w:val="28"/>
          <w:szCs w:val="28"/>
        </w:rPr>
        <w:t xml:space="preserve">Melakukan transaksi fiktif dengan tidak melakukan pengalihan kepemilikan saham </w:t>
      </w:r>
      <w:r w:rsidR="008C797B">
        <w:rPr>
          <w:rFonts w:ascii="Arial Narrow" w:hAnsi="Arial Narrow"/>
          <w:sz w:val="28"/>
          <w:szCs w:val="28"/>
        </w:rPr>
        <w:t>PT TUVW</w:t>
      </w:r>
      <w:r>
        <w:rPr>
          <w:rFonts w:ascii="Arial Narrow" w:hAnsi="Arial Narrow"/>
          <w:sz w:val="28"/>
          <w:szCs w:val="28"/>
        </w:rPr>
        <w:t xml:space="preserve">, yang secara otomatis tidak terdaftar di </w:t>
      </w:r>
      <w:r w:rsidR="008C797B">
        <w:rPr>
          <w:rFonts w:ascii="Arial Narrow" w:hAnsi="Arial Narrow"/>
          <w:sz w:val="28"/>
          <w:szCs w:val="28"/>
        </w:rPr>
        <w:t>kustodian</w:t>
      </w:r>
      <w:r w:rsidR="00A36BB2">
        <w:rPr>
          <w:rFonts w:ascii="Arial Narrow" w:hAnsi="Arial Narrow"/>
          <w:sz w:val="28"/>
          <w:szCs w:val="28"/>
        </w:rPr>
        <w:t>;</w:t>
      </w:r>
    </w:p>
    <w:p w:rsidR="00A36BB2" w:rsidRDefault="008C797B" w:rsidP="00F932DD">
      <w:pPr>
        <w:pStyle w:val="ListParagraph"/>
        <w:numPr>
          <w:ilvl w:val="0"/>
          <w:numId w:val="5"/>
        </w:numPr>
        <w:jc w:val="both"/>
        <w:rPr>
          <w:rFonts w:ascii="Arial Narrow" w:hAnsi="Arial Narrow"/>
          <w:sz w:val="28"/>
          <w:szCs w:val="28"/>
        </w:rPr>
      </w:pPr>
      <w:r>
        <w:rPr>
          <w:rFonts w:ascii="Arial Narrow" w:hAnsi="Arial Narrow"/>
          <w:sz w:val="28"/>
          <w:szCs w:val="28"/>
        </w:rPr>
        <w:t>PT ABC</w:t>
      </w:r>
      <w:r w:rsidR="00A36BB2">
        <w:rPr>
          <w:rFonts w:ascii="Arial Narrow" w:hAnsi="Arial Narrow"/>
          <w:sz w:val="28"/>
          <w:szCs w:val="28"/>
        </w:rPr>
        <w:t xml:space="preserve"> memiliki kecenderungan dapat mengalihkan saham </w:t>
      </w:r>
      <w:r>
        <w:rPr>
          <w:rFonts w:ascii="Arial Narrow" w:hAnsi="Arial Narrow"/>
          <w:sz w:val="28"/>
          <w:szCs w:val="28"/>
        </w:rPr>
        <w:t>PT TUVW</w:t>
      </w:r>
      <w:r w:rsidR="00A36BB2">
        <w:rPr>
          <w:rFonts w:ascii="Arial Narrow" w:hAnsi="Arial Narrow"/>
          <w:sz w:val="28"/>
          <w:szCs w:val="28"/>
        </w:rPr>
        <w:t xml:space="preserve"> kepihak lain, karena tidak adanya pengalihan kepemilikan saham;</w:t>
      </w:r>
    </w:p>
    <w:p w:rsidR="000B2D6F" w:rsidRDefault="00F932DD" w:rsidP="00F932DD">
      <w:pPr>
        <w:pStyle w:val="ListParagraph"/>
        <w:numPr>
          <w:ilvl w:val="0"/>
          <w:numId w:val="5"/>
        </w:numPr>
        <w:jc w:val="both"/>
        <w:rPr>
          <w:rFonts w:ascii="Arial Narrow" w:hAnsi="Arial Narrow"/>
          <w:sz w:val="28"/>
          <w:szCs w:val="28"/>
        </w:rPr>
      </w:pPr>
      <w:r>
        <w:rPr>
          <w:rFonts w:ascii="Arial Narrow" w:hAnsi="Arial Narrow"/>
          <w:sz w:val="28"/>
          <w:szCs w:val="28"/>
        </w:rPr>
        <w:t>Untuk memungkinkan transaks</w:t>
      </w:r>
      <w:r w:rsidR="000B2D6F">
        <w:rPr>
          <w:rFonts w:ascii="Arial Narrow" w:hAnsi="Arial Narrow"/>
          <w:sz w:val="28"/>
          <w:szCs w:val="28"/>
        </w:rPr>
        <w:t xml:space="preserve">i terus berjalan, selisih pembelian kembali saham </w:t>
      </w:r>
      <w:r w:rsidR="008C797B">
        <w:rPr>
          <w:rFonts w:ascii="Arial Narrow" w:hAnsi="Arial Narrow"/>
          <w:sz w:val="28"/>
          <w:szCs w:val="28"/>
        </w:rPr>
        <w:t>gadai</w:t>
      </w:r>
      <w:r w:rsidR="000B2D6F">
        <w:rPr>
          <w:rFonts w:ascii="Arial Narrow" w:hAnsi="Arial Narrow"/>
          <w:sz w:val="28"/>
          <w:szCs w:val="28"/>
        </w:rPr>
        <w:t xml:space="preserve"> selalu di setor ke </w:t>
      </w:r>
      <w:r w:rsidR="008C797B">
        <w:rPr>
          <w:rFonts w:ascii="Arial Narrow" w:hAnsi="Arial Narrow"/>
          <w:sz w:val="28"/>
          <w:szCs w:val="28"/>
        </w:rPr>
        <w:t>PT XYZ</w:t>
      </w:r>
      <w:r w:rsidR="000B2D6F">
        <w:rPr>
          <w:rFonts w:ascii="Arial Narrow" w:hAnsi="Arial Narrow"/>
          <w:sz w:val="28"/>
          <w:szCs w:val="28"/>
        </w:rPr>
        <w:t>;</w:t>
      </w:r>
    </w:p>
    <w:p w:rsidR="000B2D6F" w:rsidRDefault="000B2D6F" w:rsidP="00F932DD">
      <w:pPr>
        <w:pStyle w:val="ListParagraph"/>
        <w:numPr>
          <w:ilvl w:val="0"/>
          <w:numId w:val="5"/>
        </w:numPr>
        <w:jc w:val="both"/>
        <w:rPr>
          <w:rFonts w:ascii="Arial Narrow" w:hAnsi="Arial Narrow"/>
          <w:sz w:val="28"/>
          <w:szCs w:val="28"/>
        </w:rPr>
      </w:pPr>
      <w:r>
        <w:rPr>
          <w:rFonts w:ascii="Arial Narrow" w:hAnsi="Arial Narrow"/>
          <w:sz w:val="28"/>
          <w:szCs w:val="28"/>
        </w:rPr>
        <w:t xml:space="preserve">Pada saat jatuh tempo transaksi dibuatkan perjanjian perpanjangan </w:t>
      </w:r>
      <w:r w:rsidR="008C797B">
        <w:rPr>
          <w:rFonts w:ascii="Arial Narrow" w:hAnsi="Arial Narrow"/>
          <w:sz w:val="28"/>
          <w:szCs w:val="28"/>
        </w:rPr>
        <w:t>gadai</w:t>
      </w:r>
      <w:r>
        <w:rPr>
          <w:rFonts w:ascii="Arial Narrow" w:hAnsi="Arial Narrow"/>
          <w:sz w:val="28"/>
          <w:szCs w:val="28"/>
        </w:rPr>
        <w:t xml:space="preserve"> saham;</w:t>
      </w:r>
    </w:p>
    <w:p w:rsidR="000B2D6F" w:rsidRDefault="000B2D6F" w:rsidP="00F932DD">
      <w:pPr>
        <w:pStyle w:val="ListParagraph"/>
        <w:numPr>
          <w:ilvl w:val="0"/>
          <w:numId w:val="5"/>
        </w:numPr>
        <w:jc w:val="both"/>
        <w:rPr>
          <w:rFonts w:ascii="Arial Narrow" w:hAnsi="Arial Narrow"/>
          <w:sz w:val="28"/>
          <w:szCs w:val="28"/>
        </w:rPr>
      </w:pPr>
      <w:r>
        <w:rPr>
          <w:rFonts w:ascii="Arial Narrow" w:hAnsi="Arial Narrow"/>
          <w:sz w:val="28"/>
          <w:szCs w:val="28"/>
        </w:rPr>
        <w:t>Memperoleh fee (komisi) penjualan saham.</w:t>
      </w:r>
    </w:p>
    <w:p w:rsidR="000B2D6F" w:rsidRDefault="000B2D6F" w:rsidP="000B2D6F">
      <w:pPr>
        <w:jc w:val="both"/>
        <w:rPr>
          <w:rFonts w:ascii="Arial Narrow" w:hAnsi="Arial Narrow"/>
          <w:sz w:val="28"/>
          <w:szCs w:val="28"/>
        </w:rPr>
      </w:pPr>
    </w:p>
    <w:p w:rsidR="00EB5E40" w:rsidRDefault="00EB5E40" w:rsidP="000B2D6F">
      <w:pPr>
        <w:jc w:val="both"/>
        <w:rPr>
          <w:rFonts w:ascii="Arial Narrow" w:hAnsi="Arial Narrow"/>
          <w:sz w:val="28"/>
          <w:szCs w:val="28"/>
        </w:rPr>
      </w:pPr>
    </w:p>
    <w:p w:rsidR="00EB5E40" w:rsidRDefault="00EB5E40" w:rsidP="000B2D6F">
      <w:pPr>
        <w:jc w:val="both"/>
        <w:rPr>
          <w:rFonts w:ascii="Arial Narrow" w:hAnsi="Arial Narrow"/>
          <w:sz w:val="28"/>
          <w:szCs w:val="28"/>
        </w:rPr>
      </w:pPr>
    </w:p>
    <w:p w:rsidR="00EB5E40" w:rsidRDefault="00EB5E40" w:rsidP="000B2D6F">
      <w:pPr>
        <w:jc w:val="both"/>
        <w:rPr>
          <w:rFonts w:ascii="Arial Narrow" w:hAnsi="Arial Narrow"/>
          <w:sz w:val="28"/>
          <w:szCs w:val="28"/>
        </w:rPr>
      </w:pPr>
    </w:p>
    <w:p w:rsidR="000B2D6F" w:rsidRDefault="008C797B" w:rsidP="000B2D6F">
      <w:pPr>
        <w:jc w:val="both"/>
        <w:rPr>
          <w:rFonts w:ascii="Arial Narrow" w:hAnsi="Arial Narrow"/>
          <w:sz w:val="28"/>
          <w:szCs w:val="28"/>
        </w:rPr>
      </w:pPr>
      <w:r>
        <w:rPr>
          <w:rFonts w:ascii="Arial Narrow" w:hAnsi="Arial Narrow"/>
          <w:sz w:val="28"/>
          <w:szCs w:val="28"/>
        </w:rPr>
        <w:lastRenderedPageBreak/>
        <w:t>PT XYZ</w:t>
      </w:r>
    </w:p>
    <w:p w:rsidR="000B2D6F" w:rsidRDefault="000B2D6F" w:rsidP="000B2D6F">
      <w:pPr>
        <w:pStyle w:val="ListParagraph"/>
        <w:numPr>
          <w:ilvl w:val="0"/>
          <w:numId w:val="6"/>
        </w:numPr>
        <w:jc w:val="both"/>
        <w:rPr>
          <w:rFonts w:ascii="Arial Narrow" w:hAnsi="Arial Narrow"/>
          <w:sz w:val="28"/>
          <w:szCs w:val="28"/>
        </w:rPr>
      </w:pPr>
      <w:r>
        <w:rPr>
          <w:rFonts w:ascii="Arial Narrow" w:hAnsi="Arial Narrow"/>
          <w:sz w:val="28"/>
          <w:szCs w:val="28"/>
        </w:rPr>
        <w:t>Melakukan penyetoran dana Rp6,5 milyar;</w:t>
      </w:r>
    </w:p>
    <w:p w:rsidR="00992245" w:rsidRDefault="000B2D6F" w:rsidP="000B2D6F">
      <w:pPr>
        <w:pStyle w:val="ListParagraph"/>
        <w:numPr>
          <w:ilvl w:val="0"/>
          <w:numId w:val="6"/>
        </w:numPr>
        <w:jc w:val="both"/>
        <w:rPr>
          <w:rFonts w:ascii="Arial Narrow" w:hAnsi="Arial Narrow"/>
          <w:sz w:val="28"/>
          <w:szCs w:val="28"/>
        </w:rPr>
      </w:pPr>
      <w:r>
        <w:rPr>
          <w:rFonts w:ascii="Arial Narrow" w:hAnsi="Arial Narrow"/>
          <w:sz w:val="28"/>
          <w:szCs w:val="28"/>
        </w:rPr>
        <w:t xml:space="preserve">Melakukan koordinasi yang baik dengan manajer investasi, dengan tidak melakukan konfirmasi ke </w:t>
      </w:r>
      <w:r w:rsidR="008C797B">
        <w:rPr>
          <w:rFonts w:ascii="Arial Narrow" w:hAnsi="Arial Narrow"/>
          <w:sz w:val="28"/>
          <w:szCs w:val="28"/>
        </w:rPr>
        <w:t>KUSTODIAN</w:t>
      </w:r>
      <w:r>
        <w:rPr>
          <w:rFonts w:ascii="Arial Narrow" w:hAnsi="Arial Narrow"/>
          <w:sz w:val="28"/>
          <w:szCs w:val="28"/>
        </w:rPr>
        <w:t xml:space="preserve"> tentang pengalihan sahamnya;</w:t>
      </w:r>
      <w:r w:rsidR="00F932DD" w:rsidRPr="000B2D6F">
        <w:rPr>
          <w:rFonts w:ascii="Arial Narrow" w:hAnsi="Arial Narrow"/>
          <w:sz w:val="28"/>
          <w:szCs w:val="28"/>
        </w:rPr>
        <w:t xml:space="preserve"> </w:t>
      </w:r>
    </w:p>
    <w:p w:rsidR="00A36BB2" w:rsidRDefault="00A36BB2" w:rsidP="000B2D6F">
      <w:pPr>
        <w:pStyle w:val="ListParagraph"/>
        <w:numPr>
          <w:ilvl w:val="0"/>
          <w:numId w:val="6"/>
        </w:numPr>
        <w:jc w:val="both"/>
        <w:rPr>
          <w:rFonts w:ascii="Arial Narrow" w:hAnsi="Arial Narrow"/>
          <w:sz w:val="28"/>
          <w:szCs w:val="28"/>
        </w:rPr>
      </w:pPr>
      <w:r>
        <w:rPr>
          <w:rFonts w:ascii="Arial Narrow" w:hAnsi="Arial Narrow"/>
          <w:sz w:val="28"/>
          <w:szCs w:val="28"/>
        </w:rPr>
        <w:t xml:space="preserve">Nilai investasi </w:t>
      </w:r>
      <w:r w:rsidR="008C797B">
        <w:rPr>
          <w:rFonts w:ascii="Arial Narrow" w:hAnsi="Arial Narrow"/>
          <w:sz w:val="28"/>
          <w:szCs w:val="28"/>
        </w:rPr>
        <w:t>PT XYZ</w:t>
      </w:r>
      <w:r>
        <w:rPr>
          <w:rFonts w:ascii="Arial Narrow" w:hAnsi="Arial Narrow"/>
          <w:sz w:val="28"/>
          <w:szCs w:val="28"/>
        </w:rPr>
        <w:t xml:space="preserve"> di neraca adalah nilai tidak sebenarnya; dan yang menjadi pertanyaan, selama ini hal tersebut tidak diketahui oleh pihak eksternal auditor; pelaporan auditnya adalah </w:t>
      </w:r>
      <w:r w:rsidRPr="00A36BB2">
        <w:rPr>
          <w:rFonts w:ascii="Arial Narrow" w:hAnsi="Arial Narrow"/>
          <w:i/>
          <w:sz w:val="28"/>
          <w:szCs w:val="28"/>
        </w:rPr>
        <w:t>unqualified opinion</w:t>
      </w:r>
      <w:r>
        <w:rPr>
          <w:rFonts w:ascii="Arial Narrow" w:hAnsi="Arial Narrow"/>
          <w:sz w:val="28"/>
          <w:szCs w:val="28"/>
        </w:rPr>
        <w:t>.</w:t>
      </w:r>
    </w:p>
    <w:p w:rsidR="000F2E90" w:rsidRDefault="000F2E90" w:rsidP="000B2D6F">
      <w:pPr>
        <w:pStyle w:val="ListParagraph"/>
        <w:numPr>
          <w:ilvl w:val="0"/>
          <w:numId w:val="6"/>
        </w:numPr>
        <w:jc w:val="both"/>
        <w:rPr>
          <w:rFonts w:ascii="Arial Narrow" w:hAnsi="Arial Narrow"/>
          <w:sz w:val="28"/>
          <w:szCs w:val="28"/>
        </w:rPr>
      </w:pPr>
      <w:r>
        <w:rPr>
          <w:rFonts w:ascii="Arial Narrow" w:hAnsi="Arial Narrow"/>
          <w:sz w:val="28"/>
          <w:szCs w:val="28"/>
        </w:rPr>
        <w:t>Terdapat penggelembungan nilai investasi saham.</w:t>
      </w:r>
    </w:p>
    <w:p w:rsidR="002164A1" w:rsidRDefault="002164A1" w:rsidP="000B2D6F">
      <w:pPr>
        <w:jc w:val="both"/>
        <w:rPr>
          <w:rFonts w:ascii="Arial Narrow" w:hAnsi="Arial Narrow"/>
          <w:sz w:val="28"/>
          <w:szCs w:val="28"/>
        </w:rPr>
      </w:pPr>
    </w:p>
    <w:p w:rsidR="000B2D6F" w:rsidRDefault="000B2D6F" w:rsidP="000B2D6F">
      <w:pPr>
        <w:jc w:val="both"/>
        <w:rPr>
          <w:rFonts w:ascii="Arial Narrow" w:hAnsi="Arial Narrow"/>
          <w:sz w:val="28"/>
          <w:szCs w:val="28"/>
        </w:rPr>
      </w:pPr>
      <w:r>
        <w:rPr>
          <w:rFonts w:ascii="Arial Narrow" w:hAnsi="Arial Narrow"/>
          <w:sz w:val="28"/>
          <w:szCs w:val="28"/>
        </w:rPr>
        <w:t>Kasus kedua</w:t>
      </w:r>
    </w:p>
    <w:p w:rsidR="000C684F" w:rsidRPr="000C684F" w:rsidRDefault="000C684F" w:rsidP="000C684F">
      <w:pPr>
        <w:rPr>
          <w:rFonts w:ascii="Arial Narrow" w:hAnsi="Arial Narrow"/>
          <w:b/>
          <w:sz w:val="28"/>
          <w:szCs w:val="28"/>
        </w:rPr>
      </w:pPr>
      <w:r w:rsidRPr="000C684F">
        <w:rPr>
          <w:rFonts w:ascii="Arial Narrow" w:hAnsi="Arial Narrow"/>
          <w:b/>
          <w:sz w:val="28"/>
          <w:szCs w:val="28"/>
        </w:rPr>
        <w:t xml:space="preserve">Investasi </w:t>
      </w:r>
      <w:r w:rsidR="008C797B">
        <w:rPr>
          <w:rFonts w:ascii="Arial Narrow" w:hAnsi="Arial Narrow"/>
          <w:b/>
          <w:sz w:val="28"/>
          <w:szCs w:val="28"/>
        </w:rPr>
        <w:t>Gadai</w:t>
      </w:r>
      <w:r w:rsidRPr="000C684F">
        <w:rPr>
          <w:rFonts w:ascii="Arial Narrow" w:hAnsi="Arial Narrow"/>
          <w:b/>
          <w:sz w:val="28"/>
          <w:szCs w:val="28"/>
        </w:rPr>
        <w:t xml:space="preserve"> Saham pada </w:t>
      </w:r>
      <w:r w:rsidR="008C797B">
        <w:rPr>
          <w:rFonts w:ascii="Arial Narrow" w:hAnsi="Arial Narrow"/>
          <w:b/>
          <w:sz w:val="28"/>
          <w:szCs w:val="28"/>
        </w:rPr>
        <w:t>PT ABC</w:t>
      </w:r>
      <w:r w:rsidRPr="000C684F">
        <w:rPr>
          <w:rFonts w:ascii="Arial Narrow" w:hAnsi="Arial Narrow"/>
          <w:b/>
          <w:sz w:val="28"/>
          <w:szCs w:val="28"/>
        </w:rPr>
        <w:t xml:space="preserve"> tidak tercatat (Fiktif)</w:t>
      </w:r>
    </w:p>
    <w:p w:rsidR="000C684F" w:rsidRPr="000C684F" w:rsidRDefault="000C684F" w:rsidP="002164A1">
      <w:pPr>
        <w:pStyle w:val="ListParagraph"/>
        <w:ind w:left="0" w:firstLine="720"/>
        <w:jc w:val="both"/>
        <w:rPr>
          <w:rFonts w:ascii="Arial Narrow" w:hAnsi="Arial Narrow"/>
          <w:sz w:val="28"/>
          <w:szCs w:val="28"/>
        </w:rPr>
      </w:pPr>
      <w:r w:rsidRPr="000C684F">
        <w:rPr>
          <w:rFonts w:ascii="Arial Narrow" w:hAnsi="Arial Narrow"/>
          <w:sz w:val="28"/>
          <w:szCs w:val="28"/>
        </w:rPr>
        <w:t xml:space="preserve">Transaksi investasi saham </w:t>
      </w:r>
      <w:r w:rsidR="008C797B">
        <w:rPr>
          <w:rFonts w:ascii="Arial Narrow" w:hAnsi="Arial Narrow"/>
          <w:sz w:val="28"/>
          <w:szCs w:val="28"/>
        </w:rPr>
        <w:t>gadai</w:t>
      </w:r>
      <w:r w:rsidRPr="000C684F">
        <w:rPr>
          <w:rFonts w:ascii="Arial Narrow" w:hAnsi="Arial Narrow"/>
          <w:sz w:val="28"/>
          <w:szCs w:val="28"/>
        </w:rPr>
        <w:t xml:space="preserve"> pada </w:t>
      </w:r>
      <w:r w:rsidR="008C797B">
        <w:rPr>
          <w:rFonts w:ascii="Arial Narrow" w:hAnsi="Arial Narrow"/>
          <w:sz w:val="28"/>
          <w:szCs w:val="28"/>
        </w:rPr>
        <w:t>PT ABC</w:t>
      </w:r>
      <w:r w:rsidRPr="000C684F">
        <w:rPr>
          <w:rFonts w:ascii="Arial Narrow" w:hAnsi="Arial Narrow"/>
          <w:sz w:val="28"/>
          <w:szCs w:val="28"/>
        </w:rPr>
        <w:t xml:space="preserve"> dengan perjanjian </w:t>
      </w:r>
      <w:r>
        <w:rPr>
          <w:rFonts w:ascii="Arial Narrow" w:hAnsi="Arial Narrow"/>
          <w:sz w:val="28"/>
          <w:szCs w:val="28"/>
        </w:rPr>
        <w:t xml:space="preserve">yang dibuat pada tanggal </w:t>
      </w:r>
      <w:r w:rsidRPr="000C684F">
        <w:rPr>
          <w:rFonts w:ascii="Arial Narrow" w:hAnsi="Arial Narrow"/>
          <w:sz w:val="28"/>
          <w:szCs w:val="28"/>
        </w:rPr>
        <w:t xml:space="preserve"> </w:t>
      </w:r>
      <w:r w:rsidR="00477309">
        <w:rPr>
          <w:rFonts w:ascii="Arial Narrow" w:hAnsi="Arial Narrow"/>
          <w:sz w:val="28"/>
          <w:szCs w:val="28"/>
        </w:rPr>
        <w:t>4 Agustus 2008</w:t>
      </w:r>
      <w:r w:rsidRPr="000C684F">
        <w:rPr>
          <w:rFonts w:ascii="Arial Narrow" w:hAnsi="Arial Narrow"/>
          <w:sz w:val="28"/>
          <w:szCs w:val="28"/>
        </w:rPr>
        <w:t xml:space="preserve"> yang jatuh tempo tanggal </w:t>
      </w:r>
      <w:r w:rsidR="00477309">
        <w:rPr>
          <w:rFonts w:ascii="Arial Narrow" w:hAnsi="Arial Narrow"/>
          <w:sz w:val="28"/>
          <w:szCs w:val="28"/>
        </w:rPr>
        <w:t>5 Nopember 2008</w:t>
      </w:r>
      <w:r>
        <w:rPr>
          <w:rFonts w:ascii="Arial Narrow" w:hAnsi="Arial Narrow"/>
          <w:sz w:val="28"/>
          <w:szCs w:val="28"/>
        </w:rPr>
        <w:t xml:space="preserve"> ditanda tangani oleh Sdr </w:t>
      </w:r>
      <w:r w:rsidR="008C797B">
        <w:rPr>
          <w:rFonts w:ascii="Arial Narrow" w:hAnsi="Arial Narrow"/>
          <w:sz w:val="28"/>
          <w:szCs w:val="28"/>
        </w:rPr>
        <w:t>KEK</w:t>
      </w:r>
      <w:r w:rsidRPr="000C684F">
        <w:rPr>
          <w:rFonts w:ascii="Arial Narrow" w:hAnsi="Arial Narrow"/>
          <w:sz w:val="28"/>
          <w:szCs w:val="28"/>
        </w:rPr>
        <w:t xml:space="preserve"> yang </w:t>
      </w:r>
      <w:r>
        <w:rPr>
          <w:rFonts w:ascii="Arial Narrow" w:hAnsi="Arial Narrow"/>
          <w:sz w:val="28"/>
          <w:szCs w:val="28"/>
        </w:rPr>
        <w:t xml:space="preserve">menurut penjelasan </w:t>
      </w:r>
      <w:r w:rsidR="00EB5E40">
        <w:rPr>
          <w:rFonts w:ascii="Arial Narrow" w:hAnsi="Arial Narrow"/>
          <w:sz w:val="28"/>
          <w:szCs w:val="28"/>
        </w:rPr>
        <w:t>PT ZZZ</w:t>
      </w:r>
      <w:r w:rsidRPr="000C684F">
        <w:rPr>
          <w:rFonts w:ascii="Arial Narrow" w:hAnsi="Arial Narrow"/>
          <w:sz w:val="28"/>
          <w:szCs w:val="28"/>
        </w:rPr>
        <w:t xml:space="preserve"> (</w:t>
      </w:r>
      <w:r w:rsidRPr="000F2E90">
        <w:rPr>
          <w:rFonts w:ascii="Arial Narrow" w:hAnsi="Arial Narrow"/>
          <w:i/>
          <w:sz w:val="28"/>
          <w:szCs w:val="28"/>
        </w:rPr>
        <w:t xml:space="preserve">dahulu </w:t>
      </w:r>
      <w:r w:rsidR="008C797B">
        <w:rPr>
          <w:rFonts w:ascii="Arial Narrow" w:hAnsi="Arial Narrow"/>
          <w:i/>
          <w:sz w:val="28"/>
          <w:szCs w:val="28"/>
        </w:rPr>
        <w:t>PT ABC</w:t>
      </w:r>
      <w:r w:rsidRPr="000C684F">
        <w:rPr>
          <w:rFonts w:ascii="Arial Narrow" w:hAnsi="Arial Narrow"/>
          <w:sz w:val="28"/>
          <w:szCs w:val="28"/>
        </w:rPr>
        <w:t xml:space="preserve">) bahwa pada saat itu yang bersangkutan sudah tidak memiliki kapasitas untuk bertindak atas nama </w:t>
      </w:r>
      <w:r w:rsidR="00EB5E40">
        <w:rPr>
          <w:rFonts w:ascii="Arial Narrow" w:hAnsi="Arial Narrow"/>
          <w:sz w:val="28"/>
          <w:szCs w:val="28"/>
        </w:rPr>
        <w:t>PT ZZZ</w:t>
      </w:r>
      <w:r w:rsidRPr="000C684F">
        <w:rPr>
          <w:rFonts w:ascii="Arial Narrow" w:hAnsi="Arial Narrow"/>
          <w:sz w:val="28"/>
          <w:szCs w:val="28"/>
        </w:rPr>
        <w:t xml:space="preserve"> karena sudah diberhentikan dari jabatannya selaku Direktu</w:t>
      </w:r>
      <w:r w:rsidR="00477309">
        <w:rPr>
          <w:rFonts w:ascii="Arial Narrow" w:hAnsi="Arial Narrow"/>
          <w:sz w:val="28"/>
          <w:szCs w:val="28"/>
        </w:rPr>
        <w:t>r sejak tanggal 23 Juli 2008</w:t>
      </w:r>
      <w:r w:rsidRPr="000C684F">
        <w:rPr>
          <w:rFonts w:ascii="Arial Narrow" w:hAnsi="Arial Narrow"/>
          <w:sz w:val="28"/>
          <w:szCs w:val="28"/>
        </w:rPr>
        <w:t xml:space="preserve">. Underlying saham dari transaski diatas adalah berupa saham </w:t>
      </w:r>
      <w:r w:rsidR="008C797B">
        <w:rPr>
          <w:rFonts w:ascii="Arial Narrow" w:hAnsi="Arial Narrow"/>
          <w:sz w:val="28"/>
          <w:szCs w:val="28"/>
        </w:rPr>
        <w:t>PT TUVW</w:t>
      </w:r>
      <w:r>
        <w:rPr>
          <w:rFonts w:ascii="Arial Narrow" w:hAnsi="Arial Narrow"/>
          <w:sz w:val="28"/>
          <w:szCs w:val="28"/>
        </w:rPr>
        <w:t xml:space="preserve"> </w:t>
      </w:r>
      <w:r w:rsidRPr="000C684F">
        <w:rPr>
          <w:rFonts w:ascii="Arial Narrow" w:hAnsi="Arial Narrow"/>
          <w:sz w:val="28"/>
          <w:szCs w:val="28"/>
        </w:rPr>
        <w:t>sebanyak 75.581.000 lembar dan saham jaminan sebanyak 37.790.500 lembar dengan nilai investasi sebesar Rp 6.500.000.000. Hal ini sesuai denga</w:t>
      </w:r>
      <w:r w:rsidR="007C22F1">
        <w:rPr>
          <w:rFonts w:ascii="Arial Narrow" w:hAnsi="Arial Narrow"/>
          <w:sz w:val="28"/>
          <w:szCs w:val="28"/>
        </w:rPr>
        <w:t xml:space="preserve">n surat dari </w:t>
      </w:r>
      <w:r w:rsidR="00EB5E40">
        <w:rPr>
          <w:rFonts w:ascii="Arial Narrow" w:hAnsi="Arial Narrow"/>
          <w:sz w:val="28"/>
          <w:szCs w:val="28"/>
        </w:rPr>
        <w:t>PT ZZZ</w:t>
      </w:r>
      <w:r w:rsidR="00477309">
        <w:rPr>
          <w:rFonts w:ascii="Arial Narrow" w:hAnsi="Arial Narrow"/>
          <w:sz w:val="28"/>
          <w:szCs w:val="28"/>
        </w:rPr>
        <w:t xml:space="preserve"> tanggal 5 Desember 2008</w:t>
      </w:r>
      <w:r w:rsidRPr="000C684F">
        <w:rPr>
          <w:rFonts w:ascii="Arial Narrow" w:hAnsi="Arial Narrow"/>
          <w:sz w:val="28"/>
          <w:szCs w:val="28"/>
        </w:rPr>
        <w:t xml:space="preserve"> atas jawaban surat dari </w:t>
      </w:r>
      <w:r w:rsidR="008C797B">
        <w:rPr>
          <w:rFonts w:ascii="Arial Narrow" w:hAnsi="Arial Narrow"/>
          <w:sz w:val="28"/>
          <w:szCs w:val="28"/>
        </w:rPr>
        <w:t>PT XYZ</w:t>
      </w:r>
      <w:r w:rsidR="007C22F1">
        <w:rPr>
          <w:rFonts w:ascii="Arial Narrow" w:hAnsi="Arial Narrow"/>
          <w:sz w:val="28"/>
          <w:szCs w:val="28"/>
        </w:rPr>
        <w:t xml:space="preserve"> </w:t>
      </w:r>
      <w:r w:rsidRPr="000C684F">
        <w:rPr>
          <w:rFonts w:ascii="Arial Narrow" w:hAnsi="Arial Narrow"/>
          <w:sz w:val="28"/>
          <w:szCs w:val="28"/>
        </w:rPr>
        <w:t xml:space="preserve"> No. </w:t>
      </w:r>
      <w:r w:rsidR="007C22F1">
        <w:rPr>
          <w:rFonts w:ascii="Arial Narrow" w:hAnsi="Arial Narrow"/>
          <w:sz w:val="28"/>
          <w:szCs w:val="28"/>
        </w:rPr>
        <w:t>XXX</w:t>
      </w:r>
      <w:r w:rsidR="00477309">
        <w:rPr>
          <w:rFonts w:ascii="Arial Narrow" w:hAnsi="Arial Narrow"/>
          <w:sz w:val="28"/>
          <w:szCs w:val="28"/>
        </w:rPr>
        <w:t xml:space="preserve"> tanggal 20 Nopember 2008</w:t>
      </w:r>
      <w:r w:rsidRPr="000C684F">
        <w:rPr>
          <w:rFonts w:ascii="Arial Narrow" w:hAnsi="Arial Narrow"/>
          <w:sz w:val="28"/>
          <w:szCs w:val="28"/>
        </w:rPr>
        <w:t xml:space="preserve"> dan </w:t>
      </w:r>
      <w:r w:rsidR="007C22F1">
        <w:rPr>
          <w:rFonts w:ascii="Arial Narrow" w:hAnsi="Arial Narrow"/>
          <w:sz w:val="28"/>
          <w:szCs w:val="28"/>
        </w:rPr>
        <w:t>YYY</w:t>
      </w:r>
      <w:r w:rsidR="00477309">
        <w:rPr>
          <w:rFonts w:ascii="Arial Narrow" w:hAnsi="Arial Narrow"/>
          <w:sz w:val="28"/>
          <w:szCs w:val="28"/>
        </w:rPr>
        <w:t xml:space="preserve"> tanggal 3 Desember 2008</w:t>
      </w:r>
      <w:r w:rsidRPr="000C684F">
        <w:rPr>
          <w:rFonts w:ascii="Arial Narrow" w:hAnsi="Arial Narrow"/>
          <w:sz w:val="28"/>
          <w:szCs w:val="28"/>
        </w:rPr>
        <w:t>.</w:t>
      </w:r>
    </w:p>
    <w:p w:rsidR="000C684F" w:rsidRPr="000C684F" w:rsidRDefault="000C684F" w:rsidP="000F2E90">
      <w:pPr>
        <w:pStyle w:val="ListParagraph"/>
        <w:ind w:left="0" w:firstLine="720"/>
        <w:jc w:val="both"/>
        <w:rPr>
          <w:rFonts w:ascii="Arial Narrow" w:hAnsi="Arial Narrow"/>
          <w:sz w:val="28"/>
          <w:szCs w:val="28"/>
        </w:rPr>
      </w:pPr>
      <w:r w:rsidRPr="000C684F">
        <w:rPr>
          <w:rFonts w:ascii="Arial Narrow" w:hAnsi="Arial Narrow"/>
          <w:sz w:val="28"/>
          <w:szCs w:val="28"/>
        </w:rPr>
        <w:t>Dalam surat</w:t>
      </w:r>
      <w:r w:rsidR="007C22F1">
        <w:rPr>
          <w:rFonts w:ascii="Arial Narrow" w:hAnsi="Arial Narrow"/>
          <w:sz w:val="28"/>
          <w:szCs w:val="28"/>
        </w:rPr>
        <w:t xml:space="preserve"> diatas dijelaskan bahwa </w:t>
      </w:r>
      <w:r w:rsidR="00EB5E40">
        <w:rPr>
          <w:rFonts w:ascii="Arial Narrow" w:hAnsi="Arial Narrow"/>
          <w:sz w:val="28"/>
          <w:szCs w:val="28"/>
        </w:rPr>
        <w:t>PT ZZZ</w:t>
      </w:r>
      <w:r w:rsidRPr="000C684F">
        <w:rPr>
          <w:rFonts w:ascii="Arial Narrow" w:hAnsi="Arial Narrow"/>
          <w:sz w:val="28"/>
          <w:szCs w:val="28"/>
        </w:rPr>
        <w:t xml:space="preserve"> melalui Pernyataan Keputusan Rapat yang dibuat dihadapan</w:t>
      </w:r>
      <w:r w:rsidR="007C22F1">
        <w:rPr>
          <w:rFonts w:ascii="Arial Narrow" w:hAnsi="Arial Narrow"/>
          <w:sz w:val="28"/>
          <w:szCs w:val="28"/>
        </w:rPr>
        <w:t xml:space="preserve"> Notaris HL</w:t>
      </w:r>
      <w:r w:rsidR="00477309">
        <w:rPr>
          <w:rFonts w:ascii="Arial Narrow" w:hAnsi="Arial Narrow"/>
          <w:sz w:val="28"/>
          <w:szCs w:val="28"/>
        </w:rPr>
        <w:t xml:space="preserve"> No.13 tanggal 25 Juli 2008</w:t>
      </w:r>
      <w:r w:rsidRPr="000C684F">
        <w:rPr>
          <w:rFonts w:ascii="Arial Narrow" w:hAnsi="Arial Narrow"/>
          <w:sz w:val="28"/>
          <w:szCs w:val="28"/>
        </w:rPr>
        <w:t xml:space="preserve"> dan telah berlaku efektif  sejak tang</w:t>
      </w:r>
      <w:r w:rsidR="00477309">
        <w:rPr>
          <w:rFonts w:ascii="Arial Narrow" w:hAnsi="Arial Narrow"/>
          <w:sz w:val="28"/>
          <w:szCs w:val="28"/>
        </w:rPr>
        <w:t>gal 25 Juli 2008</w:t>
      </w:r>
      <w:r w:rsidRPr="000C684F">
        <w:rPr>
          <w:rFonts w:ascii="Arial Narrow" w:hAnsi="Arial Narrow"/>
          <w:sz w:val="28"/>
          <w:szCs w:val="28"/>
        </w:rPr>
        <w:t xml:space="preserve"> berdasarkan surat penerimaan Pemberitahuan dari Departemen Hukum dan Hak Asasi Manusia RI No. </w:t>
      </w:r>
      <w:r w:rsidR="007C22F1">
        <w:rPr>
          <w:rFonts w:ascii="Arial Narrow" w:hAnsi="Arial Narrow"/>
          <w:sz w:val="28"/>
          <w:szCs w:val="28"/>
        </w:rPr>
        <w:t xml:space="preserve">ZZZ </w:t>
      </w:r>
      <w:r w:rsidR="00477309">
        <w:rPr>
          <w:rFonts w:ascii="Arial Narrow" w:hAnsi="Arial Narrow"/>
          <w:sz w:val="28"/>
          <w:szCs w:val="28"/>
        </w:rPr>
        <w:t>tanggal 25 Juli 2008</w:t>
      </w:r>
      <w:r w:rsidRPr="000C684F">
        <w:rPr>
          <w:rFonts w:ascii="Arial Narrow" w:hAnsi="Arial Narrow"/>
          <w:sz w:val="28"/>
          <w:szCs w:val="28"/>
        </w:rPr>
        <w:t xml:space="preserve"> sudah diberhentikan dari jabatannya selaku Direktur. </w:t>
      </w:r>
      <w:r w:rsidR="007C22F1">
        <w:rPr>
          <w:rFonts w:ascii="Arial Narrow" w:hAnsi="Arial Narrow"/>
          <w:sz w:val="28"/>
          <w:szCs w:val="28"/>
        </w:rPr>
        <w:t xml:space="preserve">Disamping itu menurut </w:t>
      </w:r>
      <w:r w:rsidR="00EB5E40">
        <w:rPr>
          <w:rFonts w:ascii="Arial Narrow" w:hAnsi="Arial Narrow"/>
          <w:sz w:val="28"/>
          <w:szCs w:val="28"/>
        </w:rPr>
        <w:t>PT ZZZ</w:t>
      </w:r>
      <w:r w:rsidRPr="000C684F">
        <w:rPr>
          <w:rFonts w:ascii="Arial Narrow" w:hAnsi="Arial Narrow"/>
          <w:sz w:val="28"/>
          <w:szCs w:val="28"/>
        </w:rPr>
        <w:t xml:space="preserve"> transaksi diatas tidak tercatat</w:t>
      </w:r>
      <w:r w:rsidR="00477309">
        <w:rPr>
          <w:rFonts w:ascii="Arial Narrow" w:hAnsi="Arial Narrow"/>
          <w:sz w:val="28"/>
          <w:szCs w:val="28"/>
        </w:rPr>
        <w:t xml:space="preserve">  di dalam pembukuannya</w:t>
      </w:r>
      <w:r w:rsidRPr="000C684F">
        <w:rPr>
          <w:rFonts w:ascii="Arial Narrow" w:hAnsi="Arial Narrow"/>
          <w:sz w:val="28"/>
          <w:szCs w:val="28"/>
        </w:rPr>
        <w:t>,</w:t>
      </w:r>
      <w:r w:rsidR="000F2E90">
        <w:rPr>
          <w:rFonts w:ascii="Arial Narrow" w:hAnsi="Arial Narrow"/>
          <w:sz w:val="28"/>
          <w:szCs w:val="28"/>
        </w:rPr>
        <w:t xml:space="preserve"> </w:t>
      </w:r>
      <w:r w:rsidRPr="000C684F">
        <w:rPr>
          <w:rFonts w:ascii="Arial Narrow" w:hAnsi="Arial Narrow"/>
          <w:sz w:val="28"/>
          <w:szCs w:val="28"/>
        </w:rPr>
        <w:t xml:space="preserve">baik berupa penerimaan sejumlah dana dari </w:t>
      </w:r>
      <w:r w:rsidR="008C797B">
        <w:rPr>
          <w:rFonts w:ascii="Arial Narrow" w:hAnsi="Arial Narrow"/>
          <w:sz w:val="28"/>
          <w:szCs w:val="28"/>
        </w:rPr>
        <w:t>PT XYZ</w:t>
      </w:r>
      <w:r w:rsidRPr="000C684F">
        <w:rPr>
          <w:rFonts w:ascii="Arial Narrow" w:hAnsi="Arial Narrow"/>
          <w:sz w:val="28"/>
          <w:szCs w:val="28"/>
        </w:rPr>
        <w:t xml:space="preserve"> maupun kewajiban kepada </w:t>
      </w:r>
      <w:r w:rsidR="008C797B">
        <w:rPr>
          <w:rFonts w:ascii="Arial Narrow" w:hAnsi="Arial Narrow"/>
          <w:sz w:val="28"/>
          <w:szCs w:val="28"/>
        </w:rPr>
        <w:t>PT XYZ</w:t>
      </w:r>
      <w:r w:rsidRPr="000C684F">
        <w:rPr>
          <w:rFonts w:ascii="Arial Narrow" w:hAnsi="Arial Narrow"/>
          <w:sz w:val="28"/>
          <w:szCs w:val="28"/>
        </w:rPr>
        <w:t>.</w:t>
      </w:r>
      <w:r w:rsidR="000F2E90">
        <w:rPr>
          <w:rFonts w:ascii="Arial Narrow" w:hAnsi="Arial Narrow"/>
          <w:sz w:val="28"/>
          <w:szCs w:val="28"/>
        </w:rPr>
        <w:t xml:space="preserve"> </w:t>
      </w:r>
      <w:r w:rsidRPr="000C684F">
        <w:rPr>
          <w:rFonts w:ascii="Arial Narrow" w:hAnsi="Arial Narrow"/>
          <w:sz w:val="28"/>
          <w:szCs w:val="28"/>
        </w:rPr>
        <w:t>Menurut penjela</w:t>
      </w:r>
      <w:r w:rsidR="007C22F1">
        <w:rPr>
          <w:rFonts w:ascii="Arial Narrow" w:hAnsi="Arial Narrow"/>
          <w:sz w:val="28"/>
          <w:szCs w:val="28"/>
        </w:rPr>
        <w:t xml:space="preserve">san </w:t>
      </w:r>
      <w:r w:rsidR="00EB5E40">
        <w:rPr>
          <w:rFonts w:ascii="Arial Narrow" w:hAnsi="Arial Narrow"/>
          <w:sz w:val="28"/>
          <w:szCs w:val="28"/>
        </w:rPr>
        <w:t>PT ZZZ</w:t>
      </w:r>
      <w:r w:rsidR="007C22F1">
        <w:rPr>
          <w:rFonts w:ascii="Arial Narrow" w:hAnsi="Arial Narrow"/>
          <w:sz w:val="28"/>
          <w:szCs w:val="28"/>
        </w:rPr>
        <w:t xml:space="preserve"> </w:t>
      </w:r>
      <w:r w:rsidRPr="000C684F">
        <w:rPr>
          <w:rFonts w:ascii="Arial Narrow" w:hAnsi="Arial Narrow"/>
          <w:sz w:val="28"/>
          <w:szCs w:val="28"/>
        </w:rPr>
        <w:t xml:space="preserve"> yang bertanggungjawab atas t</w:t>
      </w:r>
      <w:r w:rsidR="007C22F1">
        <w:rPr>
          <w:rFonts w:ascii="Arial Narrow" w:hAnsi="Arial Narrow"/>
          <w:sz w:val="28"/>
          <w:szCs w:val="28"/>
        </w:rPr>
        <w:t xml:space="preserve">ransaksi diatas adalah Sdr </w:t>
      </w:r>
      <w:r w:rsidR="008C797B">
        <w:rPr>
          <w:rFonts w:ascii="Arial Narrow" w:hAnsi="Arial Narrow"/>
          <w:sz w:val="28"/>
          <w:szCs w:val="28"/>
        </w:rPr>
        <w:t>KEK</w:t>
      </w:r>
      <w:r w:rsidRPr="000C684F">
        <w:rPr>
          <w:rFonts w:ascii="Arial Narrow" w:hAnsi="Arial Narrow"/>
          <w:sz w:val="28"/>
          <w:szCs w:val="28"/>
        </w:rPr>
        <w:t xml:space="preserve"> secara pribadi.</w:t>
      </w:r>
    </w:p>
    <w:p w:rsidR="00B65F03" w:rsidRDefault="00B65F03" w:rsidP="000C684F">
      <w:pPr>
        <w:pStyle w:val="ListParagraph"/>
        <w:ind w:left="0"/>
        <w:jc w:val="both"/>
        <w:rPr>
          <w:rFonts w:ascii="Arial Narrow" w:hAnsi="Arial Narrow"/>
          <w:sz w:val="28"/>
          <w:szCs w:val="28"/>
        </w:rPr>
      </w:pPr>
    </w:p>
    <w:p w:rsidR="000C684F" w:rsidRPr="000C684F" w:rsidRDefault="000C684F" w:rsidP="000C684F">
      <w:pPr>
        <w:pStyle w:val="ListParagraph"/>
        <w:ind w:left="0"/>
        <w:jc w:val="both"/>
        <w:rPr>
          <w:rFonts w:ascii="Arial Narrow" w:hAnsi="Arial Narrow"/>
          <w:sz w:val="28"/>
          <w:szCs w:val="28"/>
        </w:rPr>
      </w:pPr>
      <w:r w:rsidRPr="000C684F">
        <w:rPr>
          <w:rFonts w:ascii="Arial Narrow" w:hAnsi="Arial Narrow"/>
          <w:sz w:val="28"/>
          <w:szCs w:val="28"/>
        </w:rPr>
        <w:t>Dengan demikian dapat disimpulkan bahwa t</w:t>
      </w:r>
      <w:r w:rsidR="007C22F1">
        <w:rPr>
          <w:rFonts w:ascii="Arial Narrow" w:hAnsi="Arial Narrow"/>
          <w:sz w:val="28"/>
          <w:szCs w:val="28"/>
        </w:rPr>
        <w:t xml:space="preserve">ransaksi </w:t>
      </w:r>
      <w:r w:rsidR="008C797B">
        <w:rPr>
          <w:rFonts w:ascii="Arial Narrow" w:hAnsi="Arial Narrow"/>
          <w:sz w:val="28"/>
          <w:szCs w:val="28"/>
        </w:rPr>
        <w:t>Gadai</w:t>
      </w:r>
      <w:r w:rsidR="007C22F1">
        <w:rPr>
          <w:rFonts w:ascii="Arial Narrow" w:hAnsi="Arial Narrow"/>
          <w:sz w:val="28"/>
          <w:szCs w:val="28"/>
        </w:rPr>
        <w:t xml:space="preserve"> Saham pada </w:t>
      </w:r>
      <w:r w:rsidR="00EB5E40">
        <w:rPr>
          <w:rFonts w:ascii="Arial Narrow" w:hAnsi="Arial Narrow"/>
          <w:sz w:val="28"/>
          <w:szCs w:val="28"/>
        </w:rPr>
        <w:t>PT ZZZ</w:t>
      </w:r>
      <w:r w:rsidR="007C22F1">
        <w:rPr>
          <w:rFonts w:ascii="Arial Narrow" w:hAnsi="Arial Narrow"/>
          <w:sz w:val="28"/>
          <w:szCs w:val="28"/>
        </w:rPr>
        <w:t xml:space="preserve"> (</w:t>
      </w:r>
      <w:r w:rsidRPr="000C684F">
        <w:rPr>
          <w:rFonts w:ascii="Arial Narrow" w:hAnsi="Arial Narrow"/>
          <w:sz w:val="28"/>
          <w:szCs w:val="28"/>
        </w:rPr>
        <w:t xml:space="preserve">dahulu </w:t>
      </w:r>
      <w:r w:rsidR="008C797B">
        <w:rPr>
          <w:rFonts w:ascii="Arial Narrow" w:hAnsi="Arial Narrow"/>
          <w:sz w:val="28"/>
          <w:szCs w:val="28"/>
        </w:rPr>
        <w:t>PT ABC</w:t>
      </w:r>
      <w:r w:rsidRPr="000C684F">
        <w:rPr>
          <w:rFonts w:ascii="Arial Narrow" w:hAnsi="Arial Narrow"/>
          <w:sz w:val="28"/>
          <w:szCs w:val="28"/>
        </w:rPr>
        <w:t xml:space="preserve">) adalah </w:t>
      </w:r>
      <w:r w:rsidRPr="00B36482">
        <w:rPr>
          <w:rFonts w:ascii="Arial Narrow" w:hAnsi="Arial Narrow"/>
          <w:i/>
          <w:sz w:val="28"/>
          <w:szCs w:val="28"/>
        </w:rPr>
        <w:t>fiktif</w:t>
      </w:r>
      <w:r w:rsidRPr="000C684F">
        <w:rPr>
          <w:rFonts w:ascii="Arial Narrow" w:hAnsi="Arial Narrow"/>
          <w:sz w:val="28"/>
          <w:szCs w:val="28"/>
        </w:rPr>
        <w:t>.</w:t>
      </w:r>
    </w:p>
    <w:p w:rsidR="000B2D6F" w:rsidRDefault="000B2D6F" w:rsidP="000B2D6F">
      <w:pPr>
        <w:jc w:val="both"/>
        <w:rPr>
          <w:rFonts w:ascii="Arial Narrow" w:hAnsi="Arial Narrow"/>
          <w:sz w:val="28"/>
          <w:szCs w:val="28"/>
        </w:rPr>
      </w:pPr>
    </w:p>
    <w:p w:rsidR="000F2E90" w:rsidRDefault="000F2E90" w:rsidP="000B2D6F">
      <w:pPr>
        <w:jc w:val="both"/>
        <w:rPr>
          <w:rFonts w:ascii="Arial Narrow" w:hAnsi="Arial Narrow"/>
          <w:sz w:val="28"/>
          <w:szCs w:val="28"/>
        </w:rPr>
      </w:pPr>
      <w:r>
        <w:rPr>
          <w:rFonts w:ascii="Arial Narrow" w:hAnsi="Arial Narrow"/>
          <w:sz w:val="28"/>
          <w:szCs w:val="28"/>
        </w:rPr>
        <w:tab/>
        <w:t xml:space="preserve">Kedua kasus ini saling berkaitan, dan sudah mengindikasikan adanya ketidak benaran transaksi. Terungkapnya kasus ini, setelah adanya pergantian direksi di </w:t>
      </w:r>
      <w:r w:rsidR="008C797B">
        <w:rPr>
          <w:rFonts w:ascii="Arial Narrow" w:hAnsi="Arial Narrow"/>
          <w:sz w:val="28"/>
          <w:szCs w:val="28"/>
        </w:rPr>
        <w:t>PT XYZ</w:t>
      </w:r>
      <w:r>
        <w:rPr>
          <w:rFonts w:ascii="Arial Narrow" w:hAnsi="Arial Narrow"/>
          <w:sz w:val="28"/>
          <w:szCs w:val="28"/>
        </w:rPr>
        <w:t xml:space="preserve">, yang melihat adanya ketidak wajaran posisi keuangan. Pihak direksi </w:t>
      </w:r>
      <w:r w:rsidR="008C797B">
        <w:rPr>
          <w:rFonts w:ascii="Arial Narrow" w:hAnsi="Arial Narrow"/>
          <w:sz w:val="28"/>
          <w:szCs w:val="28"/>
        </w:rPr>
        <w:t>PT XYZ</w:t>
      </w:r>
      <w:r>
        <w:rPr>
          <w:rFonts w:ascii="Arial Narrow" w:hAnsi="Arial Narrow"/>
          <w:sz w:val="28"/>
          <w:szCs w:val="28"/>
        </w:rPr>
        <w:t xml:space="preserve"> yang baru meminta external auditor pemerintah untuk menelusuri kasus ini. Dilain pihak </w:t>
      </w:r>
      <w:r w:rsidR="008C797B">
        <w:rPr>
          <w:rFonts w:ascii="Arial Narrow" w:hAnsi="Arial Narrow"/>
          <w:sz w:val="28"/>
          <w:szCs w:val="28"/>
        </w:rPr>
        <w:t>PT ABC</w:t>
      </w:r>
      <w:r>
        <w:rPr>
          <w:rFonts w:ascii="Arial Narrow" w:hAnsi="Arial Narrow"/>
          <w:sz w:val="28"/>
          <w:szCs w:val="28"/>
        </w:rPr>
        <w:t xml:space="preserve"> juga melakukan </w:t>
      </w:r>
      <w:r w:rsidRPr="00B36482">
        <w:rPr>
          <w:rFonts w:ascii="Arial Narrow" w:hAnsi="Arial Narrow"/>
          <w:i/>
          <w:sz w:val="28"/>
          <w:szCs w:val="28"/>
        </w:rPr>
        <w:t>closing</w:t>
      </w:r>
      <w:r>
        <w:rPr>
          <w:rFonts w:ascii="Arial Narrow" w:hAnsi="Arial Narrow"/>
          <w:sz w:val="28"/>
          <w:szCs w:val="28"/>
        </w:rPr>
        <w:t xml:space="preserve"> atas kasus ini dengan merubah (mengganti) nama perusahaan dan merombak secara besar-besaran kepengurusan </w:t>
      </w:r>
      <w:r w:rsidR="00EB5E40">
        <w:rPr>
          <w:rFonts w:ascii="Arial Narrow" w:hAnsi="Arial Narrow"/>
          <w:sz w:val="28"/>
          <w:szCs w:val="28"/>
        </w:rPr>
        <w:t>PT ZZZ</w:t>
      </w:r>
      <w:r>
        <w:rPr>
          <w:rFonts w:ascii="Arial Narrow" w:hAnsi="Arial Narrow"/>
          <w:sz w:val="28"/>
          <w:szCs w:val="28"/>
        </w:rPr>
        <w:t xml:space="preserve"> sebag</w:t>
      </w:r>
      <w:r w:rsidR="00EB5E40">
        <w:rPr>
          <w:rFonts w:ascii="Arial Narrow" w:hAnsi="Arial Narrow"/>
          <w:sz w:val="28"/>
          <w:szCs w:val="28"/>
        </w:rPr>
        <w:t>a</w:t>
      </w:r>
      <w:r>
        <w:rPr>
          <w:rFonts w:ascii="Arial Narrow" w:hAnsi="Arial Narrow"/>
          <w:sz w:val="28"/>
          <w:szCs w:val="28"/>
        </w:rPr>
        <w:t xml:space="preserve">i perubahan dari </w:t>
      </w:r>
      <w:r w:rsidR="008C797B">
        <w:rPr>
          <w:rFonts w:ascii="Arial Narrow" w:hAnsi="Arial Narrow"/>
          <w:sz w:val="28"/>
          <w:szCs w:val="28"/>
        </w:rPr>
        <w:t>PT ABC</w:t>
      </w:r>
      <w:r>
        <w:rPr>
          <w:rFonts w:ascii="Arial Narrow" w:hAnsi="Arial Narrow"/>
          <w:sz w:val="28"/>
          <w:szCs w:val="28"/>
        </w:rPr>
        <w:t>.</w:t>
      </w:r>
    </w:p>
    <w:p w:rsidR="000F2E90" w:rsidRDefault="000F2E90" w:rsidP="000B2D6F">
      <w:pPr>
        <w:jc w:val="both"/>
        <w:rPr>
          <w:rFonts w:ascii="Arial Narrow" w:hAnsi="Arial Narrow"/>
          <w:sz w:val="28"/>
          <w:szCs w:val="28"/>
        </w:rPr>
      </w:pPr>
      <w:r>
        <w:rPr>
          <w:rFonts w:ascii="Arial Narrow" w:hAnsi="Arial Narrow"/>
          <w:sz w:val="28"/>
          <w:szCs w:val="28"/>
        </w:rPr>
        <w:tab/>
        <w:t>Dari aspek hukum, bahwa jelas alat bukti yang ada berupa perjanjian</w:t>
      </w:r>
      <w:r w:rsidR="00B36482">
        <w:rPr>
          <w:rFonts w:ascii="Arial Narrow" w:hAnsi="Arial Narrow"/>
          <w:sz w:val="28"/>
          <w:szCs w:val="28"/>
        </w:rPr>
        <w:t xml:space="preserve"> jual beli saham </w:t>
      </w:r>
      <w:r w:rsidR="008C797B">
        <w:rPr>
          <w:rFonts w:ascii="Arial Narrow" w:hAnsi="Arial Narrow"/>
          <w:sz w:val="28"/>
          <w:szCs w:val="28"/>
        </w:rPr>
        <w:t>gadai</w:t>
      </w:r>
      <w:r>
        <w:rPr>
          <w:rFonts w:ascii="Arial Narrow" w:hAnsi="Arial Narrow"/>
          <w:sz w:val="28"/>
          <w:szCs w:val="28"/>
        </w:rPr>
        <w:t xml:space="preserve">, hasil konfimasi tertulis ke </w:t>
      </w:r>
      <w:r w:rsidR="00B36482">
        <w:rPr>
          <w:rFonts w:ascii="Arial Narrow" w:hAnsi="Arial Narrow"/>
          <w:sz w:val="28"/>
          <w:szCs w:val="28"/>
        </w:rPr>
        <w:t>k</w:t>
      </w:r>
      <w:r>
        <w:rPr>
          <w:rFonts w:ascii="Arial Narrow" w:hAnsi="Arial Narrow"/>
          <w:sz w:val="28"/>
          <w:szCs w:val="28"/>
        </w:rPr>
        <w:t xml:space="preserve">ustodian </w:t>
      </w:r>
      <w:r w:rsidR="00B36482">
        <w:rPr>
          <w:rFonts w:ascii="Arial Narrow" w:hAnsi="Arial Narrow"/>
          <w:sz w:val="28"/>
          <w:szCs w:val="28"/>
        </w:rPr>
        <w:t>menunjukan t</w:t>
      </w:r>
      <w:r>
        <w:rPr>
          <w:rFonts w:ascii="Arial Narrow" w:hAnsi="Arial Narrow"/>
          <w:sz w:val="28"/>
          <w:szCs w:val="28"/>
        </w:rPr>
        <w:t>r</w:t>
      </w:r>
      <w:r w:rsidR="00B36482">
        <w:rPr>
          <w:rFonts w:ascii="Arial Narrow" w:hAnsi="Arial Narrow"/>
          <w:sz w:val="28"/>
          <w:szCs w:val="28"/>
        </w:rPr>
        <w:t>a</w:t>
      </w:r>
      <w:r>
        <w:rPr>
          <w:rFonts w:ascii="Arial Narrow" w:hAnsi="Arial Narrow"/>
          <w:sz w:val="28"/>
          <w:szCs w:val="28"/>
        </w:rPr>
        <w:t>nsaksi tidak dibukukan den</w:t>
      </w:r>
      <w:r w:rsidR="00B36482">
        <w:rPr>
          <w:rFonts w:ascii="Arial Narrow" w:hAnsi="Arial Narrow"/>
          <w:sz w:val="28"/>
          <w:szCs w:val="28"/>
        </w:rPr>
        <w:t xml:space="preserve">gan benar. Pengurus utama </w:t>
      </w:r>
      <w:r w:rsidR="008C797B">
        <w:rPr>
          <w:rFonts w:ascii="Arial Narrow" w:hAnsi="Arial Narrow"/>
          <w:sz w:val="28"/>
          <w:szCs w:val="28"/>
        </w:rPr>
        <w:t>PT ABC</w:t>
      </w:r>
      <w:r w:rsidR="00B36482">
        <w:rPr>
          <w:rFonts w:ascii="Arial Narrow" w:hAnsi="Arial Narrow"/>
          <w:sz w:val="28"/>
          <w:szCs w:val="28"/>
        </w:rPr>
        <w:t xml:space="preserve"> sudah dalam penganganan pihak berwajib. Alat bukti lainnya adalah transaksi dana yang diterima </w:t>
      </w:r>
      <w:r w:rsidR="008C797B">
        <w:rPr>
          <w:rFonts w:ascii="Arial Narrow" w:hAnsi="Arial Narrow"/>
          <w:sz w:val="28"/>
          <w:szCs w:val="28"/>
        </w:rPr>
        <w:t>PT ABC</w:t>
      </w:r>
      <w:r w:rsidR="00B36482">
        <w:rPr>
          <w:rFonts w:ascii="Arial Narrow" w:hAnsi="Arial Narrow"/>
          <w:sz w:val="28"/>
          <w:szCs w:val="28"/>
        </w:rPr>
        <w:t xml:space="preserve">, setelah ditelusuri beberapa di terima oleh pengurus </w:t>
      </w:r>
      <w:r w:rsidR="008C797B">
        <w:rPr>
          <w:rFonts w:ascii="Arial Narrow" w:hAnsi="Arial Narrow"/>
          <w:sz w:val="28"/>
          <w:szCs w:val="28"/>
        </w:rPr>
        <w:t>PT XYZ</w:t>
      </w:r>
      <w:r w:rsidR="00B36482">
        <w:rPr>
          <w:rFonts w:ascii="Arial Narrow" w:hAnsi="Arial Narrow"/>
          <w:sz w:val="28"/>
          <w:szCs w:val="28"/>
        </w:rPr>
        <w:t xml:space="preserve">. Transaksi ini dapat berlangsung lama, karena kerjasama yang harmonis para manajer investasi dengan pihak investor. Dari penelusuran, transaksi dilakukan dalam beberapa kegiatan, sehingga nilai yang merupakan kerugian (manipulasi) sangatlah signifikan. </w:t>
      </w:r>
    </w:p>
    <w:p w:rsidR="00B36482" w:rsidRDefault="00B36482" w:rsidP="000B2D6F">
      <w:pPr>
        <w:jc w:val="both"/>
        <w:rPr>
          <w:rFonts w:ascii="Arial Narrow" w:hAnsi="Arial Narrow"/>
          <w:sz w:val="28"/>
          <w:szCs w:val="28"/>
        </w:rPr>
      </w:pPr>
    </w:p>
    <w:p w:rsidR="00B36482" w:rsidRDefault="00B36482" w:rsidP="000B2D6F">
      <w:pPr>
        <w:jc w:val="both"/>
        <w:rPr>
          <w:rFonts w:ascii="Arial Narrow" w:hAnsi="Arial Narrow"/>
          <w:sz w:val="28"/>
          <w:szCs w:val="28"/>
        </w:rPr>
      </w:pPr>
      <w:r>
        <w:rPr>
          <w:rFonts w:ascii="Arial Narrow" w:hAnsi="Arial Narrow"/>
          <w:sz w:val="28"/>
          <w:szCs w:val="28"/>
        </w:rPr>
        <w:tab/>
      </w:r>
    </w:p>
    <w:p w:rsidR="00B36482" w:rsidRPr="000B2D6F" w:rsidRDefault="00B36482" w:rsidP="000B2D6F">
      <w:pPr>
        <w:jc w:val="both"/>
        <w:rPr>
          <w:rFonts w:ascii="Arial Narrow" w:hAnsi="Arial Narrow"/>
          <w:sz w:val="28"/>
          <w:szCs w:val="28"/>
        </w:rPr>
      </w:pPr>
    </w:p>
    <w:p w:rsidR="006313D5" w:rsidRDefault="00B36482" w:rsidP="00FE7058">
      <w:pPr>
        <w:jc w:val="both"/>
        <w:rPr>
          <w:rFonts w:ascii="Arial Narrow" w:hAnsi="Arial Narrow"/>
          <w:sz w:val="28"/>
          <w:szCs w:val="28"/>
        </w:rPr>
      </w:pPr>
      <w:r>
        <w:rPr>
          <w:rFonts w:ascii="Arial Narrow" w:hAnsi="Arial Narrow"/>
          <w:sz w:val="28"/>
          <w:szCs w:val="28"/>
        </w:rPr>
        <w:t>Jakarta, 30 Mei 2010</w:t>
      </w:r>
    </w:p>
    <w:p w:rsidR="007C22F1" w:rsidRDefault="007C22F1" w:rsidP="00FE7058">
      <w:pPr>
        <w:jc w:val="both"/>
        <w:rPr>
          <w:rFonts w:ascii="Arial Narrow" w:hAnsi="Arial Narrow"/>
          <w:sz w:val="28"/>
          <w:szCs w:val="28"/>
        </w:rPr>
      </w:pPr>
    </w:p>
    <w:p w:rsidR="007C22F1" w:rsidRDefault="007C22F1" w:rsidP="00FE7058">
      <w:pPr>
        <w:jc w:val="both"/>
        <w:rPr>
          <w:rFonts w:ascii="Arial Narrow" w:hAnsi="Arial Narrow"/>
          <w:sz w:val="28"/>
          <w:szCs w:val="28"/>
        </w:rPr>
      </w:pPr>
    </w:p>
    <w:p w:rsidR="007C22F1" w:rsidRDefault="007C22F1" w:rsidP="00FE7058">
      <w:pPr>
        <w:jc w:val="both"/>
        <w:rPr>
          <w:rFonts w:ascii="Arial Narrow" w:hAnsi="Arial Narrow"/>
          <w:sz w:val="28"/>
          <w:szCs w:val="28"/>
        </w:rPr>
      </w:pPr>
    </w:p>
    <w:p w:rsidR="007C22F1" w:rsidRDefault="007C22F1" w:rsidP="00FE7058">
      <w:pPr>
        <w:jc w:val="both"/>
        <w:rPr>
          <w:rFonts w:ascii="Arial Narrow" w:hAnsi="Arial Narrow"/>
          <w:sz w:val="28"/>
          <w:szCs w:val="28"/>
        </w:rPr>
      </w:pPr>
    </w:p>
    <w:p w:rsidR="007C22F1" w:rsidRDefault="007C22F1" w:rsidP="00FE7058">
      <w:pPr>
        <w:jc w:val="both"/>
        <w:rPr>
          <w:rFonts w:ascii="Arial Narrow" w:hAnsi="Arial Narrow"/>
          <w:sz w:val="28"/>
          <w:szCs w:val="28"/>
        </w:rPr>
      </w:pPr>
    </w:p>
    <w:p w:rsidR="007C22F1" w:rsidRPr="00DC30AE" w:rsidRDefault="007C22F1" w:rsidP="00FE7058">
      <w:pPr>
        <w:jc w:val="both"/>
        <w:rPr>
          <w:rFonts w:ascii="Arial Narrow" w:hAnsi="Arial Narrow"/>
          <w:sz w:val="28"/>
          <w:szCs w:val="28"/>
        </w:rPr>
      </w:pPr>
    </w:p>
    <w:sectPr w:rsidR="007C22F1" w:rsidRPr="00DC30AE" w:rsidSect="00E467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A4A8E"/>
    <w:multiLevelType w:val="hybridMultilevel"/>
    <w:tmpl w:val="739A3D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B62C19"/>
    <w:multiLevelType w:val="hybridMultilevel"/>
    <w:tmpl w:val="7CCE78BE"/>
    <w:lvl w:ilvl="0" w:tplc="F6AAA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2C2FDF"/>
    <w:multiLevelType w:val="hybridMultilevel"/>
    <w:tmpl w:val="4766AAC0"/>
    <w:lvl w:ilvl="0" w:tplc="FC3044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17A1C3C"/>
    <w:multiLevelType w:val="hybridMultilevel"/>
    <w:tmpl w:val="45DEC904"/>
    <w:lvl w:ilvl="0" w:tplc="E63AEF12">
      <w:start w:val="1"/>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E92CAA"/>
    <w:multiLevelType w:val="hybridMultilevel"/>
    <w:tmpl w:val="159A0B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315C29"/>
    <w:multiLevelType w:val="hybridMultilevel"/>
    <w:tmpl w:val="7CCE78BE"/>
    <w:lvl w:ilvl="0" w:tplc="F6AAA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93829"/>
    <w:rsid w:val="000544E9"/>
    <w:rsid w:val="00096E02"/>
    <w:rsid w:val="000B2D6F"/>
    <w:rsid w:val="000C684F"/>
    <w:rsid w:val="000E0F05"/>
    <w:rsid w:val="000F2E90"/>
    <w:rsid w:val="00127BA5"/>
    <w:rsid w:val="0014351C"/>
    <w:rsid w:val="00157B3A"/>
    <w:rsid w:val="001968C8"/>
    <w:rsid w:val="002164A1"/>
    <w:rsid w:val="00222BFE"/>
    <w:rsid w:val="002F02C2"/>
    <w:rsid w:val="00393080"/>
    <w:rsid w:val="00421326"/>
    <w:rsid w:val="00422611"/>
    <w:rsid w:val="00477309"/>
    <w:rsid w:val="00491676"/>
    <w:rsid w:val="00515FFA"/>
    <w:rsid w:val="00591032"/>
    <w:rsid w:val="00593829"/>
    <w:rsid w:val="00615970"/>
    <w:rsid w:val="006313D5"/>
    <w:rsid w:val="00641BDC"/>
    <w:rsid w:val="00667E67"/>
    <w:rsid w:val="007000B6"/>
    <w:rsid w:val="00760031"/>
    <w:rsid w:val="0076754C"/>
    <w:rsid w:val="007B53AF"/>
    <w:rsid w:val="007C22F1"/>
    <w:rsid w:val="0084475A"/>
    <w:rsid w:val="008458DC"/>
    <w:rsid w:val="0089405A"/>
    <w:rsid w:val="008A6214"/>
    <w:rsid w:val="008C7008"/>
    <w:rsid w:val="008C797B"/>
    <w:rsid w:val="00992245"/>
    <w:rsid w:val="009A57C1"/>
    <w:rsid w:val="009B7553"/>
    <w:rsid w:val="00A36BB2"/>
    <w:rsid w:val="00A64DD6"/>
    <w:rsid w:val="00B1296B"/>
    <w:rsid w:val="00B36482"/>
    <w:rsid w:val="00B65F03"/>
    <w:rsid w:val="00BA284A"/>
    <w:rsid w:val="00BF3C87"/>
    <w:rsid w:val="00BF4E7C"/>
    <w:rsid w:val="00C26EB1"/>
    <w:rsid w:val="00C72B38"/>
    <w:rsid w:val="00CA277A"/>
    <w:rsid w:val="00CA3289"/>
    <w:rsid w:val="00D12B67"/>
    <w:rsid w:val="00D765F9"/>
    <w:rsid w:val="00DA65AD"/>
    <w:rsid w:val="00DC30AE"/>
    <w:rsid w:val="00DC6EFD"/>
    <w:rsid w:val="00DD3AF1"/>
    <w:rsid w:val="00E36C34"/>
    <w:rsid w:val="00E467A7"/>
    <w:rsid w:val="00E5067E"/>
    <w:rsid w:val="00E57AF0"/>
    <w:rsid w:val="00EB5E40"/>
    <w:rsid w:val="00F932DD"/>
    <w:rsid w:val="00F93539"/>
    <w:rsid w:val="00FB024E"/>
    <w:rsid w:val="00FC3E32"/>
    <w:rsid w:val="00FE7058"/>
    <w:rsid w:val="00FF0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7A7"/>
    <w:pPr>
      <w:spacing w:after="200" w:line="276" w:lineRule="auto"/>
    </w:pPr>
    <w:rPr>
      <w:sz w:val="22"/>
      <w:szCs w:val="22"/>
      <w:lang w:val="en-US" w:eastAsia="en-US"/>
    </w:rPr>
  </w:style>
  <w:style w:type="paragraph" w:styleId="Heading1">
    <w:name w:val="heading 1"/>
    <w:basedOn w:val="Normal"/>
    <w:next w:val="Normal"/>
    <w:link w:val="Heading1Char"/>
    <w:qFormat/>
    <w:rsid w:val="00667E67"/>
    <w:pPr>
      <w:keepNext/>
      <w:spacing w:after="0" w:line="240" w:lineRule="auto"/>
      <w:jc w:val="center"/>
      <w:outlineLvl w:val="0"/>
    </w:pPr>
    <w:rPr>
      <w:rFonts w:ascii="Times New Roman" w:eastAsia="Times New Roman" w:hAnsi="Times New Roman"/>
      <w:b/>
      <w:bCs/>
      <w:sz w:val="24"/>
      <w:szCs w:val="24"/>
    </w:rPr>
  </w:style>
  <w:style w:type="paragraph" w:styleId="Heading2">
    <w:name w:val="heading 2"/>
    <w:basedOn w:val="Normal"/>
    <w:next w:val="Normal"/>
    <w:link w:val="Heading2Char"/>
    <w:qFormat/>
    <w:rsid w:val="00667E67"/>
    <w:pPr>
      <w:keepNext/>
      <w:spacing w:after="0" w:line="240" w:lineRule="auto"/>
      <w:ind w:left="2160" w:firstLine="720"/>
      <w:outlineLvl w:val="1"/>
    </w:pPr>
    <w:rPr>
      <w:rFonts w:ascii="Times New Roman" w:eastAsia="Times New Roman" w:hAnsi="Times New Roman"/>
      <w:b/>
      <w:bCs/>
      <w:sz w:val="24"/>
      <w:szCs w:val="24"/>
    </w:rPr>
  </w:style>
  <w:style w:type="paragraph" w:styleId="Heading3">
    <w:name w:val="heading 3"/>
    <w:basedOn w:val="Normal"/>
    <w:next w:val="Normal"/>
    <w:link w:val="Heading3Char"/>
    <w:qFormat/>
    <w:rsid w:val="00667E67"/>
    <w:pPr>
      <w:keepNext/>
      <w:spacing w:after="0" w:line="240" w:lineRule="auto"/>
      <w:ind w:left="2160" w:firstLine="720"/>
      <w:jc w:val="both"/>
      <w:outlineLvl w:val="2"/>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289"/>
    <w:pPr>
      <w:ind w:left="720"/>
      <w:contextualSpacing/>
    </w:pPr>
  </w:style>
  <w:style w:type="character" w:customStyle="1" w:styleId="Heading1Char">
    <w:name w:val="Heading 1 Char"/>
    <w:basedOn w:val="DefaultParagraphFont"/>
    <w:link w:val="Heading1"/>
    <w:rsid w:val="00667E6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67E6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67E67"/>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67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E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1965</Words>
  <Characters>11204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 7</cp:lastModifiedBy>
  <cp:revision>2</cp:revision>
  <dcterms:created xsi:type="dcterms:W3CDTF">2010-05-30T10:50:00Z</dcterms:created>
  <dcterms:modified xsi:type="dcterms:W3CDTF">2010-05-30T10:50:00Z</dcterms:modified>
</cp:coreProperties>
</file>