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  <w:tab/>
        <w:tab/>
        <w:tab/>
        <w:tab/>
        <w:tab/>
        <w:tab/>
        <w:tab/>
        <w:tab/>
      </w:r>
      <w:r>
        <w:rPr>
          <w:rFonts w:ascii="Times New Roman"/>
          <w:sz w:val="24"/>
          <w:szCs w:val="24"/>
          <w:rtl w:val="0"/>
        </w:rPr>
        <w:t>Place: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  <w:r>
        <w:rPr>
          <w:rFonts w:ascii="Times New Roman" w:cs="Times New Roman" w:hAnsi="Times New Roman" w:eastAsia="Times New Roman"/>
          <w:sz w:val="24"/>
          <w:szCs w:val="24"/>
          <w:lang w:val="en-US"/>
        </w:rPr>
        <w:tab/>
        <w:tab/>
        <w:tab/>
        <w:tab/>
        <w:tab/>
        <w:tab/>
        <w:tab/>
        <w:tab/>
        <w:tab/>
      </w:r>
      <w:r>
        <w:rPr>
          <w:rStyle w:val="Strikethrough"/>
          <w:rFonts w:ascii="Times New Roman"/>
          <w:sz w:val="24"/>
          <w:szCs w:val="24"/>
          <w:rtl w:val="0"/>
        </w:rPr>
        <w:t>Date:</w:t>
        <w:tab/>
      </w:r>
      <w:r>
        <w:rPr>
          <w:rFonts w:ascii="Times New Roman" w:cs="Times New Roman" w:hAnsi="Times New Roman" w:eastAsia="Times New Roman"/>
          <w:sz w:val="24"/>
          <w:szCs w:val="24"/>
          <w:lang w:val="en-US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  <w:r>
        <w:rPr>
          <w:rFonts w:ascii="Times New Roman"/>
          <w:sz w:val="24"/>
          <w:szCs w:val="24"/>
          <w:rtl w:val="0"/>
          <w:lang w:val="en-US"/>
        </w:rPr>
        <w:t>From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  <w:r>
        <w:rPr>
          <w:rFonts w:ascii="Times New Roman"/>
          <w:sz w:val="24"/>
          <w:szCs w:val="24"/>
          <w:rtl w:val="0"/>
          <w:lang w:val="en-US"/>
        </w:rPr>
        <w:t>To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</w:p>
    <w:p>
      <w:pPr>
        <w:pStyle w:val="Body"/>
        <w:rPr>
          <w:rStyle w:val="Strikethrough"/>
          <w:rFonts w:ascii="Times New Roman" w:cs="Times New Roman" w:hAnsi="Times New Roman" w:eastAsia="Times New Roman"/>
          <w:sz w:val="24"/>
          <w:szCs w:val="24"/>
        </w:rPr>
      </w:pPr>
      <w:r>
        <w:rPr>
          <w:rStyle w:val="Strikethrough"/>
          <w:rFonts w:ascii="Times New Roman"/>
          <w:sz w:val="24"/>
          <w:szCs w:val="24"/>
          <w:rtl w:val="0"/>
          <w:lang w:val="en-US"/>
        </w:rPr>
        <w:t>The Education Boards (CBSE, ICSE, State, NIOS, IGCSE &amp; IB)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  <w:r>
        <w:rPr>
          <w:rFonts w:ascii="Times New Roman"/>
          <w:sz w:val="24"/>
          <w:szCs w:val="24"/>
          <w:rtl w:val="0"/>
          <w:lang w:val="en-US"/>
        </w:rPr>
        <w:t>India.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  <w:r>
        <w:rPr>
          <w:rFonts w:ascii="Times New Roman"/>
          <w:sz w:val="24"/>
          <w:szCs w:val="24"/>
          <w:rtl w:val="0"/>
          <w:lang w:val="en-US"/>
        </w:rPr>
        <w:t xml:space="preserve">Sub:  </w:t>
      </w:r>
      <w:r>
        <w:rPr>
          <w:rFonts w:ascii="Times New Roman"/>
          <w:b w:val="1"/>
          <w:bCs w:val="1"/>
          <w:sz w:val="24"/>
          <w:szCs w:val="24"/>
          <w:rtl w:val="0"/>
          <w:lang w:val="en-US"/>
        </w:rPr>
        <w:t>Requisition of Right Exam Accommodations for Students with Autism.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  <w:r>
        <w:rPr>
          <w:rFonts w:ascii="Times New Roman"/>
          <w:sz w:val="24"/>
          <w:szCs w:val="24"/>
          <w:rtl w:val="0"/>
          <w:lang w:val="en-US"/>
        </w:rPr>
        <w:t xml:space="preserve">           Students with Autism are Educationally Abused &amp; forced to follow the   </w:t>
        <w:tab/>
        <w:tab/>
        <w:tab/>
        <w:tab/>
        <w:t>accommodations that were designed for Dyslexic students</w:t>
      </w:r>
      <w:r>
        <w:rPr>
          <w:rFonts w:ascii="Times New Roman"/>
          <w:sz w:val="24"/>
          <w:szCs w:val="24"/>
          <w:rtl w:val="0"/>
          <w:lang w:val="en-US"/>
        </w:rPr>
        <w:t>.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fr-FR"/>
        </w:rPr>
      </w:pPr>
      <w:r>
        <w:rPr>
          <w:rFonts w:ascii="Times New Roman" w:cs="Times New Roman" w:hAnsi="Times New Roman" w:eastAsia="Times New Roman"/>
          <w:sz w:val="24"/>
          <w:szCs w:val="24"/>
          <w:rtl w:val="0"/>
          <w:lang w:val="en-US"/>
        </w:rPr>
        <w:tab/>
        <w:t xml:space="preserve">Ref:  </w:t>
      </w:r>
      <w:r>
        <w:rPr>
          <w:rFonts w:ascii="Times New Roman"/>
          <w:sz w:val="24"/>
          <w:szCs w:val="24"/>
          <w:rtl w:val="0"/>
          <w:lang w:val="fr-FR"/>
        </w:rPr>
        <w:t>http://www.ncaindia.org/albert_einsteins_quote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  <w:r>
        <w:rPr>
          <w:rFonts w:ascii="Times New Roman"/>
          <w:sz w:val="24"/>
          <w:szCs w:val="24"/>
          <w:rtl w:val="0"/>
          <w:lang w:val="en-US"/>
        </w:rPr>
        <w:t xml:space="preserve">         Albert Einstein</w:t>
      </w:r>
      <w:r>
        <w:rPr>
          <w:rFonts w:hAnsi="Times New Roman" w:hint="default"/>
          <w:sz w:val="24"/>
          <w:szCs w:val="24"/>
          <w:rtl w:val="0"/>
          <w:lang w:val="en-US"/>
        </w:rPr>
        <w:t>’</w:t>
      </w:r>
      <w:r>
        <w:rPr>
          <w:rFonts w:ascii="Times New Roman"/>
          <w:sz w:val="24"/>
          <w:szCs w:val="24"/>
          <w:rtl w:val="0"/>
          <w:lang w:val="en-US"/>
        </w:rPr>
        <w:t xml:space="preserve">s quote about Education:   </w:t>
      </w:r>
      <w:r>
        <w:rPr>
          <w:rFonts w:hAnsi="Times New Roman" w:hint="default"/>
          <w:sz w:val="24"/>
          <w:szCs w:val="24"/>
          <w:rtl w:val="0"/>
          <w:lang w:val="en-US"/>
        </w:rPr>
        <w:t>“</w:t>
      </w:r>
      <w:r>
        <w:rPr>
          <w:rFonts w:ascii="Times New Roman"/>
          <w:sz w:val="24"/>
          <w:szCs w:val="24"/>
          <w:rtl w:val="0"/>
          <w:lang w:val="en-US"/>
        </w:rPr>
        <w:t>Everybody is a genius. But if you judge a fish               by its ability to climb a tree, it will live its whole life believing that its stupid</w:t>
      </w:r>
      <w:r>
        <w:rPr>
          <w:rFonts w:hAnsi="Times New Roman" w:hint="default"/>
          <w:sz w:val="24"/>
          <w:szCs w:val="24"/>
          <w:rtl w:val="0"/>
          <w:lang w:val="en-US"/>
        </w:rPr>
        <w:t>”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  <w:r>
        <w:rPr>
          <w:rFonts w:ascii="Times New Roman" w:cs="Times New Roman" w:hAnsi="Times New Roman" w:eastAsia="Times New Roman"/>
          <w:sz w:val="24"/>
          <w:szCs w:val="24"/>
          <w:rtl w:val="0"/>
          <w:lang w:val="en-US"/>
        </w:rPr>
        <w:tab/>
        <w:tab/>
        <w:t xml:space="preserve">                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  <w:r>
        <w:rPr>
          <w:rFonts w:ascii="Times New Roman"/>
          <w:sz w:val="24"/>
          <w:szCs w:val="24"/>
          <w:rtl w:val="0"/>
          <w:lang w:val="en-US"/>
        </w:rPr>
        <w:t>Dear Sir / Madam,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  <w:r>
        <w:rPr>
          <w:rFonts w:ascii="Times New Roman" w:cs="Times New Roman" w:hAnsi="Times New Roman" w:eastAsia="Times New Roman"/>
          <w:sz w:val="24"/>
          <w:szCs w:val="24"/>
          <w:rtl w:val="0"/>
          <w:lang w:val="en-US"/>
        </w:rPr>
        <w:tab/>
        <w:tab/>
        <w:t>I</w:t>
      </w:r>
      <w:r>
        <w:rPr>
          <w:rFonts w:hAnsi="Times New Roman" w:hint="default"/>
          <w:sz w:val="24"/>
          <w:szCs w:val="24"/>
          <w:rtl w:val="0"/>
          <w:lang w:val="en-US"/>
        </w:rPr>
        <w:t>’</w:t>
      </w:r>
      <w:r>
        <w:rPr>
          <w:rFonts w:ascii="Times New Roman"/>
          <w:sz w:val="24"/>
          <w:szCs w:val="24"/>
          <w:rtl w:val="0"/>
          <w:lang w:val="en-US"/>
        </w:rPr>
        <w:t xml:space="preserve">m </w:t>
      </w:r>
      <w:r>
        <w:rPr>
          <w:rFonts w:hAnsi="Times New Roman" w:hint="default"/>
          <w:sz w:val="24"/>
          <w:szCs w:val="24"/>
          <w:rtl w:val="0"/>
          <w:lang w:val="en-US"/>
        </w:rPr>
        <w:t xml:space="preserve"> ………………</w:t>
      </w:r>
      <w:r>
        <w:rPr>
          <w:rFonts w:ascii="Times New Roman"/>
          <w:sz w:val="24"/>
          <w:szCs w:val="24"/>
          <w:rtl w:val="0"/>
          <w:lang w:val="en-US"/>
        </w:rPr>
        <w:t>..    ,</w:t>
      </w:r>
      <w:r>
        <w:rPr>
          <w:rFonts w:ascii="Times New Roman"/>
          <w:sz w:val="24"/>
          <w:szCs w:val="24"/>
          <w:rtl w:val="0"/>
          <w:lang w:val="en-US"/>
        </w:rPr>
        <w:t xml:space="preserve"> parent of child with Autism.  Autism is a neurological developmental disorder that mainly affects a child</w:t>
      </w:r>
      <w:r>
        <w:rPr>
          <w:rFonts w:hAnsi="Times New Roman" w:hint="default"/>
          <w:sz w:val="24"/>
          <w:szCs w:val="24"/>
          <w:rtl w:val="0"/>
          <w:lang w:val="en-US"/>
        </w:rPr>
        <w:t>’</w:t>
      </w:r>
      <w:r>
        <w:rPr>
          <w:rFonts w:ascii="Times New Roman"/>
          <w:sz w:val="24"/>
          <w:szCs w:val="24"/>
          <w:rtl w:val="0"/>
          <w:lang w:val="en-US"/>
        </w:rPr>
        <w:t xml:space="preserve">s speech &amp; social skills.  30-40% of the children with Autism are found to have ABOVE average IQ.  Students with Autism are Educationally Abused &amp; forced to follow the </w:t>
      </w:r>
      <w:r>
        <w:rPr>
          <w:rFonts w:ascii="Times New Roman"/>
          <w:sz w:val="24"/>
          <w:szCs w:val="24"/>
          <w:rtl w:val="0"/>
          <w:lang w:val="en-US"/>
        </w:rPr>
        <w:t>a</w:t>
      </w:r>
      <w:r>
        <w:rPr>
          <w:rFonts w:ascii="Times New Roman"/>
          <w:sz w:val="24"/>
          <w:szCs w:val="24"/>
          <w:rtl w:val="0"/>
          <w:lang w:val="en-US"/>
        </w:rPr>
        <w:t>ccommodations that were designed for Dyslexic students</w:t>
      </w:r>
      <w:r>
        <w:rPr>
          <w:rFonts w:ascii="Times New Roman"/>
          <w:sz w:val="24"/>
          <w:szCs w:val="24"/>
          <w:rtl w:val="0"/>
          <w:lang w:val="en-US"/>
        </w:rPr>
        <w:t>, who have reading and writing difficulties. When their needs are totally different, their accommodations should not be matched.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  <w:r>
        <w:rPr>
          <w:rFonts w:ascii="Times New Roman"/>
          <w:sz w:val="24"/>
          <w:szCs w:val="24"/>
          <w:rtl w:val="0"/>
          <w:lang w:val="en-US"/>
        </w:rPr>
        <w:t xml:space="preserve">When visually challenged children are eligible for Braille question papers, my child with significant speech delay </w:t>
      </w:r>
      <w:r>
        <w:rPr>
          <w:rFonts w:ascii="Times New Roman"/>
          <w:sz w:val="24"/>
          <w:szCs w:val="24"/>
          <w:rtl w:val="0"/>
          <w:lang w:val="en-US"/>
        </w:rPr>
        <w:t xml:space="preserve">caused by Autism </w:t>
      </w:r>
      <w:r>
        <w:rPr>
          <w:rFonts w:ascii="Times New Roman"/>
          <w:sz w:val="24"/>
          <w:szCs w:val="24"/>
          <w:rtl w:val="0"/>
          <w:lang w:val="en-US"/>
        </w:rPr>
        <w:t>should</w:t>
      </w:r>
      <w:r>
        <w:rPr>
          <w:rFonts w:ascii="Times New Roman"/>
          <w:sz w:val="24"/>
          <w:szCs w:val="24"/>
          <w:rtl w:val="0"/>
          <w:lang w:val="en-US"/>
        </w:rPr>
        <w:t xml:space="preserve"> please</w:t>
      </w:r>
      <w:r>
        <w:rPr>
          <w:rFonts w:ascii="Times New Roman"/>
          <w:sz w:val="24"/>
          <w:szCs w:val="24"/>
          <w:rtl w:val="0"/>
          <w:lang w:val="en-US"/>
        </w:rPr>
        <w:t xml:space="preserve"> be tested through the following methods: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  <w:r>
        <w:rPr>
          <w:rFonts w:ascii="Times New Roman"/>
          <w:sz w:val="24"/>
          <w:szCs w:val="24"/>
          <w:rtl w:val="0"/>
          <w:lang w:val="en-US"/>
        </w:rPr>
        <w:t xml:space="preserve">1. NON-descriptive type of question papers should be used to test the academic skills (such as a combination of MCQ/ match the following / fill up the blanks from given choices / map location, labeling the diagram,and other objective type questions).  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  <w:r>
        <w:rPr>
          <w:rFonts w:ascii="Times New Roman"/>
          <w:sz w:val="24"/>
          <w:szCs w:val="24"/>
          <w:rtl w:val="0"/>
          <w:lang w:val="en-US"/>
        </w:rPr>
        <w:t xml:space="preserve">2. As about 30% of students with Autism are found to have any form of epilepsy (seizures, which </w:t>
      </w:r>
      <w:r>
        <w:rPr>
          <w:rFonts w:ascii="Times New Roman"/>
          <w:sz w:val="24"/>
          <w:szCs w:val="24"/>
          <w:rtl w:val="0"/>
          <w:lang w:val="en-US"/>
        </w:rPr>
        <w:t>are</w:t>
      </w:r>
      <w:r>
        <w:rPr>
          <w:rFonts w:ascii="Times New Roman"/>
          <w:sz w:val="24"/>
          <w:szCs w:val="24"/>
          <w:rtl w:val="0"/>
          <w:lang w:val="en-US"/>
        </w:rPr>
        <w:t xml:space="preserve"> related to their stress level),</w:t>
      </w:r>
      <w:r>
        <w:rPr>
          <w:rFonts w:ascii="Times New Roman"/>
          <w:sz w:val="24"/>
          <w:szCs w:val="24"/>
          <w:rtl w:val="0"/>
          <w:lang w:val="en-US"/>
        </w:rPr>
        <w:t xml:space="preserve"> to reduce their stress level,</w:t>
      </w:r>
      <w:r>
        <w:rPr>
          <w:rFonts w:ascii="Times New Roman"/>
          <w:sz w:val="24"/>
          <w:szCs w:val="24"/>
          <w:rtl w:val="0"/>
          <w:lang w:val="en-US"/>
        </w:rPr>
        <w:t xml:space="preserve">  the content of Math question paper should be reduced to 70% &amp; the question paper should be more visual.  Due to their language delay, lengthy </w:t>
      </w:r>
      <w:r>
        <w:rPr>
          <w:rFonts w:ascii="Times New Roman"/>
          <w:sz w:val="24"/>
          <w:szCs w:val="24"/>
          <w:rtl w:val="0"/>
          <w:lang w:val="en-US"/>
        </w:rPr>
        <w:t>word problems</w:t>
      </w:r>
      <w:r>
        <w:rPr>
          <w:rFonts w:ascii="Times New Roman"/>
          <w:sz w:val="24"/>
          <w:szCs w:val="24"/>
          <w:rtl w:val="0"/>
          <w:lang w:val="en-US"/>
        </w:rPr>
        <w:t xml:space="preserve"> should be broken down to simple sentences.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  <w:r>
        <w:rPr>
          <w:rFonts w:ascii="Times New Roman"/>
          <w:sz w:val="24"/>
          <w:szCs w:val="24"/>
          <w:rtl w:val="0"/>
          <w:lang w:val="en-US"/>
        </w:rPr>
        <w:t>3. An ADULT prompter, anyone who knows the child (such as a teacher, sub teacher, counselor or special educator) should be present during testin</w:t>
      </w:r>
      <w:r>
        <w:rPr>
          <w:rFonts w:ascii="Times New Roman"/>
          <w:sz w:val="24"/>
          <w:szCs w:val="24"/>
          <w:rtl w:val="0"/>
          <w:lang w:val="en-US"/>
        </w:rPr>
        <w:t>g</w:t>
      </w:r>
      <w:r>
        <w:rPr>
          <w:rFonts w:ascii="Times New Roman"/>
          <w:sz w:val="24"/>
          <w:szCs w:val="24"/>
          <w:rtl w:val="0"/>
          <w:lang w:val="en-US"/>
        </w:rPr>
        <w:t xml:space="preserve"> to read the questions, motivate &amp; reinforce the student, instead of a junior scribe student.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  <w:r>
        <w:rPr>
          <w:rFonts w:ascii="Times New Roman"/>
          <w:sz w:val="24"/>
          <w:szCs w:val="24"/>
          <w:rtl w:val="0"/>
          <w:lang w:val="en-US"/>
        </w:rPr>
        <w:t>4. They should be given an extra hour, little breaks in-between and should be allowed to use calculator.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  <w:r>
        <w:rPr>
          <w:rFonts w:ascii="Times New Roman" w:cs="Times New Roman" w:hAnsi="Times New Roman" w:eastAsia="Times New Roman"/>
          <w:sz w:val="24"/>
          <w:szCs w:val="24"/>
          <w:rtl w:val="0"/>
          <w:lang w:val="en-US"/>
        </w:rPr>
        <w:tab/>
        <w:t>We, parents of children with Autism from India have been fighting for our children</w:t>
      </w:r>
      <w:r>
        <w:rPr>
          <w:rFonts w:hAnsi="Times New Roman" w:hint="default"/>
          <w:sz w:val="24"/>
          <w:szCs w:val="24"/>
          <w:rtl w:val="0"/>
          <w:lang w:val="en-US"/>
        </w:rPr>
        <w:t>’</w:t>
      </w:r>
      <w:r>
        <w:rPr>
          <w:rFonts w:ascii="Times New Roman"/>
          <w:sz w:val="24"/>
          <w:szCs w:val="24"/>
          <w:rtl w:val="0"/>
          <w:lang w:val="en-US"/>
        </w:rPr>
        <w:t>s right exam accommodations for the past 4 years through various activities in different states of India. A few of our national level representatives have met</w:t>
      </w:r>
      <w:r>
        <w:rPr>
          <w:rFonts w:ascii="Times New Roman"/>
          <w:sz w:val="24"/>
          <w:szCs w:val="24"/>
          <w:rtl w:val="0"/>
          <w:lang w:val="en-US"/>
        </w:rPr>
        <w:t xml:space="preserve"> / contacted</w:t>
      </w:r>
      <w:r>
        <w:rPr>
          <w:rFonts w:ascii="Times New Roman"/>
          <w:sz w:val="24"/>
          <w:szCs w:val="24"/>
          <w:rtl w:val="0"/>
          <w:lang w:val="en-US"/>
        </w:rPr>
        <w:t xml:space="preserve"> different state &amp; central level ministers and their secretaries</w:t>
      </w:r>
      <w:r>
        <w:rPr>
          <w:rFonts w:ascii="Times New Roman"/>
          <w:sz w:val="24"/>
          <w:szCs w:val="24"/>
          <w:rtl w:val="0"/>
          <w:lang w:val="en-US"/>
        </w:rPr>
        <w:t xml:space="preserve"> since 2012,</w:t>
      </w:r>
      <w:r>
        <w:rPr>
          <w:rFonts w:ascii="Times New Roman"/>
          <w:sz w:val="24"/>
          <w:szCs w:val="24"/>
          <w:rtl w:val="0"/>
          <w:lang w:val="en-US"/>
        </w:rPr>
        <w:t xml:space="preserve"> held</w:t>
      </w:r>
      <w:r>
        <w:rPr>
          <w:rFonts w:ascii="Times New Roman"/>
          <w:sz w:val="24"/>
          <w:szCs w:val="24"/>
          <w:rtl w:val="0"/>
        </w:rPr>
        <w:t xml:space="preserve"> </w:t>
      </w:r>
      <w:r>
        <w:rPr>
          <w:rFonts w:ascii="Times New Roman"/>
          <w:sz w:val="24"/>
          <w:szCs w:val="24"/>
          <w:rtl w:val="0"/>
          <w:lang w:val="en-US"/>
        </w:rPr>
        <w:t>satyagraha dharnas</w:t>
      </w:r>
      <w:r>
        <w:rPr>
          <w:rFonts w:ascii="Times New Roman"/>
          <w:sz w:val="24"/>
          <w:szCs w:val="24"/>
          <w:rtl w:val="0"/>
          <w:lang w:val="en-US"/>
        </w:rPr>
        <w:t xml:space="preserve">, and have </w:t>
      </w:r>
      <w:r>
        <w:rPr>
          <w:rFonts w:ascii="Times New Roman"/>
          <w:sz w:val="24"/>
          <w:szCs w:val="24"/>
          <w:rtl w:val="0"/>
          <w:lang w:val="en-US"/>
        </w:rPr>
        <w:t>held media conferences</w:t>
      </w:r>
      <w:r>
        <w:rPr>
          <w:rFonts w:ascii="Times New Roman"/>
          <w:sz w:val="24"/>
          <w:szCs w:val="24"/>
          <w:rtl w:val="0"/>
          <w:lang w:val="en-US"/>
        </w:rPr>
        <w:t xml:space="preserve"> with no success so far.  Our representative has still been making</w:t>
      </w:r>
      <w:r>
        <w:rPr>
          <w:rFonts w:ascii="Times New Roman"/>
          <w:sz w:val="24"/>
          <w:szCs w:val="24"/>
          <w:rtl w:val="0"/>
          <w:lang w:val="en-US"/>
        </w:rPr>
        <w:t xml:space="preserve"> daily phone calls to the</w:t>
      </w:r>
      <w:r>
        <w:rPr>
          <w:rFonts w:ascii="Times New Roman"/>
          <w:sz w:val="24"/>
          <w:szCs w:val="24"/>
          <w:rtl w:val="0"/>
          <w:lang w:val="en-US"/>
        </w:rPr>
        <w:t xml:space="preserve"> existing ministry etc</w:t>
      </w:r>
      <w:r>
        <w:rPr>
          <w:rFonts w:ascii="Times New Roman"/>
          <w:sz w:val="24"/>
          <w:szCs w:val="24"/>
          <w:rtl w:val="0"/>
          <w:lang w:val="en-US"/>
        </w:rPr>
        <w:t>, with</w:t>
      </w:r>
      <w:r>
        <w:rPr>
          <w:rFonts w:ascii="Times New Roman"/>
          <w:sz w:val="24"/>
          <w:szCs w:val="24"/>
          <w:rtl w:val="0"/>
          <w:lang w:val="en-US"/>
        </w:rPr>
        <w:t>out any positive response yet</w:t>
      </w:r>
      <w:r>
        <w:rPr>
          <w:rFonts w:ascii="Times New Roman"/>
          <w:sz w:val="24"/>
          <w:szCs w:val="24"/>
          <w:rtl w:val="0"/>
          <w:lang w:val="en-US"/>
        </w:rPr>
        <w:t xml:space="preserve">.  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  <w:r>
        <w:rPr>
          <w:rFonts w:ascii="Times New Roman" w:cs="Times New Roman" w:hAnsi="Times New Roman" w:eastAsia="Times New Roman"/>
          <w:sz w:val="24"/>
          <w:szCs w:val="24"/>
          <w:rtl w:val="0"/>
          <w:lang w:val="en-US"/>
        </w:rPr>
        <w:tab/>
        <w:t>A WRIT Petition was also filed by Amrutha Ramanujam (Autism consultant</w:t>
      </w:r>
      <w:r>
        <w:rPr>
          <w:rFonts w:ascii="Times New Roman"/>
          <w:sz w:val="24"/>
          <w:szCs w:val="24"/>
          <w:rtl w:val="0"/>
          <w:lang w:val="en-US"/>
        </w:rPr>
        <w:t>, Parent Advocate</w:t>
      </w:r>
      <w:r>
        <w:rPr>
          <w:rFonts w:ascii="Times New Roman"/>
          <w:sz w:val="24"/>
          <w:szCs w:val="24"/>
          <w:rtl w:val="0"/>
          <w:lang w:val="en-US"/>
        </w:rPr>
        <w:t xml:space="preserve"> &amp; Vice president of Autism Society of India, Petition #  WP 5710 / 2014) in February 2014 at Hyderabad High Court for the very same cause, representing ALL students in India with Autism.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  <w:r>
        <w:rPr>
          <w:rFonts w:ascii="Times New Roman" w:cs="Times New Roman" w:hAnsi="Times New Roman" w:eastAsia="Times New Roman"/>
          <w:sz w:val="24"/>
          <w:szCs w:val="24"/>
          <w:rtl w:val="0"/>
          <w:lang w:val="en-US"/>
        </w:rPr>
        <w:tab/>
        <w:t>Due to the absence of the above mentioned accommodations, though my child is capable academically, my chid</w:t>
      </w:r>
      <w:r>
        <w:rPr>
          <w:rFonts w:hAnsi="Times New Roman" w:hint="default"/>
          <w:sz w:val="24"/>
          <w:szCs w:val="24"/>
          <w:rtl w:val="0"/>
          <w:lang w:val="en-US"/>
        </w:rPr>
        <w:t>’</w:t>
      </w:r>
      <w:r>
        <w:rPr>
          <w:rFonts w:ascii="Times New Roman"/>
          <w:sz w:val="24"/>
          <w:szCs w:val="24"/>
          <w:rtl w:val="0"/>
          <w:lang w:val="en-US"/>
        </w:rPr>
        <w:t>s education has become a nightmare &amp; each day is a challenge.  I can</w:t>
      </w:r>
      <w:r>
        <w:rPr>
          <w:rFonts w:hAnsi="Times New Roman" w:hint="default"/>
          <w:sz w:val="24"/>
          <w:szCs w:val="24"/>
          <w:rtl w:val="0"/>
          <w:lang w:val="en-US"/>
        </w:rPr>
        <w:t>’</w:t>
      </w:r>
      <w:r>
        <w:rPr>
          <w:rFonts w:ascii="Times New Roman"/>
          <w:sz w:val="24"/>
          <w:szCs w:val="24"/>
          <w:rtl w:val="0"/>
          <w:lang w:val="en-US"/>
        </w:rPr>
        <w:t>t imagine what will happen to my child</w:t>
      </w:r>
      <w:r>
        <w:rPr>
          <w:rFonts w:hAnsi="Times New Roman" w:hint="default"/>
          <w:sz w:val="24"/>
          <w:szCs w:val="24"/>
          <w:rtl w:val="0"/>
          <w:lang w:val="en-US"/>
        </w:rPr>
        <w:t>’</w:t>
      </w:r>
      <w:r>
        <w:rPr>
          <w:rFonts w:ascii="Times New Roman"/>
          <w:sz w:val="24"/>
          <w:szCs w:val="24"/>
          <w:rtl w:val="0"/>
          <w:lang w:val="en-US"/>
        </w:rPr>
        <w:t>s future without education.  Being sensitive parents, we are unable to see our already differently abled child being abused educationally by the Education boards on a day to day basis, by forcing them to follow the set of accommodations that were designed &amp; set up for students with Dyslexia, wh</w:t>
      </w:r>
      <w:r>
        <w:rPr>
          <w:rFonts w:ascii="Times New Roman"/>
          <w:sz w:val="24"/>
          <w:szCs w:val="24"/>
          <w:rtl w:val="0"/>
          <w:lang w:val="en-US"/>
        </w:rPr>
        <w:t>ose</w:t>
      </w:r>
      <w:r>
        <w:rPr>
          <w:rFonts w:ascii="Times New Roman"/>
          <w:sz w:val="24"/>
          <w:szCs w:val="24"/>
          <w:rtl w:val="0"/>
          <w:lang w:val="en-US"/>
        </w:rPr>
        <w:t xml:space="preserve"> needs are totally different. (For more details, please refer </w:t>
      </w:r>
      <w:hyperlink r:id="rId4" w:history="1">
        <w:r>
          <w:rPr>
            <w:rStyle w:val="Hyperlink.0"/>
            <w:rFonts w:ascii="Times New Roman"/>
            <w:sz w:val="24"/>
            <w:szCs w:val="24"/>
            <w:u w:val="single"/>
            <w:rtl w:val="0"/>
            <w:lang w:val="en-US"/>
          </w:rPr>
          <w:t>www.ncaindia.org</w:t>
        </w:r>
      </w:hyperlink>
      <w:r>
        <w:rPr>
          <w:rFonts w:ascii="Times New Roman"/>
          <w:sz w:val="24"/>
          <w:szCs w:val="24"/>
          <w:rtl w:val="0"/>
          <w:lang w:val="en-US"/>
        </w:rPr>
        <w:t>).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  <w:r>
        <w:rPr>
          <w:rFonts w:ascii="Times New Roman" w:cs="Times New Roman" w:hAnsi="Times New Roman" w:eastAsia="Times New Roman"/>
          <w:sz w:val="24"/>
          <w:szCs w:val="24"/>
          <w:rtl w:val="0"/>
          <w:lang w:val="en-US"/>
        </w:rPr>
        <w:tab/>
        <w:t>Hence I request you to kindly approve of the above listed suitable accommodations at the earliest, provide the justice they all deserve &amp; give a meaning to our children</w:t>
      </w:r>
      <w:r>
        <w:rPr>
          <w:rFonts w:hAnsi="Times New Roman" w:hint="default"/>
          <w:sz w:val="24"/>
          <w:szCs w:val="24"/>
          <w:rtl w:val="0"/>
          <w:lang w:val="en-US"/>
        </w:rPr>
        <w:t>’</w:t>
      </w:r>
      <w:r>
        <w:rPr>
          <w:rFonts w:ascii="Times New Roman"/>
          <w:sz w:val="24"/>
          <w:szCs w:val="24"/>
          <w:rtl w:val="0"/>
          <w:lang w:val="en-US"/>
        </w:rPr>
        <w:t xml:space="preserve">s future. 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  <w:r>
        <w:rPr>
          <w:rFonts w:ascii="Times New Roman"/>
          <w:sz w:val="24"/>
          <w:szCs w:val="24"/>
          <w:rtl w:val="0"/>
          <w:lang w:val="en-US"/>
        </w:rPr>
        <w:t>If you have any further questions, you may please contact me anytime.</w:t>
      </w:r>
      <w:r>
        <w:rPr>
          <w:rFonts w:ascii="Times New Roman"/>
          <w:sz w:val="24"/>
          <w:szCs w:val="24"/>
          <w:rtl w:val="0"/>
          <w:lang w:val="en-US"/>
        </w:rPr>
        <w:t xml:space="preserve"> 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  <w:r>
        <w:rPr>
          <w:rFonts w:ascii="Times New Roman"/>
          <w:sz w:val="24"/>
          <w:szCs w:val="24"/>
          <w:rtl w:val="0"/>
          <w:lang w:val="en-US"/>
        </w:rPr>
        <w:t>Thanking you!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  <w:r>
        <w:rPr>
          <w:rFonts w:ascii="Times New Roman"/>
          <w:sz w:val="24"/>
          <w:szCs w:val="24"/>
          <w:rtl w:val="0"/>
          <w:lang w:val="en-US"/>
        </w:rPr>
        <w:t>Yours sincerely,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  <w:r>
        <w:rPr>
          <w:rFonts w:ascii="Times New Roman"/>
          <w:sz w:val="24"/>
          <w:szCs w:val="24"/>
          <w:rtl w:val="0"/>
          <w:lang w:val="en-US"/>
        </w:rPr>
        <w:t xml:space="preserve">Signature: 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  <w:lang w:val="en-US"/>
        </w:rPr>
      </w:pPr>
      <w:r>
        <w:rPr>
          <w:rStyle w:val="Strikethrough"/>
          <w:rFonts w:ascii="Times New Roman"/>
          <w:sz w:val="24"/>
          <w:szCs w:val="24"/>
          <w:rtl w:val="0"/>
          <w:lang w:val="de-DE"/>
        </w:rPr>
        <w:t>Name</w:t>
      </w:r>
      <w:r>
        <w:rPr>
          <w:rStyle w:val="Strikethrough"/>
          <w:rFonts w:ascii="Times New Roman"/>
          <w:sz w:val="24"/>
          <w:szCs w:val="24"/>
          <w:rtl w:val="0"/>
          <w:lang w:val="en-US"/>
        </w:rPr>
        <w:t xml:space="preserve"> &amp; signature</w:t>
      </w:r>
      <w:r>
        <w:rPr>
          <w:rStyle w:val="Strikethrough"/>
          <w:rFonts w:ascii="Times New Roman"/>
          <w:sz w:val="24"/>
          <w:szCs w:val="24"/>
          <w:rtl w:val="0"/>
        </w:rPr>
        <w:t xml:space="preserve">   </w:t>
      </w:r>
      <w:r>
        <w:rPr>
          <w:rFonts w:ascii="Times New Roman"/>
          <w:sz w:val="24"/>
          <w:szCs w:val="24"/>
          <w:rtl w:val="0"/>
          <w:lang w:val="en-US"/>
        </w:rPr>
        <w:t xml:space="preserve">                                                         )</w:t>
      </w:r>
    </w:p>
    <w:p>
      <w:pPr>
        <w:pStyle w:val="Body"/>
      </w:pPr>
      <w:r>
        <w:rPr>
          <w:rFonts w:ascii="Times New Roman" w:cs="Times New Roman" w:hAnsi="Times New Roman" w:eastAsia="Times New Roman"/>
          <w:sz w:val="24"/>
          <w:szCs w:val="24"/>
          <w:lang w:val="en-US"/>
        </w:rPr>
      </w:r>
    </w:p>
    <w:sectPr>
      <w:headerReference w:type="default" r:id="rId5"/>
      <w:footerReference w:type="default" r:id="rId6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character" w:styleId="Strikethrough">
    <w:name w:val="Strikethrough"/>
    <w:rPr>
      <w:strike w:val="1"/>
      <w:dstrike w:val="0"/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u w:val="singl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ncaindia.org" TargetMode="External"/><Relationship Id="rId5" Type="http://schemas.openxmlformats.org/officeDocument/2006/relationships/header" Target="header.xml"/><Relationship Id="rId6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