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40"/>
          <w:szCs w:val="40"/>
        </w:rPr>
      </w:pPr>
      <w:r>
        <w:rPr>
          <w:rFonts w:ascii="Times New Roman"/>
          <w:b w:val="1"/>
          <w:bCs w:val="1"/>
          <w:sz w:val="40"/>
          <w:szCs w:val="40"/>
          <w:rtl w:val="0"/>
          <w:lang w:val="en-US"/>
        </w:rPr>
        <w:t>"The Liberated Christian Woman"</w:t>
      </w:r>
    </w:p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  <w:r>
        <w:rPr>
          <w:rFonts w:ascii="Times New Roman"/>
          <w:b w:val="1"/>
          <w:bCs w:val="1"/>
          <w:sz w:val="36"/>
          <w:szCs w:val="36"/>
          <w:rtl w:val="0"/>
          <w:lang w:val="en-US"/>
        </w:rPr>
        <w:t>A Freed Holy Woman of God</w:t>
      </w:r>
    </w:p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/>
          <w:b w:val="1"/>
          <w:bCs w:val="1"/>
          <w:sz w:val="28"/>
          <w:szCs w:val="28"/>
          <w:rtl w:val="0"/>
          <w:lang w:val="en-US"/>
        </w:rPr>
        <w:t>How are we liberated(free)? What does it mean to be liberated</w:t>
      </w:r>
      <w:r>
        <w:rPr>
          <w:rFonts w:ascii="Times New Roman"/>
          <w:b w:val="1"/>
          <w:bCs w:val="1"/>
          <w:sz w:val="28"/>
          <w:szCs w:val="28"/>
          <w:rtl w:val="0"/>
          <w:lang w:val="en-US"/>
        </w:rPr>
        <w:t>(free)</w:t>
      </w:r>
      <w:r>
        <w:rPr>
          <w:rFonts w:ascii="Times New Roman"/>
          <w:b w:val="1"/>
          <w:bCs w:val="1"/>
          <w:sz w:val="28"/>
          <w:szCs w:val="28"/>
          <w:rtl w:val="0"/>
        </w:rPr>
        <w:t>?</w:t>
      </w:r>
    </w:p>
    <w:p>
      <w:pPr>
        <w:pStyle w:val="Body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Liberate: to free (someone or something) from being controlled by another person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: to give freedom to something or (someone)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: to set at liberty : free; to free from domination by a foreign power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 xml:space="preserve">Galatians 5:1 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1 Stand fast therefore in the liberty wherewith Christ hath made us free, and be not entangled again with the yoke of bondage.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  <w:r>
        <w:rPr>
          <w:rFonts w:ascii="Times New Roman"/>
          <w:b w:val="1"/>
          <w:bCs w:val="1"/>
          <w:sz w:val="36"/>
          <w:szCs w:val="36"/>
          <w:rtl w:val="0"/>
          <w:lang w:val="en-US"/>
        </w:rPr>
        <w:t>Free to what?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Free to do......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Free to be....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Free to go....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 xml:space="preserve">Free to </w:t>
      </w:r>
      <w:r>
        <w:rPr>
          <w:rFonts w:ascii="Times New Roman"/>
          <w:sz w:val="28"/>
          <w:szCs w:val="28"/>
          <w:rtl w:val="0"/>
          <w:lang w:val="en-US"/>
        </w:rPr>
        <w:t>have....</w:t>
      </w:r>
    </w:p>
    <w:p>
      <w:pPr>
        <w:pStyle w:val="Body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/>
          <w:sz w:val="28"/>
          <w:szCs w:val="28"/>
          <w:rtl w:val="0"/>
          <w:lang w:val="en-US"/>
        </w:rPr>
        <w:t>Free to live.....</w:t>
      </w:r>
    </w:p>
    <w:p>
      <w:pPr>
        <w:pStyle w:val="Body"/>
      </w:pPr>
      <w:r>
        <w:rPr>
          <w:rFonts w:ascii="Times New Roman"/>
          <w:b w:val="1"/>
          <w:bCs w:val="1"/>
          <w:sz w:val="36"/>
          <w:szCs w:val="36"/>
          <w:rtl w:val="0"/>
          <w:lang w:val="en-US"/>
        </w:rPr>
        <w:t>Free from what?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