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BC7" w:rsidRDefault="006A7BC7" w:rsidP="00024C82">
      <w:pPr>
        <w:tabs>
          <w:tab w:val="left" w:pos="1418"/>
        </w:tabs>
        <w:contextualSpacing/>
        <w:jc w:val="right"/>
        <w:rPr>
          <w:rFonts w:asciiTheme="majorHAnsi" w:hAnsiTheme="majorHAnsi" w:cs="Calibri"/>
          <w:sz w:val="24"/>
          <w:szCs w:val="24"/>
        </w:rPr>
      </w:pPr>
    </w:p>
    <w:p w:rsidR="006A7BC7" w:rsidRDefault="006A7BC7" w:rsidP="00024C82">
      <w:pPr>
        <w:tabs>
          <w:tab w:val="left" w:pos="1418"/>
        </w:tabs>
        <w:contextualSpacing/>
        <w:jc w:val="right"/>
        <w:rPr>
          <w:rFonts w:asciiTheme="majorHAnsi" w:hAnsiTheme="majorHAnsi" w:cs="Calibri"/>
          <w:sz w:val="24"/>
          <w:szCs w:val="24"/>
        </w:rPr>
      </w:pPr>
    </w:p>
    <w:p w:rsidR="006A7BC7" w:rsidRDefault="006A7BC7" w:rsidP="00024C82">
      <w:pPr>
        <w:tabs>
          <w:tab w:val="left" w:pos="1418"/>
        </w:tabs>
        <w:contextualSpacing/>
        <w:jc w:val="right"/>
        <w:rPr>
          <w:rFonts w:asciiTheme="majorHAnsi" w:hAnsiTheme="majorHAnsi" w:cs="Calibri"/>
          <w:sz w:val="24"/>
          <w:szCs w:val="24"/>
        </w:rPr>
      </w:pPr>
    </w:p>
    <w:p w:rsidR="006A7BC7" w:rsidRDefault="006A7BC7" w:rsidP="00024C82">
      <w:pPr>
        <w:tabs>
          <w:tab w:val="left" w:pos="1418"/>
        </w:tabs>
        <w:contextualSpacing/>
        <w:jc w:val="right"/>
        <w:rPr>
          <w:rFonts w:asciiTheme="majorHAnsi" w:hAnsiTheme="majorHAnsi" w:cs="Calibri"/>
          <w:sz w:val="24"/>
          <w:szCs w:val="24"/>
        </w:rPr>
      </w:pPr>
    </w:p>
    <w:p w:rsidR="006A7BC7" w:rsidRDefault="006A7BC7" w:rsidP="00024C82">
      <w:pPr>
        <w:tabs>
          <w:tab w:val="left" w:pos="1418"/>
        </w:tabs>
        <w:contextualSpacing/>
        <w:jc w:val="right"/>
        <w:rPr>
          <w:rFonts w:asciiTheme="majorHAnsi" w:hAnsiTheme="majorHAnsi" w:cs="Calibri"/>
          <w:sz w:val="24"/>
          <w:szCs w:val="24"/>
        </w:rPr>
      </w:pPr>
    </w:p>
    <w:p w:rsidR="00024C82" w:rsidRPr="00024C82" w:rsidRDefault="00024C82" w:rsidP="00024C82">
      <w:pPr>
        <w:tabs>
          <w:tab w:val="left" w:pos="1418"/>
        </w:tabs>
        <w:contextualSpacing/>
        <w:jc w:val="right"/>
        <w:rPr>
          <w:rFonts w:asciiTheme="majorHAnsi" w:hAnsiTheme="majorHAnsi" w:cs="Calibri"/>
          <w:sz w:val="24"/>
          <w:szCs w:val="24"/>
        </w:rPr>
      </w:pPr>
      <w:r>
        <w:rPr>
          <w:rFonts w:asciiTheme="majorHAnsi" w:hAnsiTheme="majorHAnsi" w:cs="Calibri"/>
          <w:sz w:val="24"/>
          <w:szCs w:val="24"/>
        </w:rPr>
        <w:t>April 2015</w:t>
      </w:r>
    </w:p>
    <w:p w:rsidR="00024C82" w:rsidRPr="00024C82" w:rsidRDefault="00024C82" w:rsidP="00024C82">
      <w:pPr>
        <w:tabs>
          <w:tab w:val="left" w:pos="1418"/>
        </w:tabs>
        <w:contextualSpacing/>
        <w:jc w:val="both"/>
        <w:rPr>
          <w:rFonts w:asciiTheme="majorHAnsi" w:hAnsiTheme="majorHAnsi" w:cs="Calibri"/>
          <w:sz w:val="24"/>
          <w:szCs w:val="24"/>
        </w:rPr>
      </w:pPr>
      <w:r w:rsidRPr="00024C82">
        <w:rPr>
          <w:rFonts w:asciiTheme="majorHAnsi" w:hAnsiTheme="majorHAnsi" w:cs="Calibri"/>
          <w:sz w:val="24"/>
          <w:szCs w:val="24"/>
        </w:rPr>
        <w:t>Nomor</w:t>
      </w:r>
      <w:r w:rsidRPr="00024C82">
        <w:rPr>
          <w:rFonts w:asciiTheme="majorHAnsi" w:hAnsiTheme="majorHAnsi" w:cs="Calibri"/>
          <w:sz w:val="24"/>
          <w:szCs w:val="24"/>
        </w:rPr>
        <w:tab/>
        <w:t>:</w:t>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t xml:space="preserve"> </w:t>
      </w:r>
      <w:r w:rsidRPr="00024C82">
        <w:rPr>
          <w:rFonts w:asciiTheme="majorHAnsi" w:hAnsiTheme="majorHAnsi" w:cs="Calibri"/>
          <w:sz w:val="24"/>
          <w:szCs w:val="24"/>
        </w:rPr>
        <w:tab/>
      </w:r>
    </w:p>
    <w:p w:rsidR="00024C82" w:rsidRPr="00024C82" w:rsidRDefault="00024C82" w:rsidP="00024C82">
      <w:pPr>
        <w:tabs>
          <w:tab w:val="left" w:pos="1418"/>
          <w:tab w:val="left" w:pos="1701"/>
        </w:tabs>
        <w:contextualSpacing/>
        <w:rPr>
          <w:rFonts w:asciiTheme="majorHAnsi" w:hAnsiTheme="majorHAnsi" w:cs="Calibri"/>
          <w:sz w:val="24"/>
          <w:szCs w:val="24"/>
        </w:rPr>
      </w:pPr>
      <w:r w:rsidRPr="00024C82">
        <w:rPr>
          <w:rFonts w:asciiTheme="majorHAnsi" w:hAnsiTheme="majorHAnsi" w:cs="Calibri"/>
          <w:sz w:val="24"/>
          <w:szCs w:val="24"/>
        </w:rPr>
        <w:t>Lampiran</w:t>
      </w:r>
      <w:r w:rsidRPr="00024C82">
        <w:rPr>
          <w:rFonts w:asciiTheme="majorHAnsi" w:hAnsiTheme="majorHAnsi" w:cs="Calibri"/>
          <w:sz w:val="24"/>
          <w:szCs w:val="24"/>
        </w:rPr>
        <w:tab/>
        <w:t>: 1 (satu) berkas</w:t>
      </w:r>
    </w:p>
    <w:p w:rsidR="00024C82" w:rsidRPr="00024C82" w:rsidRDefault="00024C82" w:rsidP="00024C82">
      <w:pPr>
        <w:tabs>
          <w:tab w:val="left" w:pos="1418"/>
          <w:tab w:val="left" w:pos="1701"/>
        </w:tabs>
        <w:contextualSpacing/>
        <w:rPr>
          <w:rFonts w:asciiTheme="majorHAnsi" w:hAnsiTheme="majorHAnsi" w:cs="Calibri"/>
          <w:sz w:val="24"/>
          <w:szCs w:val="24"/>
        </w:rPr>
      </w:pPr>
      <w:r w:rsidRPr="00024C82">
        <w:rPr>
          <w:rFonts w:asciiTheme="majorHAnsi" w:hAnsiTheme="majorHAnsi" w:cs="Calibri"/>
          <w:sz w:val="24"/>
          <w:szCs w:val="24"/>
        </w:rPr>
        <w:t>Hal</w:t>
      </w:r>
      <w:r w:rsidRPr="00024C82">
        <w:rPr>
          <w:rFonts w:asciiTheme="majorHAnsi" w:hAnsiTheme="majorHAnsi" w:cs="Calibri"/>
          <w:sz w:val="24"/>
          <w:szCs w:val="24"/>
        </w:rPr>
        <w:tab/>
      </w:r>
      <w:r w:rsidR="006A7BC7">
        <w:rPr>
          <w:rFonts w:asciiTheme="majorHAnsi" w:hAnsiTheme="majorHAnsi" w:cs="Calibri"/>
          <w:sz w:val="24"/>
          <w:szCs w:val="24"/>
        </w:rPr>
        <w:t xml:space="preserve">: </w:t>
      </w:r>
      <w:r>
        <w:rPr>
          <w:rFonts w:asciiTheme="majorHAnsi" w:hAnsiTheme="majorHAnsi" w:cs="Calibri"/>
          <w:sz w:val="24"/>
          <w:szCs w:val="24"/>
        </w:rPr>
        <w:t>Jawaban wawancara BBC</w:t>
      </w:r>
      <w:r w:rsidRPr="00024C82">
        <w:rPr>
          <w:rFonts w:asciiTheme="majorHAnsi" w:hAnsiTheme="majorHAnsi" w:cs="Calibri"/>
          <w:sz w:val="24"/>
          <w:szCs w:val="24"/>
        </w:rPr>
        <w:t xml:space="preserve">   </w:t>
      </w:r>
    </w:p>
    <w:p w:rsidR="00024C82" w:rsidRPr="00024C82" w:rsidRDefault="00024C82" w:rsidP="00024C82">
      <w:pPr>
        <w:contextualSpacing/>
        <w:rPr>
          <w:rFonts w:asciiTheme="majorHAnsi" w:hAnsiTheme="majorHAnsi" w:cs="Calibri"/>
          <w:sz w:val="24"/>
          <w:szCs w:val="24"/>
        </w:rPr>
      </w:pPr>
    </w:p>
    <w:p w:rsidR="00024C82" w:rsidRPr="00024C82" w:rsidRDefault="00024C82" w:rsidP="00024C82">
      <w:pPr>
        <w:contextualSpacing/>
        <w:rPr>
          <w:rFonts w:asciiTheme="majorHAnsi" w:hAnsiTheme="majorHAnsi" w:cs="Calibri"/>
          <w:sz w:val="24"/>
          <w:szCs w:val="24"/>
        </w:rPr>
      </w:pPr>
    </w:p>
    <w:p w:rsidR="00024C82" w:rsidRPr="00024C82" w:rsidRDefault="00024C82" w:rsidP="00024C82">
      <w:pPr>
        <w:contextualSpacing/>
        <w:rPr>
          <w:rFonts w:asciiTheme="majorHAnsi" w:hAnsiTheme="majorHAnsi" w:cs="Calibri"/>
          <w:sz w:val="24"/>
          <w:szCs w:val="24"/>
        </w:rPr>
      </w:pPr>
      <w:r w:rsidRPr="00024C82">
        <w:rPr>
          <w:rFonts w:asciiTheme="majorHAnsi" w:hAnsiTheme="majorHAnsi" w:cs="Calibri"/>
          <w:sz w:val="24"/>
          <w:szCs w:val="24"/>
        </w:rPr>
        <w:t>Yang  terhormat,</w:t>
      </w:r>
    </w:p>
    <w:p w:rsidR="00024C82" w:rsidRPr="00024C82" w:rsidRDefault="00024C82" w:rsidP="00024C82">
      <w:pPr>
        <w:contextualSpacing/>
        <w:rPr>
          <w:rFonts w:asciiTheme="majorHAnsi" w:hAnsiTheme="majorHAnsi" w:cs="Calibri"/>
          <w:sz w:val="24"/>
          <w:szCs w:val="24"/>
        </w:rPr>
      </w:pPr>
    </w:p>
    <w:p w:rsidR="00024C82" w:rsidRPr="00024C82" w:rsidRDefault="00024C82" w:rsidP="00024C82">
      <w:pPr>
        <w:contextualSpacing/>
        <w:rPr>
          <w:rFonts w:asciiTheme="majorHAnsi" w:hAnsiTheme="majorHAnsi" w:cs="Calibri"/>
          <w:sz w:val="24"/>
          <w:szCs w:val="24"/>
        </w:rPr>
      </w:pPr>
      <w:r w:rsidRPr="00024C82">
        <w:rPr>
          <w:rFonts w:asciiTheme="majorHAnsi" w:hAnsiTheme="majorHAnsi" w:cs="Calibri"/>
          <w:sz w:val="24"/>
          <w:szCs w:val="24"/>
        </w:rPr>
        <w:t xml:space="preserve">Kepala </w:t>
      </w:r>
      <w:r>
        <w:rPr>
          <w:rFonts w:asciiTheme="majorHAnsi" w:hAnsiTheme="majorHAnsi" w:cs="Calibri"/>
          <w:sz w:val="24"/>
          <w:szCs w:val="24"/>
        </w:rPr>
        <w:t>Pusat Komunikasi Publik, Setjen Kemenkes</w:t>
      </w:r>
    </w:p>
    <w:p w:rsidR="00024C82" w:rsidRPr="00024C82" w:rsidRDefault="00024C82" w:rsidP="00024C82">
      <w:pPr>
        <w:contextualSpacing/>
        <w:rPr>
          <w:rFonts w:asciiTheme="majorHAnsi" w:hAnsiTheme="majorHAnsi" w:cs="Calibri"/>
          <w:sz w:val="24"/>
          <w:szCs w:val="24"/>
        </w:rPr>
      </w:pPr>
      <w:r w:rsidRPr="00024C82">
        <w:rPr>
          <w:rFonts w:asciiTheme="majorHAnsi" w:hAnsiTheme="majorHAnsi" w:cs="Calibri"/>
          <w:sz w:val="24"/>
          <w:szCs w:val="24"/>
        </w:rPr>
        <w:t xml:space="preserve">di </w:t>
      </w:r>
    </w:p>
    <w:p w:rsidR="00024C82" w:rsidRPr="00024C82" w:rsidRDefault="00024C82" w:rsidP="00024C82">
      <w:pPr>
        <w:ind w:firstLine="426"/>
        <w:contextualSpacing/>
        <w:rPr>
          <w:rFonts w:asciiTheme="majorHAnsi" w:hAnsiTheme="majorHAnsi" w:cs="Calibri"/>
          <w:sz w:val="24"/>
          <w:szCs w:val="24"/>
        </w:rPr>
      </w:pPr>
      <w:r w:rsidRPr="00024C82">
        <w:rPr>
          <w:rFonts w:asciiTheme="majorHAnsi" w:hAnsiTheme="majorHAnsi" w:cs="Calibri"/>
          <w:sz w:val="24"/>
          <w:szCs w:val="24"/>
        </w:rPr>
        <w:t>Jakarta</w:t>
      </w:r>
    </w:p>
    <w:p w:rsidR="00024C82" w:rsidRPr="00024C82" w:rsidRDefault="00024C82" w:rsidP="00024C82">
      <w:pPr>
        <w:contextualSpacing/>
        <w:rPr>
          <w:rFonts w:asciiTheme="majorHAnsi" w:hAnsiTheme="majorHAnsi" w:cs="Calibri"/>
          <w:sz w:val="24"/>
          <w:szCs w:val="24"/>
        </w:rPr>
      </w:pPr>
    </w:p>
    <w:p w:rsidR="00024C82" w:rsidRPr="00024C82" w:rsidRDefault="00024C82" w:rsidP="00024C82">
      <w:pPr>
        <w:contextualSpacing/>
        <w:rPr>
          <w:rFonts w:asciiTheme="majorHAnsi" w:hAnsiTheme="majorHAnsi" w:cs="Calibri"/>
          <w:sz w:val="24"/>
          <w:szCs w:val="24"/>
        </w:rPr>
      </w:pPr>
    </w:p>
    <w:p w:rsidR="00024C82" w:rsidRPr="00024C82" w:rsidRDefault="00024C82" w:rsidP="00024C82">
      <w:pPr>
        <w:ind w:firstLine="567"/>
        <w:contextualSpacing/>
        <w:jc w:val="both"/>
        <w:rPr>
          <w:rFonts w:asciiTheme="majorHAnsi" w:hAnsiTheme="majorHAnsi" w:cs="Calibri"/>
          <w:sz w:val="24"/>
          <w:szCs w:val="24"/>
        </w:rPr>
      </w:pPr>
      <w:r>
        <w:rPr>
          <w:rFonts w:asciiTheme="majorHAnsi" w:hAnsiTheme="majorHAnsi" w:cs="Calibri"/>
          <w:sz w:val="24"/>
          <w:szCs w:val="24"/>
        </w:rPr>
        <w:t>Sehubungan dengan surat Saudara Nomor : KM.01.02/2/513/2015 tanggal 31 Maret 2015 perihal Permohonan Jawaban BBC, b</w:t>
      </w:r>
      <w:r w:rsidRPr="00024C82">
        <w:rPr>
          <w:rFonts w:asciiTheme="majorHAnsi" w:hAnsiTheme="majorHAnsi" w:cs="Calibri"/>
          <w:sz w:val="24"/>
          <w:szCs w:val="24"/>
        </w:rPr>
        <w:t xml:space="preserve">ersama ini kami sampaikan </w:t>
      </w:r>
      <w:r>
        <w:rPr>
          <w:rFonts w:asciiTheme="majorHAnsi" w:hAnsiTheme="majorHAnsi" w:cs="Calibri"/>
          <w:sz w:val="24"/>
          <w:szCs w:val="24"/>
        </w:rPr>
        <w:t>bahan jawaban untuk wawancara tersebut (dokumen terlampir)</w:t>
      </w:r>
      <w:r w:rsidRPr="00024C82">
        <w:rPr>
          <w:rFonts w:asciiTheme="majorHAnsi" w:hAnsiTheme="majorHAnsi" w:cs="Calibri"/>
          <w:sz w:val="24"/>
          <w:szCs w:val="24"/>
        </w:rPr>
        <w:t>.</w:t>
      </w:r>
    </w:p>
    <w:p w:rsidR="00024C82" w:rsidRPr="00024C82" w:rsidRDefault="00024C82" w:rsidP="00024C82">
      <w:pPr>
        <w:contextualSpacing/>
        <w:jc w:val="both"/>
        <w:rPr>
          <w:rFonts w:asciiTheme="majorHAnsi" w:hAnsiTheme="majorHAnsi" w:cs="Calibri"/>
          <w:sz w:val="24"/>
          <w:szCs w:val="24"/>
        </w:rPr>
      </w:pPr>
    </w:p>
    <w:p w:rsidR="00024C82" w:rsidRPr="00024C82" w:rsidRDefault="00024C82" w:rsidP="00024C82">
      <w:pPr>
        <w:ind w:firstLine="567"/>
        <w:contextualSpacing/>
        <w:rPr>
          <w:rFonts w:asciiTheme="majorHAnsi" w:hAnsiTheme="majorHAnsi" w:cs="Calibri"/>
          <w:sz w:val="24"/>
          <w:szCs w:val="24"/>
        </w:rPr>
      </w:pPr>
      <w:r w:rsidRPr="00024C82">
        <w:rPr>
          <w:rFonts w:asciiTheme="majorHAnsi" w:hAnsiTheme="majorHAnsi" w:cs="Calibri"/>
          <w:sz w:val="24"/>
          <w:szCs w:val="24"/>
        </w:rPr>
        <w:t>Demikian disampaikan, atas perhatiannya diucapkan terima kasih.</w:t>
      </w:r>
    </w:p>
    <w:p w:rsidR="00024C82" w:rsidRPr="00024C82" w:rsidRDefault="00024C82" w:rsidP="00024C82">
      <w:pPr>
        <w:contextualSpacing/>
        <w:rPr>
          <w:rFonts w:asciiTheme="majorHAnsi" w:hAnsiTheme="majorHAnsi" w:cs="Calibri"/>
          <w:sz w:val="24"/>
          <w:szCs w:val="24"/>
        </w:rPr>
      </w:pPr>
    </w:p>
    <w:p w:rsidR="00024C82" w:rsidRPr="00024C82" w:rsidRDefault="00024C82" w:rsidP="00024C82">
      <w:pPr>
        <w:ind w:left="5103"/>
        <w:contextualSpacing/>
        <w:rPr>
          <w:rFonts w:asciiTheme="majorHAnsi" w:hAnsiTheme="majorHAnsi" w:cs="Calibri"/>
          <w:sz w:val="24"/>
          <w:szCs w:val="24"/>
        </w:rPr>
      </w:pPr>
    </w:p>
    <w:p w:rsidR="00024C82" w:rsidRPr="00024C82" w:rsidRDefault="00024C82" w:rsidP="00024C82">
      <w:pPr>
        <w:ind w:left="5103"/>
        <w:contextualSpacing/>
        <w:rPr>
          <w:rFonts w:asciiTheme="majorHAnsi" w:hAnsiTheme="majorHAnsi" w:cs="Calibri"/>
          <w:sz w:val="24"/>
          <w:szCs w:val="24"/>
        </w:rPr>
      </w:pPr>
    </w:p>
    <w:p w:rsidR="00024C82" w:rsidRPr="00024C82" w:rsidRDefault="00024C82" w:rsidP="00024C82">
      <w:pPr>
        <w:ind w:left="5103"/>
        <w:contextualSpacing/>
        <w:rPr>
          <w:rFonts w:asciiTheme="majorHAnsi" w:hAnsiTheme="majorHAnsi" w:cs="Calibri"/>
          <w:sz w:val="24"/>
          <w:szCs w:val="24"/>
        </w:rPr>
      </w:pPr>
    </w:p>
    <w:p w:rsidR="00024C82" w:rsidRPr="00024C82" w:rsidRDefault="00024C82" w:rsidP="006A7BC7">
      <w:pPr>
        <w:ind w:left="4820"/>
        <w:contextualSpacing/>
        <w:rPr>
          <w:rFonts w:asciiTheme="majorHAnsi" w:hAnsiTheme="majorHAnsi" w:cs="Calibri"/>
          <w:sz w:val="24"/>
          <w:szCs w:val="24"/>
        </w:rPr>
      </w:pPr>
      <w:r w:rsidRPr="00024C82">
        <w:rPr>
          <w:rFonts w:asciiTheme="majorHAnsi" w:hAnsiTheme="majorHAnsi" w:cs="Calibri"/>
          <w:sz w:val="24"/>
          <w:szCs w:val="24"/>
        </w:rPr>
        <w:t>Kepala Pusat Perencanaan dan                                                                                                                                  Pendayagunaan SDM Kesehatan,</w:t>
      </w:r>
    </w:p>
    <w:p w:rsidR="00024C82" w:rsidRPr="00024C82" w:rsidRDefault="00024C82" w:rsidP="006A7BC7">
      <w:pPr>
        <w:ind w:left="4820"/>
        <w:contextualSpacing/>
        <w:rPr>
          <w:rFonts w:asciiTheme="majorHAnsi" w:hAnsiTheme="majorHAnsi" w:cs="Calibri"/>
          <w:sz w:val="24"/>
          <w:szCs w:val="24"/>
        </w:rPr>
      </w:pPr>
    </w:p>
    <w:p w:rsidR="00024C82" w:rsidRPr="00024C82" w:rsidRDefault="00024C82" w:rsidP="006A7BC7">
      <w:pPr>
        <w:ind w:left="4820"/>
        <w:contextualSpacing/>
        <w:rPr>
          <w:rFonts w:asciiTheme="majorHAnsi" w:hAnsiTheme="majorHAnsi" w:cs="Calibri"/>
          <w:sz w:val="24"/>
          <w:szCs w:val="24"/>
        </w:rPr>
      </w:pPr>
    </w:p>
    <w:p w:rsidR="00024C82" w:rsidRDefault="00024C82" w:rsidP="006A7BC7">
      <w:pPr>
        <w:ind w:left="4820"/>
        <w:contextualSpacing/>
        <w:rPr>
          <w:rFonts w:asciiTheme="majorHAnsi" w:hAnsiTheme="majorHAnsi" w:cs="Calibri"/>
          <w:sz w:val="24"/>
          <w:szCs w:val="24"/>
        </w:rPr>
      </w:pPr>
    </w:p>
    <w:p w:rsidR="00024C82" w:rsidRDefault="00024C82" w:rsidP="006A7BC7">
      <w:pPr>
        <w:ind w:left="4820"/>
        <w:contextualSpacing/>
        <w:rPr>
          <w:rFonts w:asciiTheme="majorHAnsi" w:hAnsiTheme="majorHAnsi" w:cs="Calibri"/>
          <w:sz w:val="24"/>
          <w:szCs w:val="24"/>
        </w:rPr>
      </w:pPr>
    </w:p>
    <w:p w:rsidR="00024C82" w:rsidRDefault="006A7BC7" w:rsidP="006A7BC7">
      <w:pPr>
        <w:ind w:left="4820"/>
        <w:contextualSpacing/>
        <w:rPr>
          <w:rFonts w:asciiTheme="majorHAnsi" w:hAnsiTheme="majorHAnsi" w:cs="Calibri"/>
          <w:sz w:val="24"/>
          <w:szCs w:val="24"/>
        </w:rPr>
      </w:pPr>
      <w:r w:rsidRPr="006A7BC7">
        <w:rPr>
          <w:rFonts w:asciiTheme="majorHAnsi" w:hAnsiTheme="majorHAnsi" w:cs="Calibri"/>
          <w:sz w:val="24"/>
          <w:szCs w:val="24"/>
        </w:rPr>
        <w:t>dr. Achmad Soebagio Tancarino, MARS</w:t>
      </w:r>
    </w:p>
    <w:p w:rsidR="006A7BC7" w:rsidRPr="00024C82" w:rsidRDefault="006A7BC7" w:rsidP="006A7BC7">
      <w:pPr>
        <w:ind w:left="4820"/>
        <w:contextualSpacing/>
        <w:rPr>
          <w:rFonts w:asciiTheme="majorHAnsi" w:hAnsiTheme="majorHAnsi" w:cs="Calibri"/>
          <w:sz w:val="24"/>
          <w:szCs w:val="24"/>
        </w:rPr>
      </w:pPr>
      <w:r w:rsidRPr="006A7BC7">
        <w:rPr>
          <w:rFonts w:asciiTheme="majorHAnsi" w:hAnsiTheme="majorHAnsi" w:cs="Calibri"/>
          <w:sz w:val="24"/>
          <w:szCs w:val="24"/>
        </w:rPr>
        <w:t>NIP. 196007311989031003</w:t>
      </w:r>
    </w:p>
    <w:p w:rsidR="00024C82" w:rsidRDefault="00024C82" w:rsidP="00C95C91">
      <w:pPr>
        <w:spacing w:after="0" w:line="240" w:lineRule="auto"/>
        <w:jc w:val="both"/>
        <w:rPr>
          <w:rFonts w:asciiTheme="majorHAnsi" w:hAnsiTheme="majorHAnsi"/>
          <w:sz w:val="24"/>
          <w:szCs w:val="24"/>
        </w:rPr>
      </w:pPr>
    </w:p>
    <w:p w:rsidR="006A7BC7" w:rsidRDefault="006A7BC7" w:rsidP="00C95C91">
      <w:pPr>
        <w:spacing w:after="0" w:line="240" w:lineRule="auto"/>
        <w:jc w:val="both"/>
        <w:rPr>
          <w:rFonts w:asciiTheme="majorHAnsi" w:hAnsiTheme="majorHAnsi"/>
          <w:sz w:val="24"/>
          <w:szCs w:val="24"/>
        </w:rPr>
      </w:pPr>
    </w:p>
    <w:p w:rsidR="006A7BC7" w:rsidRDefault="006A7BC7" w:rsidP="00C95C91">
      <w:pPr>
        <w:spacing w:after="0" w:line="240" w:lineRule="auto"/>
        <w:jc w:val="both"/>
        <w:rPr>
          <w:rFonts w:asciiTheme="majorHAnsi" w:hAnsiTheme="majorHAnsi"/>
          <w:sz w:val="24"/>
          <w:szCs w:val="24"/>
        </w:rPr>
      </w:pPr>
    </w:p>
    <w:p w:rsidR="004D09C2" w:rsidRDefault="004D09C2" w:rsidP="00C95C91">
      <w:pPr>
        <w:spacing w:after="0" w:line="240" w:lineRule="auto"/>
        <w:jc w:val="both"/>
        <w:rPr>
          <w:rFonts w:asciiTheme="majorHAnsi" w:hAnsiTheme="majorHAnsi"/>
          <w:sz w:val="24"/>
          <w:szCs w:val="24"/>
        </w:rPr>
      </w:pPr>
    </w:p>
    <w:p w:rsidR="004D09C2" w:rsidRDefault="004D09C2" w:rsidP="00C95C91">
      <w:pPr>
        <w:spacing w:after="0" w:line="240" w:lineRule="auto"/>
        <w:jc w:val="both"/>
        <w:rPr>
          <w:rFonts w:asciiTheme="majorHAnsi" w:hAnsiTheme="majorHAnsi"/>
          <w:sz w:val="24"/>
          <w:szCs w:val="24"/>
        </w:rPr>
      </w:pPr>
    </w:p>
    <w:p w:rsidR="006A7BC7" w:rsidRDefault="006A7BC7" w:rsidP="00C95C91">
      <w:pPr>
        <w:spacing w:after="0" w:line="240" w:lineRule="auto"/>
        <w:jc w:val="both"/>
        <w:rPr>
          <w:rFonts w:asciiTheme="majorHAnsi" w:hAnsiTheme="majorHAnsi"/>
          <w:sz w:val="24"/>
          <w:szCs w:val="24"/>
        </w:rPr>
      </w:pPr>
    </w:p>
    <w:p w:rsidR="006A7BC7" w:rsidRDefault="006A7BC7" w:rsidP="00C95C91">
      <w:pPr>
        <w:spacing w:after="0" w:line="240" w:lineRule="auto"/>
        <w:jc w:val="both"/>
        <w:rPr>
          <w:rFonts w:asciiTheme="majorHAnsi" w:hAnsiTheme="majorHAnsi"/>
          <w:sz w:val="24"/>
          <w:szCs w:val="24"/>
        </w:rPr>
      </w:pPr>
    </w:p>
    <w:p w:rsidR="006A7BC7" w:rsidRDefault="006A7BC7" w:rsidP="00C95C91">
      <w:pPr>
        <w:spacing w:after="0" w:line="240" w:lineRule="auto"/>
        <w:jc w:val="both"/>
        <w:rPr>
          <w:rFonts w:asciiTheme="majorHAnsi" w:hAnsiTheme="majorHAnsi"/>
          <w:sz w:val="24"/>
          <w:szCs w:val="24"/>
        </w:rPr>
      </w:pPr>
    </w:p>
    <w:p w:rsidR="006A7BC7" w:rsidRDefault="006A7BC7" w:rsidP="00C95C91">
      <w:pPr>
        <w:spacing w:after="0" w:line="240" w:lineRule="auto"/>
        <w:jc w:val="both"/>
        <w:rPr>
          <w:rFonts w:asciiTheme="majorHAnsi" w:hAnsiTheme="majorHAnsi"/>
          <w:sz w:val="24"/>
          <w:szCs w:val="24"/>
        </w:rPr>
      </w:pPr>
    </w:p>
    <w:p w:rsidR="006A7BC7" w:rsidRDefault="006A7BC7" w:rsidP="00C95C91">
      <w:pPr>
        <w:spacing w:after="0" w:line="240" w:lineRule="auto"/>
        <w:jc w:val="both"/>
        <w:rPr>
          <w:rFonts w:asciiTheme="majorHAnsi" w:hAnsiTheme="majorHAnsi"/>
          <w:sz w:val="24"/>
          <w:szCs w:val="24"/>
        </w:rPr>
      </w:pPr>
      <w:r>
        <w:rPr>
          <w:rFonts w:asciiTheme="majorHAnsi" w:hAnsiTheme="majorHAnsi"/>
          <w:sz w:val="24"/>
          <w:szCs w:val="24"/>
        </w:rPr>
        <w:lastRenderedPageBreak/>
        <w:t>Lampiran Surat :</w:t>
      </w:r>
    </w:p>
    <w:p w:rsidR="006A7BC7" w:rsidRPr="00024C82" w:rsidRDefault="006A7BC7" w:rsidP="006A7BC7">
      <w:pPr>
        <w:tabs>
          <w:tab w:val="left" w:pos="1418"/>
        </w:tabs>
        <w:contextualSpacing/>
        <w:jc w:val="both"/>
        <w:rPr>
          <w:rFonts w:asciiTheme="majorHAnsi" w:hAnsiTheme="majorHAnsi" w:cs="Calibri"/>
          <w:sz w:val="24"/>
          <w:szCs w:val="24"/>
        </w:rPr>
      </w:pPr>
      <w:r w:rsidRPr="00024C82">
        <w:rPr>
          <w:rFonts w:asciiTheme="majorHAnsi" w:hAnsiTheme="majorHAnsi" w:cs="Calibri"/>
          <w:sz w:val="24"/>
          <w:szCs w:val="24"/>
        </w:rPr>
        <w:t>Nomor</w:t>
      </w:r>
      <w:r w:rsidRPr="00024C82">
        <w:rPr>
          <w:rFonts w:asciiTheme="majorHAnsi" w:hAnsiTheme="majorHAnsi" w:cs="Calibri"/>
          <w:sz w:val="24"/>
          <w:szCs w:val="24"/>
        </w:rPr>
        <w:tab/>
        <w:t>:</w:t>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r>
      <w:r w:rsidRPr="00024C82">
        <w:rPr>
          <w:rFonts w:asciiTheme="majorHAnsi" w:hAnsiTheme="majorHAnsi" w:cs="Calibri"/>
          <w:sz w:val="24"/>
          <w:szCs w:val="24"/>
        </w:rPr>
        <w:tab/>
        <w:t xml:space="preserve"> </w:t>
      </w:r>
      <w:r w:rsidRPr="00024C82">
        <w:rPr>
          <w:rFonts w:asciiTheme="majorHAnsi" w:hAnsiTheme="majorHAnsi" w:cs="Calibri"/>
          <w:sz w:val="24"/>
          <w:szCs w:val="24"/>
        </w:rPr>
        <w:tab/>
      </w:r>
    </w:p>
    <w:p w:rsidR="006A7BC7" w:rsidRPr="00024C82" w:rsidRDefault="006A7BC7" w:rsidP="006A7BC7">
      <w:pPr>
        <w:tabs>
          <w:tab w:val="left" w:pos="1418"/>
          <w:tab w:val="left" w:pos="1701"/>
        </w:tabs>
        <w:contextualSpacing/>
        <w:rPr>
          <w:rFonts w:asciiTheme="majorHAnsi" w:hAnsiTheme="majorHAnsi" w:cs="Calibri"/>
          <w:sz w:val="24"/>
          <w:szCs w:val="24"/>
        </w:rPr>
      </w:pPr>
      <w:r>
        <w:rPr>
          <w:rFonts w:asciiTheme="majorHAnsi" w:hAnsiTheme="majorHAnsi" w:cs="Calibri"/>
          <w:sz w:val="24"/>
          <w:szCs w:val="24"/>
        </w:rPr>
        <w:t>Tanggal</w:t>
      </w:r>
      <w:r w:rsidRPr="00024C82">
        <w:rPr>
          <w:rFonts w:asciiTheme="majorHAnsi" w:hAnsiTheme="majorHAnsi" w:cs="Calibri"/>
          <w:sz w:val="24"/>
          <w:szCs w:val="24"/>
        </w:rPr>
        <w:tab/>
        <w:t xml:space="preserve">:   </w:t>
      </w:r>
      <w:r w:rsidRPr="00024C82">
        <w:rPr>
          <w:rFonts w:asciiTheme="majorHAnsi" w:hAnsiTheme="majorHAnsi" w:cs="Calibri"/>
          <w:sz w:val="24"/>
          <w:szCs w:val="24"/>
        </w:rPr>
        <w:tab/>
      </w:r>
      <w:r>
        <w:rPr>
          <w:rFonts w:asciiTheme="majorHAnsi" w:hAnsiTheme="majorHAnsi" w:cs="Calibri"/>
          <w:sz w:val="24"/>
          <w:szCs w:val="24"/>
        </w:rPr>
        <w:t xml:space="preserve">       April 2015</w:t>
      </w:r>
    </w:p>
    <w:p w:rsidR="006A7BC7" w:rsidRPr="00024C82" w:rsidRDefault="006A7BC7" w:rsidP="006A7BC7">
      <w:pPr>
        <w:tabs>
          <w:tab w:val="left" w:pos="1418"/>
        </w:tabs>
        <w:spacing w:after="0" w:line="240" w:lineRule="auto"/>
        <w:jc w:val="both"/>
        <w:rPr>
          <w:rFonts w:asciiTheme="majorHAnsi" w:hAnsiTheme="majorHAnsi"/>
          <w:sz w:val="24"/>
          <w:szCs w:val="24"/>
        </w:rPr>
      </w:pPr>
      <w:r w:rsidRPr="00024C82">
        <w:rPr>
          <w:rFonts w:asciiTheme="majorHAnsi" w:hAnsiTheme="majorHAnsi" w:cs="Calibri"/>
          <w:sz w:val="24"/>
          <w:szCs w:val="24"/>
        </w:rPr>
        <w:t>Hal</w:t>
      </w:r>
      <w:r w:rsidRPr="00024C82">
        <w:rPr>
          <w:rFonts w:asciiTheme="majorHAnsi" w:hAnsiTheme="majorHAnsi" w:cs="Calibri"/>
          <w:sz w:val="24"/>
          <w:szCs w:val="24"/>
        </w:rPr>
        <w:tab/>
      </w:r>
      <w:r>
        <w:rPr>
          <w:rFonts w:asciiTheme="majorHAnsi" w:hAnsiTheme="majorHAnsi" w:cs="Calibri"/>
          <w:sz w:val="24"/>
          <w:szCs w:val="24"/>
        </w:rPr>
        <w:t xml:space="preserve">: </w:t>
      </w:r>
      <w:r>
        <w:rPr>
          <w:rFonts w:asciiTheme="majorHAnsi" w:hAnsiTheme="majorHAnsi" w:cs="Calibri"/>
          <w:sz w:val="24"/>
          <w:szCs w:val="24"/>
        </w:rPr>
        <w:t>Jawaban wawancara BBC</w:t>
      </w:r>
    </w:p>
    <w:p w:rsidR="006A7BC7" w:rsidRDefault="006A7BC7" w:rsidP="00C95C91">
      <w:pPr>
        <w:spacing w:after="0" w:line="240" w:lineRule="auto"/>
        <w:jc w:val="both"/>
        <w:rPr>
          <w:rFonts w:asciiTheme="majorHAnsi" w:hAnsiTheme="majorHAnsi"/>
          <w:sz w:val="24"/>
          <w:szCs w:val="24"/>
        </w:rPr>
      </w:pPr>
    </w:p>
    <w:p w:rsidR="006A7BC7" w:rsidRDefault="006A7BC7" w:rsidP="00C95C91">
      <w:pPr>
        <w:spacing w:after="0" w:line="240" w:lineRule="auto"/>
        <w:jc w:val="both"/>
        <w:rPr>
          <w:rFonts w:asciiTheme="majorHAnsi" w:hAnsiTheme="majorHAnsi"/>
          <w:sz w:val="24"/>
          <w:szCs w:val="24"/>
        </w:rPr>
      </w:pPr>
    </w:p>
    <w:p w:rsidR="00FD0EA6" w:rsidRPr="00024C82" w:rsidRDefault="00390AA4" w:rsidP="00C95C91">
      <w:pPr>
        <w:spacing w:after="0" w:line="240" w:lineRule="auto"/>
        <w:jc w:val="both"/>
        <w:rPr>
          <w:rFonts w:asciiTheme="majorHAnsi" w:hAnsiTheme="majorHAnsi"/>
          <w:sz w:val="24"/>
          <w:szCs w:val="24"/>
        </w:rPr>
      </w:pPr>
      <w:r w:rsidRPr="00024C82">
        <w:rPr>
          <w:rFonts w:asciiTheme="majorHAnsi" w:hAnsiTheme="majorHAnsi"/>
          <w:sz w:val="24"/>
          <w:szCs w:val="24"/>
        </w:rPr>
        <w:t>Pertanyaan :</w:t>
      </w:r>
    </w:p>
    <w:p w:rsidR="00390AA4" w:rsidRPr="00024C82" w:rsidRDefault="00390AA4" w:rsidP="00C95C91">
      <w:pPr>
        <w:pStyle w:val="ListParagraph"/>
        <w:numPr>
          <w:ilvl w:val="0"/>
          <w:numId w:val="2"/>
        </w:numPr>
        <w:spacing w:after="0" w:line="240" w:lineRule="auto"/>
        <w:jc w:val="both"/>
        <w:rPr>
          <w:rFonts w:asciiTheme="majorHAnsi" w:hAnsiTheme="majorHAnsi"/>
          <w:b/>
          <w:sz w:val="24"/>
          <w:szCs w:val="24"/>
        </w:rPr>
      </w:pPr>
      <w:r w:rsidRPr="00024C82">
        <w:rPr>
          <w:rFonts w:asciiTheme="majorHAnsi" w:hAnsiTheme="majorHAnsi"/>
          <w:b/>
          <w:sz w:val="24"/>
          <w:szCs w:val="24"/>
        </w:rPr>
        <w:t>Apa Program unggulan untuk daerah terpencil ?</w:t>
      </w:r>
    </w:p>
    <w:p w:rsidR="00390AA4" w:rsidRPr="00024C82" w:rsidRDefault="00390AA4" w:rsidP="00C95C91">
      <w:pPr>
        <w:spacing w:after="0" w:line="240" w:lineRule="auto"/>
        <w:jc w:val="both"/>
        <w:rPr>
          <w:rFonts w:asciiTheme="majorHAnsi" w:hAnsiTheme="majorHAnsi"/>
          <w:sz w:val="24"/>
          <w:szCs w:val="24"/>
        </w:rPr>
      </w:pPr>
    </w:p>
    <w:p w:rsidR="00390AA4" w:rsidRPr="00024C82" w:rsidRDefault="00390AA4" w:rsidP="00C95C91">
      <w:pPr>
        <w:spacing w:after="0" w:line="240" w:lineRule="auto"/>
        <w:jc w:val="both"/>
        <w:rPr>
          <w:rFonts w:asciiTheme="majorHAnsi" w:hAnsiTheme="majorHAnsi"/>
          <w:sz w:val="24"/>
          <w:szCs w:val="24"/>
        </w:rPr>
      </w:pPr>
      <w:r w:rsidRPr="00024C82">
        <w:rPr>
          <w:rFonts w:asciiTheme="majorHAnsi" w:hAnsiTheme="majorHAnsi"/>
          <w:sz w:val="24"/>
          <w:szCs w:val="24"/>
        </w:rPr>
        <w:t>Jawaban :</w:t>
      </w:r>
    </w:p>
    <w:p w:rsidR="004D0B7C" w:rsidRPr="00024C82" w:rsidRDefault="004D0B7C" w:rsidP="004D0B7C">
      <w:pPr>
        <w:pStyle w:val="ListParagraph"/>
        <w:numPr>
          <w:ilvl w:val="0"/>
          <w:numId w:val="5"/>
        </w:numPr>
        <w:spacing w:after="0" w:line="240" w:lineRule="auto"/>
        <w:ind w:left="1134"/>
        <w:jc w:val="both"/>
        <w:rPr>
          <w:rFonts w:asciiTheme="majorHAnsi" w:hAnsiTheme="majorHAnsi"/>
          <w:b/>
          <w:sz w:val="24"/>
          <w:szCs w:val="24"/>
        </w:rPr>
      </w:pPr>
      <w:r w:rsidRPr="00024C82">
        <w:rPr>
          <w:rFonts w:asciiTheme="majorHAnsi" w:hAnsiTheme="majorHAnsi"/>
          <w:b/>
          <w:sz w:val="24"/>
          <w:szCs w:val="24"/>
        </w:rPr>
        <w:t>Pengangkatan dan Penempatan Dokter dan Bidan Sebagai Pegawai Tidak Tetap</w:t>
      </w:r>
    </w:p>
    <w:p w:rsidR="004D0B7C" w:rsidRPr="00024C82" w:rsidRDefault="004D0B7C" w:rsidP="004D0B7C">
      <w:pPr>
        <w:spacing w:after="0" w:line="240" w:lineRule="auto"/>
        <w:jc w:val="both"/>
        <w:rPr>
          <w:rFonts w:asciiTheme="majorHAnsi" w:hAnsiTheme="majorHAnsi"/>
          <w:sz w:val="24"/>
          <w:szCs w:val="24"/>
        </w:rPr>
      </w:pPr>
    </w:p>
    <w:p w:rsidR="002E6028" w:rsidRPr="00024C82" w:rsidRDefault="002E6028" w:rsidP="002E6028">
      <w:pPr>
        <w:autoSpaceDE w:val="0"/>
        <w:autoSpaceDN w:val="0"/>
        <w:adjustRightInd w:val="0"/>
        <w:spacing w:after="0" w:line="240" w:lineRule="auto"/>
        <w:ind w:left="1134"/>
        <w:jc w:val="both"/>
        <w:rPr>
          <w:rFonts w:asciiTheme="majorHAnsi" w:hAnsiTheme="majorHAnsi" w:cs="Bookman Old Style"/>
          <w:sz w:val="24"/>
          <w:szCs w:val="24"/>
        </w:rPr>
      </w:pPr>
      <w:r w:rsidRPr="00024C82">
        <w:rPr>
          <w:rFonts w:asciiTheme="majorHAnsi" w:hAnsiTheme="majorHAnsi" w:cs="Bookman Old Style"/>
          <w:sz w:val="24"/>
          <w:szCs w:val="24"/>
        </w:rPr>
        <w:t xml:space="preserve">Pengangkatan dan penempatan Dokter sebagai PTT dilakukan </w:t>
      </w:r>
      <w:r w:rsidRPr="00024C82">
        <w:rPr>
          <w:rFonts w:asciiTheme="majorHAnsi" w:hAnsiTheme="majorHAnsi" w:cs="Bookman Old Style"/>
          <w:sz w:val="24"/>
          <w:szCs w:val="24"/>
        </w:rPr>
        <w:t xml:space="preserve">untuk </w:t>
      </w:r>
      <w:r w:rsidRPr="00024C82">
        <w:rPr>
          <w:rFonts w:asciiTheme="majorHAnsi" w:hAnsiTheme="majorHAnsi" w:cs="Bookman Old Style"/>
          <w:sz w:val="24"/>
          <w:szCs w:val="24"/>
        </w:rPr>
        <w:t>memenuhi kebutuhan pelayanan kesehatan pada:</w:t>
      </w:r>
    </w:p>
    <w:p w:rsidR="002E6028" w:rsidRPr="00024C82" w:rsidRDefault="002E6028" w:rsidP="002E6028">
      <w:pPr>
        <w:pStyle w:val="ListParagraph"/>
        <w:numPr>
          <w:ilvl w:val="0"/>
          <w:numId w:val="6"/>
        </w:numPr>
        <w:autoSpaceDE w:val="0"/>
        <w:autoSpaceDN w:val="0"/>
        <w:adjustRightInd w:val="0"/>
        <w:spacing w:after="0" w:line="240" w:lineRule="auto"/>
        <w:ind w:left="1560"/>
        <w:jc w:val="both"/>
        <w:rPr>
          <w:rFonts w:asciiTheme="majorHAnsi" w:hAnsiTheme="majorHAnsi" w:cs="Bookman Old Style"/>
          <w:sz w:val="24"/>
          <w:szCs w:val="24"/>
        </w:rPr>
      </w:pPr>
      <w:r w:rsidRPr="00024C82">
        <w:rPr>
          <w:rFonts w:asciiTheme="majorHAnsi" w:hAnsiTheme="majorHAnsi" w:cs="Bookman Old Style"/>
          <w:sz w:val="24"/>
          <w:szCs w:val="24"/>
        </w:rPr>
        <w:t xml:space="preserve">Fasilitas </w:t>
      </w:r>
      <w:r w:rsidRPr="00024C82">
        <w:rPr>
          <w:rFonts w:asciiTheme="majorHAnsi" w:hAnsiTheme="majorHAnsi" w:cs="Bookman Old Style"/>
          <w:sz w:val="24"/>
          <w:szCs w:val="24"/>
        </w:rPr>
        <w:t>pelayanan kesehatan dengan kriteria biasa, terpencil dan</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sangat terpencil pada daerah tertinggal, kawasan perbatasan,</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kepulauan dan daerah bermasalah kesehatan;</w:t>
      </w:r>
    </w:p>
    <w:p w:rsidR="002E6028" w:rsidRPr="00024C82" w:rsidRDefault="002E6028" w:rsidP="002E6028">
      <w:pPr>
        <w:pStyle w:val="ListParagraph"/>
        <w:numPr>
          <w:ilvl w:val="0"/>
          <w:numId w:val="6"/>
        </w:numPr>
        <w:autoSpaceDE w:val="0"/>
        <w:autoSpaceDN w:val="0"/>
        <w:adjustRightInd w:val="0"/>
        <w:spacing w:after="0" w:line="240" w:lineRule="auto"/>
        <w:ind w:left="1560"/>
        <w:jc w:val="both"/>
        <w:rPr>
          <w:rFonts w:asciiTheme="majorHAnsi" w:hAnsiTheme="majorHAnsi" w:cs="Bookman Old Style"/>
          <w:sz w:val="24"/>
          <w:szCs w:val="24"/>
        </w:rPr>
      </w:pPr>
      <w:r w:rsidRPr="00024C82">
        <w:rPr>
          <w:rFonts w:asciiTheme="majorHAnsi" w:hAnsiTheme="majorHAnsi" w:cs="Bookman Old Style"/>
          <w:sz w:val="24"/>
          <w:szCs w:val="24"/>
        </w:rPr>
        <w:t xml:space="preserve">Fasilitas </w:t>
      </w:r>
      <w:r w:rsidRPr="00024C82">
        <w:rPr>
          <w:rFonts w:asciiTheme="majorHAnsi" w:hAnsiTheme="majorHAnsi" w:cs="Bookman Old Style"/>
          <w:sz w:val="24"/>
          <w:szCs w:val="24"/>
        </w:rPr>
        <w:t>pelayanan kesehatan dengan kriteria biasa, terpencil dan</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sangat terpencil di provinsi dan kabupaten/kota yang berada dalam</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situasi konflik atau berpotensi rawan konflik;</w:t>
      </w:r>
    </w:p>
    <w:p w:rsidR="002E6028" w:rsidRPr="00024C82" w:rsidRDefault="002E6028" w:rsidP="002E6028">
      <w:pPr>
        <w:pStyle w:val="ListParagraph"/>
        <w:numPr>
          <w:ilvl w:val="0"/>
          <w:numId w:val="6"/>
        </w:numPr>
        <w:autoSpaceDE w:val="0"/>
        <w:autoSpaceDN w:val="0"/>
        <w:adjustRightInd w:val="0"/>
        <w:spacing w:after="0" w:line="240" w:lineRule="auto"/>
        <w:ind w:left="1560"/>
        <w:jc w:val="both"/>
        <w:rPr>
          <w:rFonts w:asciiTheme="majorHAnsi" w:hAnsiTheme="majorHAnsi" w:cs="Bookman Old Style"/>
          <w:sz w:val="24"/>
          <w:szCs w:val="24"/>
        </w:rPr>
      </w:pPr>
      <w:r w:rsidRPr="00024C82">
        <w:rPr>
          <w:rFonts w:asciiTheme="majorHAnsi" w:hAnsiTheme="majorHAnsi" w:cs="Bookman Old Style"/>
          <w:sz w:val="24"/>
          <w:szCs w:val="24"/>
        </w:rPr>
        <w:t xml:space="preserve">Rumah </w:t>
      </w:r>
      <w:r w:rsidRPr="00024C82">
        <w:rPr>
          <w:rFonts w:asciiTheme="majorHAnsi" w:hAnsiTheme="majorHAnsi" w:cs="Bookman Old Style"/>
          <w:sz w:val="24"/>
          <w:szCs w:val="24"/>
        </w:rPr>
        <w:t>sakit provinsi sebagai dokter brigade siaga bencana dengan</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kriteria biasa; atau</w:t>
      </w:r>
    </w:p>
    <w:p w:rsidR="002E6028" w:rsidRPr="00024C82" w:rsidRDefault="002E6028" w:rsidP="002E6028">
      <w:pPr>
        <w:pStyle w:val="ListParagraph"/>
        <w:numPr>
          <w:ilvl w:val="0"/>
          <w:numId w:val="6"/>
        </w:numPr>
        <w:autoSpaceDE w:val="0"/>
        <w:autoSpaceDN w:val="0"/>
        <w:adjustRightInd w:val="0"/>
        <w:spacing w:after="0" w:line="240" w:lineRule="auto"/>
        <w:ind w:left="1560"/>
        <w:jc w:val="both"/>
        <w:rPr>
          <w:rFonts w:asciiTheme="majorHAnsi" w:hAnsiTheme="majorHAnsi" w:cs="Bookman Old Style"/>
          <w:sz w:val="24"/>
          <w:szCs w:val="24"/>
        </w:rPr>
      </w:pPr>
      <w:r w:rsidRPr="00024C82">
        <w:rPr>
          <w:rFonts w:asciiTheme="majorHAnsi" w:hAnsiTheme="majorHAnsi" w:cs="Bookman Old Style"/>
          <w:sz w:val="24"/>
          <w:szCs w:val="24"/>
        </w:rPr>
        <w:t>Kantor Kesehatan Pelabuhan Kementerian Kesehatan pada wilayah</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kerja dengan kriteria terpencil dan sangat terpencil.</w:t>
      </w:r>
    </w:p>
    <w:p w:rsidR="002E6028" w:rsidRPr="00024C82" w:rsidRDefault="002E6028" w:rsidP="002E6028">
      <w:pPr>
        <w:spacing w:after="0" w:line="240" w:lineRule="auto"/>
        <w:jc w:val="both"/>
        <w:rPr>
          <w:rFonts w:asciiTheme="majorHAnsi" w:hAnsiTheme="majorHAnsi" w:cs="Bookman Old Style"/>
          <w:sz w:val="24"/>
          <w:szCs w:val="24"/>
        </w:rPr>
      </w:pPr>
    </w:p>
    <w:p w:rsidR="002E6028" w:rsidRPr="00024C82" w:rsidRDefault="002E6028" w:rsidP="002E6028">
      <w:pPr>
        <w:autoSpaceDE w:val="0"/>
        <w:autoSpaceDN w:val="0"/>
        <w:adjustRightInd w:val="0"/>
        <w:spacing w:after="0" w:line="240" w:lineRule="auto"/>
        <w:ind w:left="1134"/>
        <w:jc w:val="both"/>
        <w:rPr>
          <w:rFonts w:asciiTheme="majorHAnsi" w:hAnsiTheme="majorHAnsi" w:cs="Bookman Old Style"/>
          <w:sz w:val="24"/>
          <w:szCs w:val="24"/>
        </w:rPr>
      </w:pPr>
      <w:r w:rsidRPr="00024C82">
        <w:rPr>
          <w:rFonts w:asciiTheme="majorHAnsi" w:hAnsiTheme="majorHAnsi" w:cs="Bookman Old Style"/>
          <w:sz w:val="24"/>
          <w:szCs w:val="24"/>
        </w:rPr>
        <w:t>Masa penugasan Dokter sebagai PTT terdiri dari:</w:t>
      </w:r>
    </w:p>
    <w:p w:rsidR="002E6028" w:rsidRPr="00024C82" w:rsidRDefault="002E6028" w:rsidP="002E6028">
      <w:pPr>
        <w:pStyle w:val="ListParagraph"/>
        <w:numPr>
          <w:ilvl w:val="0"/>
          <w:numId w:val="7"/>
        </w:numPr>
        <w:autoSpaceDE w:val="0"/>
        <w:autoSpaceDN w:val="0"/>
        <w:adjustRightInd w:val="0"/>
        <w:spacing w:after="0" w:line="240" w:lineRule="auto"/>
        <w:ind w:left="1560"/>
        <w:jc w:val="both"/>
        <w:rPr>
          <w:rFonts w:asciiTheme="majorHAnsi" w:hAnsiTheme="majorHAnsi" w:cs="Bookman Old Style"/>
          <w:sz w:val="24"/>
          <w:szCs w:val="24"/>
        </w:rPr>
      </w:pPr>
      <w:r w:rsidRPr="00024C82">
        <w:rPr>
          <w:rFonts w:asciiTheme="majorHAnsi" w:hAnsiTheme="majorHAnsi" w:cs="Bookman Old Style"/>
          <w:sz w:val="24"/>
          <w:szCs w:val="24"/>
        </w:rPr>
        <w:t>1 (satu) tahun untuk dokter spesialis atau dokter gigi spesialis yang</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ditugaskan pada fasilitas pelayanan kesehatan dengan kriteria</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terpencil dan sangat terpencil;</w:t>
      </w:r>
    </w:p>
    <w:p w:rsidR="002E6028" w:rsidRPr="00024C82" w:rsidRDefault="002E6028" w:rsidP="002E6028">
      <w:pPr>
        <w:pStyle w:val="ListParagraph"/>
        <w:numPr>
          <w:ilvl w:val="0"/>
          <w:numId w:val="7"/>
        </w:numPr>
        <w:autoSpaceDE w:val="0"/>
        <w:autoSpaceDN w:val="0"/>
        <w:adjustRightInd w:val="0"/>
        <w:spacing w:after="0" w:line="240" w:lineRule="auto"/>
        <w:ind w:left="1560"/>
        <w:jc w:val="both"/>
        <w:rPr>
          <w:rFonts w:asciiTheme="majorHAnsi" w:hAnsiTheme="majorHAnsi" w:cs="Bookman Old Style"/>
          <w:sz w:val="24"/>
          <w:szCs w:val="24"/>
        </w:rPr>
      </w:pPr>
      <w:r w:rsidRPr="00024C82">
        <w:rPr>
          <w:rFonts w:asciiTheme="majorHAnsi" w:hAnsiTheme="majorHAnsi" w:cs="Bookman Old Style"/>
          <w:sz w:val="24"/>
          <w:szCs w:val="24"/>
        </w:rPr>
        <w:t>2 (dua) tahun untuk dokter atau dokter gigi yang ditugaskan pada</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fasilitas pelayanan kesehatan dengan kriteria terpencil dan sangat</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terpencil; atau</w:t>
      </w:r>
    </w:p>
    <w:p w:rsidR="002E6028" w:rsidRPr="00024C82" w:rsidRDefault="002E6028" w:rsidP="002E6028">
      <w:pPr>
        <w:pStyle w:val="ListParagraph"/>
        <w:numPr>
          <w:ilvl w:val="0"/>
          <w:numId w:val="7"/>
        </w:numPr>
        <w:autoSpaceDE w:val="0"/>
        <w:autoSpaceDN w:val="0"/>
        <w:adjustRightInd w:val="0"/>
        <w:spacing w:after="0" w:line="240" w:lineRule="auto"/>
        <w:ind w:left="1560"/>
        <w:jc w:val="both"/>
        <w:rPr>
          <w:rFonts w:asciiTheme="majorHAnsi" w:hAnsiTheme="majorHAnsi" w:cs="Bookman Old Style"/>
          <w:sz w:val="24"/>
          <w:szCs w:val="24"/>
        </w:rPr>
      </w:pPr>
      <w:r w:rsidRPr="00024C82">
        <w:rPr>
          <w:rFonts w:asciiTheme="majorHAnsi" w:hAnsiTheme="majorHAnsi" w:cs="Bookman Old Style"/>
          <w:sz w:val="24"/>
          <w:szCs w:val="24"/>
        </w:rPr>
        <w:t>3 (tiga) tahun untuk dokter, dokter gigi, dokter spesialis dan dokter</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gigi spesialis yang ditugaskan pada fasilitas pelayanan kesehatan</w:t>
      </w:r>
      <w:r w:rsidRPr="00024C82">
        <w:rPr>
          <w:rFonts w:asciiTheme="majorHAnsi" w:hAnsiTheme="majorHAnsi" w:cs="Bookman Old Style"/>
          <w:sz w:val="24"/>
          <w:szCs w:val="24"/>
        </w:rPr>
        <w:t xml:space="preserve"> </w:t>
      </w:r>
      <w:r w:rsidRPr="00024C82">
        <w:rPr>
          <w:rFonts w:asciiTheme="majorHAnsi" w:hAnsiTheme="majorHAnsi" w:cs="Bookman Old Style"/>
          <w:sz w:val="24"/>
          <w:szCs w:val="24"/>
        </w:rPr>
        <w:t>dengan kriteria biasa;</w:t>
      </w:r>
    </w:p>
    <w:p w:rsidR="004D0B7C" w:rsidRPr="00024C82" w:rsidRDefault="004D0B7C" w:rsidP="002E6028">
      <w:pPr>
        <w:spacing w:after="0" w:line="240" w:lineRule="auto"/>
        <w:jc w:val="both"/>
        <w:rPr>
          <w:rFonts w:asciiTheme="majorHAnsi" w:hAnsiTheme="majorHAnsi"/>
          <w:sz w:val="24"/>
          <w:szCs w:val="24"/>
        </w:rPr>
      </w:pPr>
    </w:p>
    <w:p w:rsidR="002E6028" w:rsidRPr="00024C82" w:rsidRDefault="002E6028" w:rsidP="002E6028">
      <w:pPr>
        <w:tabs>
          <w:tab w:val="left" w:pos="1134"/>
        </w:tabs>
        <w:autoSpaceDE w:val="0"/>
        <w:autoSpaceDN w:val="0"/>
        <w:adjustRightInd w:val="0"/>
        <w:spacing w:after="0" w:line="240" w:lineRule="auto"/>
        <w:ind w:left="1134"/>
        <w:jc w:val="both"/>
        <w:rPr>
          <w:rFonts w:asciiTheme="majorHAnsi" w:hAnsiTheme="majorHAnsi" w:cs="Bookman Old Style"/>
          <w:sz w:val="24"/>
          <w:szCs w:val="24"/>
        </w:rPr>
      </w:pPr>
      <w:r w:rsidRPr="00024C82">
        <w:rPr>
          <w:rFonts w:asciiTheme="majorHAnsi" w:hAnsiTheme="majorHAnsi" w:cs="Bookman Old Style"/>
          <w:sz w:val="24"/>
          <w:szCs w:val="24"/>
        </w:rPr>
        <w:t>Pengangkatan dan penempata</w:t>
      </w:r>
      <w:r w:rsidRPr="00024C82">
        <w:rPr>
          <w:rFonts w:asciiTheme="majorHAnsi" w:hAnsiTheme="majorHAnsi" w:cs="Bookman Old Style"/>
          <w:sz w:val="24"/>
          <w:szCs w:val="24"/>
        </w:rPr>
        <w:t xml:space="preserve">n Bidan sebagai PTT hanya dapat </w:t>
      </w:r>
      <w:r w:rsidRPr="00024C82">
        <w:rPr>
          <w:rFonts w:asciiTheme="majorHAnsi" w:hAnsiTheme="majorHAnsi" w:cs="Bookman Old Style"/>
          <w:sz w:val="24"/>
          <w:szCs w:val="24"/>
        </w:rPr>
        <w:t>dilakukan untuk ditempatkan sebaga</w:t>
      </w:r>
      <w:r w:rsidRPr="00024C82">
        <w:rPr>
          <w:rFonts w:asciiTheme="majorHAnsi" w:hAnsiTheme="majorHAnsi" w:cs="Bookman Old Style"/>
          <w:sz w:val="24"/>
          <w:szCs w:val="24"/>
        </w:rPr>
        <w:t xml:space="preserve">i Bidan di desa dengan kriteria </w:t>
      </w:r>
      <w:r w:rsidRPr="00024C82">
        <w:rPr>
          <w:rFonts w:asciiTheme="majorHAnsi" w:hAnsiTheme="majorHAnsi" w:cs="Bookman Old Style"/>
          <w:sz w:val="24"/>
          <w:szCs w:val="24"/>
        </w:rPr>
        <w:t>biasa, terpencil, atau sangat terpencil.</w:t>
      </w:r>
    </w:p>
    <w:p w:rsidR="002E6028" w:rsidRPr="00024C82" w:rsidRDefault="002E6028" w:rsidP="002E6028">
      <w:pPr>
        <w:spacing w:after="0" w:line="240" w:lineRule="auto"/>
        <w:jc w:val="both"/>
        <w:rPr>
          <w:rFonts w:asciiTheme="majorHAnsi" w:hAnsiTheme="majorHAnsi"/>
          <w:sz w:val="24"/>
          <w:szCs w:val="24"/>
        </w:rPr>
      </w:pPr>
    </w:p>
    <w:p w:rsidR="002E6028" w:rsidRPr="00024C82" w:rsidRDefault="002E6028" w:rsidP="002E6028">
      <w:pPr>
        <w:spacing w:after="0" w:line="240" w:lineRule="auto"/>
        <w:ind w:left="1134"/>
        <w:jc w:val="both"/>
        <w:rPr>
          <w:rFonts w:asciiTheme="majorHAnsi" w:hAnsiTheme="majorHAnsi" w:cs="Bookman Old Style"/>
          <w:sz w:val="24"/>
          <w:szCs w:val="24"/>
        </w:rPr>
      </w:pPr>
      <w:r w:rsidRPr="00024C82">
        <w:rPr>
          <w:rFonts w:asciiTheme="majorHAnsi" w:hAnsiTheme="majorHAnsi" w:cs="Bookman Old Style"/>
          <w:sz w:val="24"/>
          <w:szCs w:val="24"/>
        </w:rPr>
        <w:t>Bidan sebagai PTT ditugaskan selama 3 (tiga) tahun.</w:t>
      </w:r>
    </w:p>
    <w:p w:rsidR="002E6028" w:rsidRPr="00024C82" w:rsidRDefault="002E6028" w:rsidP="004D0B7C">
      <w:pPr>
        <w:spacing w:after="0" w:line="240" w:lineRule="auto"/>
        <w:jc w:val="both"/>
        <w:rPr>
          <w:rFonts w:asciiTheme="majorHAnsi" w:hAnsiTheme="majorHAnsi" w:cs="Bookman Old Style"/>
          <w:sz w:val="24"/>
          <w:szCs w:val="24"/>
        </w:rPr>
      </w:pPr>
    </w:p>
    <w:p w:rsidR="002E6028" w:rsidRPr="006A7BC7" w:rsidRDefault="002E6028" w:rsidP="002E6028">
      <w:pPr>
        <w:autoSpaceDE w:val="0"/>
        <w:autoSpaceDN w:val="0"/>
        <w:adjustRightInd w:val="0"/>
        <w:spacing w:after="0" w:line="240" w:lineRule="auto"/>
        <w:ind w:left="1134"/>
        <w:jc w:val="both"/>
        <w:rPr>
          <w:rFonts w:asciiTheme="majorHAnsi" w:hAnsiTheme="majorHAnsi" w:cs="Bookman Old Style"/>
          <w:i/>
          <w:sz w:val="24"/>
          <w:szCs w:val="24"/>
        </w:rPr>
      </w:pPr>
      <w:r w:rsidRPr="006A7BC7">
        <w:rPr>
          <w:rFonts w:asciiTheme="majorHAnsi" w:hAnsiTheme="majorHAnsi"/>
          <w:i/>
          <w:sz w:val="24"/>
          <w:szCs w:val="24"/>
        </w:rPr>
        <w:t xml:space="preserve">Program ini dijelaskan lebih lanjut dalam </w:t>
      </w:r>
      <w:r w:rsidRPr="006A7BC7">
        <w:rPr>
          <w:rFonts w:asciiTheme="majorHAnsi" w:hAnsiTheme="majorHAnsi" w:cs="Bookman Old Style"/>
          <w:i/>
          <w:sz w:val="24"/>
          <w:szCs w:val="24"/>
        </w:rPr>
        <w:t>Peraturan Menteri Kesehatan Republik Indonesia Nomor 7 Tahun 2013 Tentang Pedoman Pengangkatan Dan Penempatan Dokter Dan Bidan Sebagai Pegawai Tidak Tetap</w:t>
      </w:r>
    </w:p>
    <w:p w:rsidR="002E6028" w:rsidRPr="00024C82" w:rsidRDefault="002E6028" w:rsidP="004D0B7C">
      <w:pPr>
        <w:spacing w:after="0" w:line="240" w:lineRule="auto"/>
        <w:jc w:val="both"/>
        <w:rPr>
          <w:rFonts w:asciiTheme="majorHAnsi" w:hAnsiTheme="majorHAnsi"/>
          <w:sz w:val="24"/>
          <w:szCs w:val="24"/>
        </w:rPr>
      </w:pPr>
    </w:p>
    <w:p w:rsidR="002E6028" w:rsidRPr="00024C82" w:rsidRDefault="002E6028" w:rsidP="004D0B7C">
      <w:pPr>
        <w:spacing w:after="0" w:line="240" w:lineRule="auto"/>
        <w:jc w:val="both"/>
        <w:rPr>
          <w:rFonts w:asciiTheme="majorHAnsi" w:hAnsiTheme="majorHAnsi"/>
          <w:sz w:val="24"/>
          <w:szCs w:val="24"/>
        </w:rPr>
      </w:pPr>
    </w:p>
    <w:p w:rsidR="002E6028" w:rsidRPr="00024C82" w:rsidRDefault="002E6028" w:rsidP="004D0B7C">
      <w:pPr>
        <w:spacing w:after="0" w:line="240" w:lineRule="auto"/>
        <w:jc w:val="both"/>
        <w:rPr>
          <w:rFonts w:asciiTheme="majorHAnsi" w:hAnsiTheme="majorHAnsi"/>
          <w:sz w:val="24"/>
          <w:szCs w:val="24"/>
        </w:rPr>
      </w:pPr>
    </w:p>
    <w:p w:rsidR="008F7715" w:rsidRPr="00024C82" w:rsidRDefault="008F7715" w:rsidP="004D0B7C">
      <w:pPr>
        <w:pStyle w:val="ListParagraph"/>
        <w:numPr>
          <w:ilvl w:val="0"/>
          <w:numId w:val="5"/>
        </w:numPr>
        <w:spacing w:after="0" w:line="240" w:lineRule="auto"/>
        <w:ind w:left="1134"/>
        <w:jc w:val="both"/>
        <w:rPr>
          <w:rFonts w:asciiTheme="majorHAnsi" w:hAnsiTheme="majorHAnsi"/>
          <w:b/>
          <w:sz w:val="24"/>
          <w:szCs w:val="24"/>
        </w:rPr>
      </w:pPr>
      <w:r w:rsidRPr="00024C82">
        <w:rPr>
          <w:rFonts w:asciiTheme="majorHAnsi" w:hAnsiTheme="majorHAnsi"/>
          <w:b/>
          <w:sz w:val="24"/>
          <w:szCs w:val="24"/>
        </w:rPr>
        <w:lastRenderedPageBreak/>
        <w:t xml:space="preserve">Pemenuhan Tenaga Kesehatan Melalui Penugasan Khusus Tenaga Kesehatan Berbasis Tim </w:t>
      </w:r>
      <w:r w:rsidRPr="00024C82">
        <w:rPr>
          <w:rFonts w:asciiTheme="majorHAnsi" w:hAnsiTheme="majorHAnsi"/>
          <w:b/>
          <w:i/>
          <w:sz w:val="24"/>
          <w:szCs w:val="24"/>
        </w:rPr>
        <w:t>(</w:t>
      </w:r>
      <w:r w:rsidRPr="00024C82">
        <w:rPr>
          <w:rFonts w:asciiTheme="majorHAnsi" w:hAnsiTheme="majorHAnsi"/>
          <w:b/>
          <w:i/>
          <w:iCs/>
          <w:sz w:val="24"/>
          <w:szCs w:val="24"/>
        </w:rPr>
        <w:t>Team Based)</w:t>
      </w:r>
      <w:r w:rsidRPr="00024C82">
        <w:rPr>
          <w:rFonts w:asciiTheme="majorHAnsi" w:hAnsiTheme="majorHAnsi"/>
          <w:b/>
          <w:sz w:val="24"/>
          <w:szCs w:val="24"/>
        </w:rPr>
        <w:t xml:space="preserve"> </w:t>
      </w:r>
    </w:p>
    <w:p w:rsidR="0092688A" w:rsidRPr="00024C82" w:rsidRDefault="0092688A" w:rsidP="00C95C91">
      <w:pPr>
        <w:pStyle w:val="ListParagraph"/>
        <w:spacing w:after="0" w:line="240" w:lineRule="auto"/>
        <w:ind w:left="1080"/>
        <w:jc w:val="both"/>
        <w:rPr>
          <w:rFonts w:asciiTheme="majorHAnsi" w:hAnsiTheme="majorHAnsi"/>
          <w:sz w:val="24"/>
          <w:szCs w:val="24"/>
        </w:rPr>
      </w:pPr>
    </w:p>
    <w:p w:rsidR="008F7715" w:rsidRPr="00024C82" w:rsidRDefault="008F7715" w:rsidP="00C95C91">
      <w:pPr>
        <w:pStyle w:val="ListParagraph"/>
        <w:spacing w:after="0" w:line="240" w:lineRule="auto"/>
        <w:ind w:left="1134"/>
        <w:jc w:val="both"/>
        <w:rPr>
          <w:rFonts w:asciiTheme="majorHAnsi" w:hAnsiTheme="majorHAnsi"/>
          <w:sz w:val="24"/>
          <w:szCs w:val="24"/>
        </w:rPr>
      </w:pPr>
      <w:r w:rsidRPr="00024C82">
        <w:rPr>
          <w:rFonts w:asciiTheme="majorHAnsi" w:hAnsiTheme="majorHAnsi"/>
          <w:sz w:val="24"/>
          <w:szCs w:val="24"/>
        </w:rPr>
        <w:t>Penugasan Khusus Tenaga Kesehatan Berbasis Tim (</w:t>
      </w:r>
      <w:r w:rsidRPr="00024C82">
        <w:rPr>
          <w:rFonts w:asciiTheme="majorHAnsi" w:hAnsiTheme="majorHAnsi"/>
          <w:i/>
          <w:iCs/>
          <w:sz w:val="24"/>
          <w:szCs w:val="24"/>
        </w:rPr>
        <w:t xml:space="preserve">Team Based) </w:t>
      </w:r>
      <w:r w:rsidRPr="00024C82">
        <w:rPr>
          <w:rFonts w:asciiTheme="majorHAnsi" w:hAnsiTheme="majorHAnsi"/>
          <w:sz w:val="24"/>
          <w:szCs w:val="24"/>
        </w:rPr>
        <w:t xml:space="preserve">merupakan pendayagunaan secara khusus tenaga kesehatan berbasis tim dalam kurun waktu tertentu dengan </w:t>
      </w:r>
      <w:bookmarkStart w:id="0" w:name="_GoBack"/>
      <w:bookmarkEnd w:id="0"/>
      <w:r w:rsidRPr="00024C82">
        <w:rPr>
          <w:rFonts w:asciiTheme="majorHAnsi" w:hAnsiTheme="majorHAnsi"/>
          <w:sz w:val="24"/>
          <w:szCs w:val="24"/>
        </w:rPr>
        <w:t xml:space="preserve">jumlah dan jenis tertentu guna meningkatkan akses dan mutu pelayanan kesehatan pada fasilitas pelayanan kesehatan di daerah tertinggal, perbatasan, dan kepulauan, </w:t>
      </w:r>
      <w:r w:rsidRPr="00024C82">
        <w:rPr>
          <w:rFonts w:asciiTheme="majorHAnsi" w:hAnsiTheme="majorHAnsi"/>
          <w:sz w:val="24"/>
          <w:szCs w:val="24"/>
        </w:rPr>
        <w:t>serta</w:t>
      </w:r>
      <w:r w:rsidRPr="00024C82">
        <w:rPr>
          <w:rFonts w:asciiTheme="majorHAnsi" w:hAnsiTheme="majorHAnsi"/>
          <w:sz w:val="24"/>
          <w:szCs w:val="24"/>
        </w:rPr>
        <w:t xml:space="preserve"> daerah bermasalah kesehatan.</w:t>
      </w:r>
      <w:r w:rsidR="0092688A" w:rsidRPr="00024C82">
        <w:rPr>
          <w:rFonts w:asciiTheme="majorHAnsi" w:hAnsiTheme="majorHAnsi"/>
          <w:sz w:val="24"/>
          <w:szCs w:val="24"/>
        </w:rPr>
        <w:t xml:space="preserve"> Tenaga Kesehatan yang didayagunakan per-timnya </w:t>
      </w:r>
      <w:r w:rsidR="0092688A" w:rsidRPr="00024C82">
        <w:rPr>
          <w:rFonts w:asciiTheme="majorHAnsi" w:hAnsiTheme="majorHAnsi"/>
          <w:sz w:val="24"/>
          <w:szCs w:val="24"/>
        </w:rPr>
        <w:t>diutamakan minimal terdiri dari 5 jenis tenaga kesehatan yaitu dokter, perawat, bidan, dan 2 tenaga kesehatan lainnya (dokter gigi, tenaga gizi, tenaga kesehatan lingkungan, ahli teknologi laboratorium medik, tenaga kefarmasian dan tenaga kesehatan masyarakat)</w:t>
      </w:r>
      <w:r w:rsidR="0092688A" w:rsidRPr="00024C82">
        <w:rPr>
          <w:rFonts w:asciiTheme="majorHAnsi" w:hAnsiTheme="majorHAnsi"/>
          <w:sz w:val="24"/>
          <w:szCs w:val="24"/>
        </w:rPr>
        <w:t>.</w:t>
      </w:r>
    </w:p>
    <w:p w:rsidR="0092688A" w:rsidRPr="00024C82" w:rsidRDefault="0092688A" w:rsidP="00C95C91">
      <w:pPr>
        <w:pStyle w:val="ListParagraph"/>
        <w:spacing w:after="0" w:line="240" w:lineRule="auto"/>
        <w:ind w:left="1134"/>
        <w:jc w:val="both"/>
        <w:rPr>
          <w:rFonts w:asciiTheme="majorHAnsi" w:hAnsiTheme="majorHAnsi"/>
          <w:sz w:val="24"/>
          <w:szCs w:val="24"/>
        </w:rPr>
      </w:pPr>
    </w:p>
    <w:p w:rsidR="008F7715" w:rsidRPr="00024C82" w:rsidRDefault="008F7715" w:rsidP="00C95C91">
      <w:pPr>
        <w:pStyle w:val="ListParagraph"/>
        <w:spacing w:after="0" w:line="240" w:lineRule="auto"/>
        <w:ind w:left="1134"/>
        <w:jc w:val="both"/>
        <w:rPr>
          <w:rFonts w:asciiTheme="majorHAnsi" w:hAnsiTheme="majorHAnsi"/>
          <w:sz w:val="24"/>
          <w:szCs w:val="24"/>
        </w:rPr>
      </w:pPr>
      <w:r w:rsidRPr="00024C82">
        <w:rPr>
          <w:rFonts w:asciiTheme="majorHAnsi" w:hAnsiTheme="majorHAnsi"/>
          <w:sz w:val="24"/>
          <w:szCs w:val="24"/>
        </w:rPr>
        <w:t>Program ini</w:t>
      </w:r>
      <w:r w:rsidRPr="00024C82">
        <w:rPr>
          <w:rFonts w:asciiTheme="majorHAnsi" w:hAnsiTheme="majorHAnsi"/>
          <w:sz w:val="24"/>
          <w:szCs w:val="24"/>
        </w:rPr>
        <w:t xml:space="preserve"> diharapkan mampu melaksanakan </w:t>
      </w:r>
      <w:r w:rsidR="009B24FB" w:rsidRPr="00024C82">
        <w:rPr>
          <w:rFonts w:asciiTheme="majorHAnsi" w:hAnsiTheme="majorHAnsi"/>
          <w:sz w:val="24"/>
          <w:szCs w:val="24"/>
        </w:rPr>
        <w:t xml:space="preserve">seluruh </w:t>
      </w:r>
      <w:r w:rsidRPr="00024C82">
        <w:rPr>
          <w:rFonts w:asciiTheme="majorHAnsi" w:hAnsiTheme="majorHAnsi"/>
          <w:sz w:val="24"/>
          <w:szCs w:val="24"/>
        </w:rPr>
        <w:t xml:space="preserve">program </w:t>
      </w:r>
      <w:r w:rsidR="009B24FB" w:rsidRPr="00024C82">
        <w:rPr>
          <w:rFonts w:asciiTheme="majorHAnsi" w:hAnsiTheme="majorHAnsi"/>
          <w:sz w:val="24"/>
          <w:szCs w:val="24"/>
        </w:rPr>
        <w:t xml:space="preserve">kesehatan </w:t>
      </w:r>
      <w:r w:rsidRPr="00024C82">
        <w:rPr>
          <w:rFonts w:asciiTheme="majorHAnsi" w:hAnsiTheme="majorHAnsi"/>
          <w:sz w:val="24"/>
          <w:szCs w:val="24"/>
        </w:rPr>
        <w:t>secara terintegrasi dan memberikan pelayanan kesehatan secara optimal di tingkat pelayanan dasar khususnya di DTPK dan DBK. Penugasan khusus tenaga kesehatan tersebut dilaksanakan sesuai dengan amanat Pasal 23 ayat (2) Undang-Undang Nomor 36 Tahun</w:t>
      </w:r>
      <w:r w:rsidR="009B24FB" w:rsidRPr="00024C82">
        <w:rPr>
          <w:rFonts w:asciiTheme="majorHAnsi" w:hAnsiTheme="majorHAnsi"/>
          <w:sz w:val="24"/>
          <w:szCs w:val="24"/>
        </w:rPr>
        <w:t xml:space="preserve"> 2014 tentang Tenaga Kesehatan dan juga </w:t>
      </w:r>
      <w:r w:rsidRPr="00024C82">
        <w:rPr>
          <w:rFonts w:asciiTheme="majorHAnsi" w:hAnsiTheme="majorHAnsi"/>
          <w:sz w:val="24"/>
          <w:szCs w:val="24"/>
        </w:rPr>
        <w:t xml:space="preserve">dilaksanakan untuk mendukung fungsi puskesmas dalam hal penyelenggaraan upaya kesehatan masyarakat </w:t>
      </w:r>
      <w:r w:rsidR="009B24FB" w:rsidRPr="00024C82">
        <w:rPr>
          <w:rFonts w:asciiTheme="majorHAnsi" w:hAnsiTheme="majorHAnsi"/>
          <w:sz w:val="24"/>
          <w:szCs w:val="24"/>
        </w:rPr>
        <w:t xml:space="preserve">dan </w:t>
      </w:r>
      <w:r w:rsidRPr="00024C82">
        <w:rPr>
          <w:rFonts w:asciiTheme="majorHAnsi" w:hAnsiTheme="majorHAnsi"/>
          <w:sz w:val="24"/>
          <w:szCs w:val="24"/>
        </w:rPr>
        <w:t>perseorangan tingkat pertama.</w:t>
      </w:r>
    </w:p>
    <w:p w:rsidR="0092688A" w:rsidRPr="00024C82" w:rsidRDefault="0092688A" w:rsidP="00C95C91">
      <w:pPr>
        <w:pStyle w:val="ListParagraph"/>
        <w:spacing w:after="0" w:line="240" w:lineRule="auto"/>
        <w:ind w:left="1134"/>
        <w:jc w:val="both"/>
        <w:rPr>
          <w:rFonts w:asciiTheme="majorHAnsi" w:hAnsiTheme="majorHAnsi"/>
          <w:sz w:val="24"/>
          <w:szCs w:val="24"/>
        </w:rPr>
      </w:pPr>
    </w:p>
    <w:p w:rsidR="009B24FB" w:rsidRPr="00024C82" w:rsidRDefault="009B24FB" w:rsidP="00C95C91">
      <w:pPr>
        <w:pStyle w:val="Default"/>
        <w:ind w:left="1134"/>
        <w:jc w:val="both"/>
        <w:rPr>
          <w:rFonts w:asciiTheme="majorHAnsi" w:hAnsiTheme="majorHAnsi"/>
        </w:rPr>
      </w:pPr>
      <w:r w:rsidRPr="00024C82">
        <w:rPr>
          <w:rFonts w:asciiTheme="majorHAnsi" w:hAnsiTheme="majorHAnsi"/>
        </w:rPr>
        <w:t>Tujuan program ini adalah</w:t>
      </w:r>
      <w:r w:rsidRPr="00024C82">
        <w:rPr>
          <w:rFonts w:asciiTheme="majorHAnsi" w:hAnsiTheme="majorHAnsi"/>
        </w:rPr>
        <w:t xml:space="preserve"> untuk</w:t>
      </w:r>
      <w:r w:rsidR="0092688A" w:rsidRPr="00024C82">
        <w:rPr>
          <w:rFonts w:asciiTheme="majorHAnsi" w:hAnsiTheme="majorHAnsi"/>
        </w:rPr>
        <w:t xml:space="preserve"> </w:t>
      </w:r>
      <w:r w:rsidRPr="00024C82">
        <w:rPr>
          <w:rFonts w:asciiTheme="majorHAnsi" w:hAnsiTheme="majorHAnsi"/>
        </w:rPr>
        <w:t xml:space="preserve">: </w:t>
      </w:r>
    </w:p>
    <w:p w:rsidR="009B24FB" w:rsidRPr="00024C82" w:rsidRDefault="009B24FB" w:rsidP="00C95C91">
      <w:pPr>
        <w:pStyle w:val="Default"/>
        <w:ind w:left="1134"/>
        <w:jc w:val="both"/>
        <w:rPr>
          <w:rFonts w:asciiTheme="majorHAnsi" w:hAnsiTheme="majorHAnsi"/>
        </w:rPr>
      </w:pPr>
      <w:r w:rsidRPr="00024C82">
        <w:rPr>
          <w:rFonts w:asciiTheme="majorHAnsi" w:hAnsiTheme="majorHAnsi"/>
        </w:rPr>
        <w:t xml:space="preserve">1. </w:t>
      </w:r>
      <w:r w:rsidR="0092688A" w:rsidRPr="00024C82">
        <w:rPr>
          <w:rFonts w:asciiTheme="majorHAnsi" w:hAnsiTheme="majorHAnsi"/>
        </w:rPr>
        <w:t xml:space="preserve"> </w:t>
      </w:r>
      <w:r w:rsidRPr="00024C82">
        <w:rPr>
          <w:rFonts w:asciiTheme="majorHAnsi" w:hAnsiTheme="majorHAnsi"/>
        </w:rPr>
        <w:t xml:space="preserve">memberikan pelayanan kesehatan untuk menjangkau </w:t>
      </w:r>
      <w:r w:rsidRPr="00024C82">
        <w:rPr>
          <w:rFonts w:asciiTheme="majorHAnsi" w:hAnsiTheme="majorHAnsi"/>
          <w:i/>
          <w:iCs/>
        </w:rPr>
        <w:t xml:space="preserve">remote </w:t>
      </w:r>
      <w:r w:rsidRPr="00024C82">
        <w:rPr>
          <w:rFonts w:asciiTheme="majorHAnsi" w:hAnsiTheme="majorHAnsi"/>
        </w:rPr>
        <w:t xml:space="preserve">area; </w:t>
      </w:r>
    </w:p>
    <w:p w:rsidR="009B24FB" w:rsidRPr="00024C82" w:rsidRDefault="009B24FB" w:rsidP="00C95C91">
      <w:pPr>
        <w:pStyle w:val="Default"/>
        <w:ind w:left="1134"/>
        <w:jc w:val="both"/>
        <w:rPr>
          <w:rFonts w:asciiTheme="majorHAnsi" w:hAnsiTheme="majorHAnsi"/>
        </w:rPr>
      </w:pPr>
      <w:r w:rsidRPr="00024C82">
        <w:rPr>
          <w:rFonts w:asciiTheme="majorHAnsi" w:hAnsiTheme="majorHAnsi"/>
        </w:rPr>
        <w:t>2.</w:t>
      </w:r>
      <w:r w:rsidR="0092688A" w:rsidRPr="00024C82">
        <w:rPr>
          <w:rFonts w:asciiTheme="majorHAnsi" w:hAnsiTheme="majorHAnsi"/>
        </w:rPr>
        <w:t xml:space="preserve"> </w:t>
      </w:r>
      <w:r w:rsidRPr="00024C82">
        <w:rPr>
          <w:rFonts w:asciiTheme="majorHAnsi" w:hAnsiTheme="majorHAnsi"/>
        </w:rPr>
        <w:t xml:space="preserve"> menjaga keberlangsungan pelayanan kesehatan; </w:t>
      </w:r>
    </w:p>
    <w:p w:rsidR="009B24FB" w:rsidRPr="00024C82" w:rsidRDefault="009B24FB" w:rsidP="00C95C91">
      <w:pPr>
        <w:pStyle w:val="Default"/>
        <w:ind w:left="1134"/>
        <w:jc w:val="both"/>
        <w:rPr>
          <w:rFonts w:asciiTheme="majorHAnsi" w:hAnsiTheme="majorHAnsi"/>
        </w:rPr>
      </w:pPr>
      <w:r w:rsidRPr="00024C82">
        <w:rPr>
          <w:rFonts w:asciiTheme="majorHAnsi" w:hAnsiTheme="majorHAnsi"/>
        </w:rPr>
        <w:t>3.</w:t>
      </w:r>
      <w:r w:rsidR="0092688A" w:rsidRPr="00024C82">
        <w:rPr>
          <w:rFonts w:asciiTheme="majorHAnsi" w:hAnsiTheme="majorHAnsi"/>
        </w:rPr>
        <w:t xml:space="preserve"> </w:t>
      </w:r>
      <w:r w:rsidRPr="00024C82">
        <w:rPr>
          <w:rFonts w:asciiTheme="majorHAnsi" w:hAnsiTheme="majorHAnsi"/>
        </w:rPr>
        <w:t xml:space="preserve"> menangani masalah kesehatan sesuai dengan kebutuhan daerah; </w:t>
      </w:r>
    </w:p>
    <w:p w:rsidR="009B24FB" w:rsidRPr="00024C82" w:rsidRDefault="009B24FB" w:rsidP="00C95C91">
      <w:pPr>
        <w:pStyle w:val="Default"/>
        <w:ind w:left="1134"/>
        <w:jc w:val="both"/>
        <w:rPr>
          <w:rFonts w:asciiTheme="majorHAnsi" w:hAnsiTheme="majorHAnsi"/>
        </w:rPr>
      </w:pPr>
      <w:r w:rsidRPr="00024C82">
        <w:rPr>
          <w:rFonts w:asciiTheme="majorHAnsi" w:hAnsiTheme="majorHAnsi"/>
        </w:rPr>
        <w:t xml:space="preserve">4. </w:t>
      </w:r>
      <w:r w:rsidR="0092688A" w:rsidRPr="00024C82">
        <w:rPr>
          <w:rFonts w:asciiTheme="majorHAnsi" w:hAnsiTheme="majorHAnsi"/>
        </w:rPr>
        <w:t xml:space="preserve"> </w:t>
      </w:r>
      <w:r w:rsidRPr="00024C82">
        <w:rPr>
          <w:rFonts w:asciiTheme="majorHAnsi" w:hAnsiTheme="majorHAnsi"/>
        </w:rPr>
        <w:t xml:space="preserve">meningkatkan retensi tenaga kesehatan yang bertugas; </w:t>
      </w:r>
    </w:p>
    <w:p w:rsidR="009B24FB" w:rsidRPr="00024C82" w:rsidRDefault="009B24FB" w:rsidP="00C95C91">
      <w:pPr>
        <w:pStyle w:val="Default"/>
        <w:ind w:left="1134"/>
        <w:jc w:val="both"/>
        <w:rPr>
          <w:rFonts w:asciiTheme="majorHAnsi" w:hAnsiTheme="majorHAnsi"/>
        </w:rPr>
      </w:pPr>
      <w:r w:rsidRPr="00024C82">
        <w:rPr>
          <w:rFonts w:asciiTheme="majorHAnsi" w:hAnsiTheme="majorHAnsi"/>
        </w:rPr>
        <w:t xml:space="preserve">5. </w:t>
      </w:r>
      <w:r w:rsidR="0092688A" w:rsidRPr="00024C82">
        <w:rPr>
          <w:rFonts w:asciiTheme="majorHAnsi" w:hAnsiTheme="majorHAnsi"/>
        </w:rPr>
        <w:t xml:space="preserve"> </w:t>
      </w:r>
      <w:r w:rsidRPr="00024C82">
        <w:rPr>
          <w:rFonts w:asciiTheme="majorHAnsi" w:hAnsiTheme="majorHAnsi"/>
        </w:rPr>
        <w:t xml:space="preserve">penggerakan pemberdayaan masyarakat; </w:t>
      </w:r>
    </w:p>
    <w:p w:rsidR="009B24FB" w:rsidRPr="00024C82" w:rsidRDefault="009B24FB" w:rsidP="00C95C91">
      <w:pPr>
        <w:pStyle w:val="Default"/>
        <w:ind w:left="1134"/>
        <w:jc w:val="both"/>
        <w:rPr>
          <w:rFonts w:asciiTheme="majorHAnsi" w:hAnsiTheme="majorHAnsi"/>
        </w:rPr>
      </w:pPr>
      <w:r w:rsidRPr="00024C82">
        <w:rPr>
          <w:rFonts w:asciiTheme="majorHAnsi" w:hAnsiTheme="majorHAnsi"/>
        </w:rPr>
        <w:t>6.</w:t>
      </w:r>
      <w:r w:rsidR="0092688A" w:rsidRPr="00024C82">
        <w:rPr>
          <w:rFonts w:asciiTheme="majorHAnsi" w:hAnsiTheme="majorHAnsi"/>
        </w:rPr>
        <w:t xml:space="preserve"> </w:t>
      </w:r>
      <w:r w:rsidRPr="00024C82">
        <w:rPr>
          <w:rFonts w:asciiTheme="majorHAnsi" w:hAnsiTheme="majorHAnsi"/>
        </w:rPr>
        <w:t xml:space="preserve"> pelayanan terintegrasi; dan </w:t>
      </w:r>
    </w:p>
    <w:p w:rsidR="009B24FB" w:rsidRPr="00024C82" w:rsidRDefault="009B24FB" w:rsidP="00C95C91">
      <w:pPr>
        <w:pStyle w:val="Default"/>
        <w:ind w:left="1134"/>
        <w:jc w:val="both"/>
        <w:rPr>
          <w:rFonts w:asciiTheme="majorHAnsi" w:hAnsiTheme="majorHAnsi"/>
        </w:rPr>
      </w:pPr>
      <w:r w:rsidRPr="00024C82">
        <w:rPr>
          <w:rFonts w:asciiTheme="majorHAnsi" w:hAnsiTheme="majorHAnsi"/>
        </w:rPr>
        <w:t xml:space="preserve">7. </w:t>
      </w:r>
      <w:r w:rsidR="0092688A" w:rsidRPr="00024C82">
        <w:rPr>
          <w:rFonts w:asciiTheme="majorHAnsi" w:hAnsiTheme="majorHAnsi"/>
        </w:rPr>
        <w:t xml:space="preserve"> </w:t>
      </w:r>
      <w:r w:rsidRPr="00024C82">
        <w:rPr>
          <w:rFonts w:asciiTheme="majorHAnsi" w:hAnsiTheme="majorHAnsi"/>
        </w:rPr>
        <w:t xml:space="preserve">peningkatan dan pemerataan pelayanan. </w:t>
      </w:r>
    </w:p>
    <w:p w:rsidR="009B24FB" w:rsidRPr="00024C82" w:rsidRDefault="009B24FB" w:rsidP="00C95C91">
      <w:pPr>
        <w:pStyle w:val="ListParagraph"/>
        <w:spacing w:after="0" w:line="240" w:lineRule="auto"/>
        <w:ind w:left="1134" w:firstLine="621"/>
        <w:jc w:val="both"/>
        <w:rPr>
          <w:rFonts w:asciiTheme="majorHAnsi" w:hAnsiTheme="majorHAnsi"/>
          <w:sz w:val="24"/>
          <w:szCs w:val="24"/>
        </w:rPr>
      </w:pPr>
    </w:p>
    <w:p w:rsidR="009B24FB" w:rsidRPr="00024C82" w:rsidRDefault="009B24FB" w:rsidP="00C95C91">
      <w:pPr>
        <w:pStyle w:val="Default"/>
        <w:ind w:left="1134"/>
        <w:rPr>
          <w:rFonts w:asciiTheme="majorHAnsi" w:hAnsiTheme="majorHAnsi"/>
        </w:rPr>
      </w:pPr>
      <w:r w:rsidRPr="00024C82">
        <w:rPr>
          <w:rFonts w:asciiTheme="majorHAnsi" w:hAnsiTheme="majorHAnsi"/>
        </w:rPr>
        <w:t>Sasaran akhir program</w:t>
      </w:r>
      <w:r w:rsidRPr="00024C82">
        <w:rPr>
          <w:rFonts w:asciiTheme="majorHAnsi" w:hAnsiTheme="majorHAnsi"/>
        </w:rPr>
        <w:t xml:space="preserve"> </w:t>
      </w:r>
      <w:r w:rsidRPr="00024C82">
        <w:rPr>
          <w:rFonts w:asciiTheme="majorHAnsi" w:hAnsiTheme="majorHAnsi"/>
        </w:rPr>
        <w:t xml:space="preserve">yaitu : </w:t>
      </w:r>
    </w:p>
    <w:p w:rsidR="009B24FB" w:rsidRPr="00024C82" w:rsidRDefault="009B24FB" w:rsidP="00C95C91">
      <w:pPr>
        <w:pStyle w:val="Default"/>
        <w:ind w:left="1134"/>
        <w:rPr>
          <w:rFonts w:asciiTheme="majorHAnsi" w:hAnsiTheme="majorHAnsi"/>
        </w:rPr>
      </w:pPr>
      <w:r w:rsidRPr="00024C82">
        <w:rPr>
          <w:rFonts w:asciiTheme="majorHAnsi" w:hAnsiTheme="majorHAnsi"/>
        </w:rPr>
        <w:t xml:space="preserve">1. </w:t>
      </w:r>
      <w:r w:rsidR="0092688A" w:rsidRPr="00024C82">
        <w:rPr>
          <w:rFonts w:asciiTheme="majorHAnsi" w:hAnsiTheme="majorHAnsi"/>
        </w:rPr>
        <w:t xml:space="preserve"> </w:t>
      </w:r>
      <w:r w:rsidRPr="00024C82">
        <w:rPr>
          <w:rFonts w:asciiTheme="majorHAnsi" w:hAnsiTheme="majorHAnsi"/>
        </w:rPr>
        <w:t xml:space="preserve">Terpenuhinya tenaga kesehatan di puskesmas </w:t>
      </w:r>
    </w:p>
    <w:p w:rsidR="009B24FB" w:rsidRPr="00024C82" w:rsidRDefault="009B24FB" w:rsidP="00C95C91">
      <w:pPr>
        <w:pStyle w:val="Default"/>
        <w:ind w:left="1418" w:hanging="284"/>
        <w:rPr>
          <w:rFonts w:asciiTheme="majorHAnsi" w:hAnsiTheme="majorHAnsi"/>
        </w:rPr>
      </w:pPr>
      <w:r w:rsidRPr="00024C82">
        <w:rPr>
          <w:rFonts w:asciiTheme="majorHAnsi" w:hAnsiTheme="majorHAnsi"/>
        </w:rPr>
        <w:t xml:space="preserve">2. </w:t>
      </w:r>
      <w:r w:rsidR="0092688A" w:rsidRPr="00024C82">
        <w:rPr>
          <w:rFonts w:asciiTheme="majorHAnsi" w:hAnsiTheme="majorHAnsi"/>
        </w:rPr>
        <w:t xml:space="preserve"> </w:t>
      </w:r>
      <w:r w:rsidRPr="00024C82">
        <w:rPr>
          <w:rFonts w:asciiTheme="majorHAnsi" w:hAnsiTheme="majorHAnsi"/>
        </w:rPr>
        <w:t xml:space="preserve">Meningkatnya puskesmas yang terpenuhi tenaga kesehatan dengan minimal 5 (lima) jenis tenaga kesehatan </w:t>
      </w:r>
    </w:p>
    <w:p w:rsidR="009B24FB" w:rsidRPr="00024C82" w:rsidRDefault="009B24FB" w:rsidP="00C95C91">
      <w:pPr>
        <w:pStyle w:val="Default"/>
        <w:ind w:left="1134"/>
        <w:rPr>
          <w:rFonts w:asciiTheme="majorHAnsi" w:hAnsiTheme="majorHAnsi"/>
        </w:rPr>
      </w:pPr>
      <w:r w:rsidRPr="00024C82">
        <w:rPr>
          <w:rFonts w:asciiTheme="majorHAnsi" w:hAnsiTheme="majorHAnsi"/>
        </w:rPr>
        <w:t>3.</w:t>
      </w:r>
      <w:r w:rsidR="0092688A" w:rsidRPr="00024C82">
        <w:rPr>
          <w:rFonts w:asciiTheme="majorHAnsi" w:hAnsiTheme="majorHAnsi"/>
        </w:rPr>
        <w:t xml:space="preserve"> </w:t>
      </w:r>
      <w:r w:rsidRPr="00024C82">
        <w:rPr>
          <w:rFonts w:asciiTheme="majorHAnsi" w:hAnsiTheme="majorHAnsi"/>
        </w:rPr>
        <w:t xml:space="preserve"> Terselenggaranya manajemen puskesmas </w:t>
      </w:r>
    </w:p>
    <w:p w:rsidR="009B24FB" w:rsidRPr="00024C82" w:rsidRDefault="009B24FB" w:rsidP="00C95C91">
      <w:pPr>
        <w:pStyle w:val="Default"/>
        <w:ind w:left="1134"/>
        <w:rPr>
          <w:rFonts w:asciiTheme="majorHAnsi" w:hAnsiTheme="majorHAnsi"/>
        </w:rPr>
      </w:pPr>
      <w:r w:rsidRPr="00024C82">
        <w:rPr>
          <w:rFonts w:asciiTheme="majorHAnsi" w:hAnsiTheme="majorHAnsi"/>
        </w:rPr>
        <w:t xml:space="preserve">4. </w:t>
      </w:r>
      <w:r w:rsidR="0092688A" w:rsidRPr="00024C82">
        <w:rPr>
          <w:rFonts w:asciiTheme="majorHAnsi" w:hAnsiTheme="majorHAnsi"/>
        </w:rPr>
        <w:t xml:space="preserve"> </w:t>
      </w:r>
      <w:r w:rsidRPr="00024C82">
        <w:rPr>
          <w:rFonts w:asciiTheme="majorHAnsi" w:hAnsiTheme="majorHAnsi"/>
        </w:rPr>
        <w:t xml:space="preserve">Meningkatnya upaya pelayanan kesehatan dasar di wilayah kerja puskesmas </w:t>
      </w:r>
    </w:p>
    <w:p w:rsidR="009B24FB" w:rsidRPr="00024C82" w:rsidRDefault="009B24FB" w:rsidP="00C95C91">
      <w:pPr>
        <w:pStyle w:val="Default"/>
        <w:ind w:left="1134"/>
        <w:rPr>
          <w:rFonts w:asciiTheme="majorHAnsi" w:hAnsiTheme="majorHAnsi"/>
        </w:rPr>
      </w:pPr>
      <w:r w:rsidRPr="00024C82">
        <w:rPr>
          <w:rFonts w:asciiTheme="majorHAnsi" w:hAnsiTheme="majorHAnsi"/>
        </w:rPr>
        <w:t xml:space="preserve">5. </w:t>
      </w:r>
      <w:r w:rsidR="0092688A" w:rsidRPr="00024C82">
        <w:rPr>
          <w:rFonts w:asciiTheme="majorHAnsi" w:hAnsiTheme="majorHAnsi"/>
        </w:rPr>
        <w:t xml:space="preserve"> </w:t>
      </w:r>
      <w:r w:rsidRPr="00024C82">
        <w:rPr>
          <w:rFonts w:asciiTheme="majorHAnsi" w:hAnsiTheme="majorHAnsi"/>
        </w:rPr>
        <w:t xml:space="preserve">Tercapainya target cakupan program puskesmas </w:t>
      </w:r>
    </w:p>
    <w:p w:rsidR="00390AA4" w:rsidRPr="00024C82" w:rsidRDefault="00390AA4" w:rsidP="00C95C91">
      <w:pPr>
        <w:spacing w:after="0" w:line="240" w:lineRule="auto"/>
        <w:ind w:left="1134" w:hanging="426"/>
        <w:jc w:val="both"/>
        <w:rPr>
          <w:rFonts w:asciiTheme="majorHAnsi" w:hAnsiTheme="majorHAnsi"/>
          <w:sz w:val="24"/>
          <w:szCs w:val="24"/>
        </w:rPr>
      </w:pPr>
    </w:p>
    <w:p w:rsidR="0092688A" w:rsidRPr="006A7BC7" w:rsidRDefault="0092688A" w:rsidP="00C95C91">
      <w:pPr>
        <w:pStyle w:val="Default"/>
        <w:ind w:left="1134"/>
        <w:jc w:val="both"/>
        <w:rPr>
          <w:rFonts w:asciiTheme="majorHAnsi" w:hAnsiTheme="majorHAnsi"/>
          <w:i/>
        </w:rPr>
      </w:pPr>
      <w:r w:rsidRPr="006A7BC7">
        <w:rPr>
          <w:rFonts w:asciiTheme="majorHAnsi" w:hAnsiTheme="majorHAnsi"/>
          <w:i/>
        </w:rPr>
        <w:t xml:space="preserve">Program ini </w:t>
      </w:r>
      <w:r w:rsidR="00C95C91" w:rsidRPr="006A7BC7">
        <w:rPr>
          <w:rFonts w:asciiTheme="majorHAnsi" w:hAnsiTheme="majorHAnsi"/>
          <w:i/>
        </w:rPr>
        <w:t>dijelaskan lebih lanjut dalam Peraturan Menteri Kesehatan Nomor 23 Tahun 2015 Tentang Penugasan Khusus Tenaga Kesehatan Berbasis Tim (</w:t>
      </w:r>
      <w:r w:rsidR="00C95C91" w:rsidRPr="006A7BC7">
        <w:rPr>
          <w:rFonts w:asciiTheme="majorHAnsi" w:hAnsiTheme="majorHAnsi"/>
          <w:i/>
          <w:iCs/>
        </w:rPr>
        <w:t>Team Based</w:t>
      </w:r>
      <w:r w:rsidR="00C95C91" w:rsidRPr="006A7BC7">
        <w:rPr>
          <w:rFonts w:asciiTheme="majorHAnsi" w:hAnsiTheme="majorHAnsi"/>
          <w:i/>
        </w:rPr>
        <w:t>) Dalam Mendukung Program Nusantara Sehat</w:t>
      </w:r>
    </w:p>
    <w:sectPr w:rsidR="0092688A" w:rsidRPr="006A7BC7" w:rsidSect="00C95C91">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E4AD3"/>
    <w:multiLevelType w:val="hybridMultilevel"/>
    <w:tmpl w:val="8110BD1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0357B2F"/>
    <w:multiLevelType w:val="hybridMultilevel"/>
    <w:tmpl w:val="184216C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14E091D"/>
    <w:multiLevelType w:val="hybridMultilevel"/>
    <w:tmpl w:val="7F101C0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AFF70D9"/>
    <w:multiLevelType w:val="hybridMultilevel"/>
    <w:tmpl w:val="64D0194C"/>
    <w:lvl w:ilvl="0" w:tplc="3D2C2E8E">
      <w:start w:val="8"/>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3CCF0009"/>
    <w:multiLevelType w:val="hybridMultilevel"/>
    <w:tmpl w:val="2DBE3EF8"/>
    <w:lvl w:ilvl="0" w:tplc="B5E6D370">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403A2E24"/>
    <w:multiLevelType w:val="hybridMultilevel"/>
    <w:tmpl w:val="B13846D2"/>
    <w:lvl w:ilvl="0" w:tplc="A9743A0E">
      <w:start w:val="8"/>
      <w:numFmt w:val="decimal"/>
      <w:lvlText w:val="%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EEE37C6"/>
    <w:multiLevelType w:val="hybridMultilevel"/>
    <w:tmpl w:val="EF8C599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563"/>
    <w:rsid w:val="00002264"/>
    <w:rsid w:val="00003A05"/>
    <w:rsid w:val="00005106"/>
    <w:rsid w:val="00006E28"/>
    <w:rsid w:val="00011686"/>
    <w:rsid w:val="00014755"/>
    <w:rsid w:val="00014EC5"/>
    <w:rsid w:val="00015B90"/>
    <w:rsid w:val="00015D7E"/>
    <w:rsid w:val="00015F3F"/>
    <w:rsid w:val="00016F02"/>
    <w:rsid w:val="00017098"/>
    <w:rsid w:val="000207F5"/>
    <w:rsid w:val="00024C82"/>
    <w:rsid w:val="00026AC6"/>
    <w:rsid w:val="00027DC9"/>
    <w:rsid w:val="00031F3A"/>
    <w:rsid w:val="000336F1"/>
    <w:rsid w:val="00042593"/>
    <w:rsid w:val="000446A4"/>
    <w:rsid w:val="000472CB"/>
    <w:rsid w:val="00047C89"/>
    <w:rsid w:val="00050751"/>
    <w:rsid w:val="00051EAE"/>
    <w:rsid w:val="00053207"/>
    <w:rsid w:val="00054206"/>
    <w:rsid w:val="0005655F"/>
    <w:rsid w:val="0005741B"/>
    <w:rsid w:val="000623D9"/>
    <w:rsid w:val="00064779"/>
    <w:rsid w:val="00064FFD"/>
    <w:rsid w:val="00066DF0"/>
    <w:rsid w:val="000711FA"/>
    <w:rsid w:val="000735CC"/>
    <w:rsid w:val="00074176"/>
    <w:rsid w:val="0007507F"/>
    <w:rsid w:val="000777B5"/>
    <w:rsid w:val="000807EB"/>
    <w:rsid w:val="00080F36"/>
    <w:rsid w:val="00082097"/>
    <w:rsid w:val="00085189"/>
    <w:rsid w:val="000855A5"/>
    <w:rsid w:val="00086A1D"/>
    <w:rsid w:val="00091AB8"/>
    <w:rsid w:val="00094106"/>
    <w:rsid w:val="000A0279"/>
    <w:rsid w:val="000A5F72"/>
    <w:rsid w:val="000A753A"/>
    <w:rsid w:val="000B18D2"/>
    <w:rsid w:val="000B4334"/>
    <w:rsid w:val="000B740C"/>
    <w:rsid w:val="000B7940"/>
    <w:rsid w:val="000C0356"/>
    <w:rsid w:val="000C3F64"/>
    <w:rsid w:val="000C4752"/>
    <w:rsid w:val="000C4F0A"/>
    <w:rsid w:val="000C562E"/>
    <w:rsid w:val="000C6F65"/>
    <w:rsid w:val="000D21B2"/>
    <w:rsid w:val="000D2808"/>
    <w:rsid w:val="000D3629"/>
    <w:rsid w:val="000D4552"/>
    <w:rsid w:val="000D4A2C"/>
    <w:rsid w:val="000D5D41"/>
    <w:rsid w:val="000D710E"/>
    <w:rsid w:val="000E2FE7"/>
    <w:rsid w:val="000E4A8D"/>
    <w:rsid w:val="000F14A9"/>
    <w:rsid w:val="000F1F0F"/>
    <w:rsid w:val="000F69B0"/>
    <w:rsid w:val="00100938"/>
    <w:rsid w:val="00101B8D"/>
    <w:rsid w:val="00106FCE"/>
    <w:rsid w:val="00111258"/>
    <w:rsid w:val="0011421B"/>
    <w:rsid w:val="00116420"/>
    <w:rsid w:val="00120586"/>
    <w:rsid w:val="00122D12"/>
    <w:rsid w:val="00123620"/>
    <w:rsid w:val="00123B6B"/>
    <w:rsid w:val="0012430D"/>
    <w:rsid w:val="001244F3"/>
    <w:rsid w:val="001254F4"/>
    <w:rsid w:val="00127566"/>
    <w:rsid w:val="00127EC9"/>
    <w:rsid w:val="00131DC1"/>
    <w:rsid w:val="00133684"/>
    <w:rsid w:val="00134566"/>
    <w:rsid w:val="00135244"/>
    <w:rsid w:val="00136A49"/>
    <w:rsid w:val="00137332"/>
    <w:rsid w:val="0013777D"/>
    <w:rsid w:val="00140DD6"/>
    <w:rsid w:val="00143041"/>
    <w:rsid w:val="00143D5E"/>
    <w:rsid w:val="00144412"/>
    <w:rsid w:val="00145A1F"/>
    <w:rsid w:val="00145AA8"/>
    <w:rsid w:val="00145CE9"/>
    <w:rsid w:val="001460EF"/>
    <w:rsid w:val="00147764"/>
    <w:rsid w:val="001501A2"/>
    <w:rsid w:val="00155387"/>
    <w:rsid w:val="00161283"/>
    <w:rsid w:val="00161989"/>
    <w:rsid w:val="00161B70"/>
    <w:rsid w:val="00164A57"/>
    <w:rsid w:val="00165AD3"/>
    <w:rsid w:val="00172821"/>
    <w:rsid w:val="00176FAF"/>
    <w:rsid w:val="00182F4A"/>
    <w:rsid w:val="00186EFC"/>
    <w:rsid w:val="00187230"/>
    <w:rsid w:val="001906FC"/>
    <w:rsid w:val="00190855"/>
    <w:rsid w:val="00194842"/>
    <w:rsid w:val="0019490A"/>
    <w:rsid w:val="001A01A4"/>
    <w:rsid w:val="001A1276"/>
    <w:rsid w:val="001A2293"/>
    <w:rsid w:val="001A343F"/>
    <w:rsid w:val="001A4567"/>
    <w:rsid w:val="001A5CF8"/>
    <w:rsid w:val="001B2741"/>
    <w:rsid w:val="001B2FE0"/>
    <w:rsid w:val="001B394A"/>
    <w:rsid w:val="001B5BB7"/>
    <w:rsid w:val="001C2CA0"/>
    <w:rsid w:val="001C44EA"/>
    <w:rsid w:val="001C458B"/>
    <w:rsid w:val="001C6004"/>
    <w:rsid w:val="001C611C"/>
    <w:rsid w:val="001C7203"/>
    <w:rsid w:val="001C7DC9"/>
    <w:rsid w:val="001D0047"/>
    <w:rsid w:val="001D222A"/>
    <w:rsid w:val="001E1035"/>
    <w:rsid w:val="001E39D9"/>
    <w:rsid w:val="001E46AF"/>
    <w:rsid w:val="001E59F5"/>
    <w:rsid w:val="001F040E"/>
    <w:rsid w:val="001F0502"/>
    <w:rsid w:val="001F2B3E"/>
    <w:rsid w:val="001F3345"/>
    <w:rsid w:val="001F65BD"/>
    <w:rsid w:val="00201B25"/>
    <w:rsid w:val="00203299"/>
    <w:rsid w:val="002047B7"/>
    <w:rsid w:val="0020516C"/>
    <w:rsid w:val="0020636C"/>
    <w:rsid w:val="002066FE"/>
    <w:rsid w:val="00207A7C"/>
    <w:rsid w:val="00207DB3"/>
    <w:rsid w:val="00210CCE"/>
    <w:rsid w:val="0021148B"/>
    <w:rsid w:val="002215DD"/>
    <w:rsid w:val="0022210A"/>
    <w:rsid w:val="00222569"/>
    <w:rsid w:val="00226329"/>
    <w:rsid w:val="002300E5"/>
    <w:rsid w:val="00232A06"/>
    <w:rsid w:val="002344A9"/>
    <w:rsid w:val="002344D1"/>
    <w:rsid w:val="002372EE"/>
    <w:rsid w:val="0023753F"/>
    <w:rsid w:val="00237DFA"/>
    <w:rsid w:val="00240147"/>
    <w:rsid w:val="002410BB"/>
    <w:rsid w:val="00243B2F"/>
    <w:rsid w:val="00243D32"/>
    <w:rsid w:val="00246A99"/>
    <w:rsid w:val="002474B1"/>
    <w:rsid w:val="002524E5"/>
    <w:rsid w:val="00252F8E"/>
    <w:rsid w:val="002546C7"/>
    <w:rsid w:val="00256D1E"/>
    <w:rsid w:val="002571FB"/>
    <w:rsid w:val="002577FC"/>
    <w:rsid w:val="00261383"/>
    <w:rsid w:val="002631B9"/>
    <w:rsid w:val="00271799"/>
    <w:rsid w:val="00272ABE"/>
    <w:rsid w:val="00273505"/>
    <w:rsid w:val="002745AB"/>
    <w:rsid w:val="00274899"/>
    <w:rsid w:val="00274C91"/>
    <w:rsid w:val="0027642B"/>
    <w:rsid w:val="00280F60"/>
    <w:rsid w:val="0028170C"/>
    <w:rsid w:val="00282977"/>
    <w:rsid w:val="00283F40"/>
    <w:rsid w:val="002842CA"/>
    <w:rsid w:val="00284B32"/>
    <w:rsid w:val="002871EB"/>
    <w:rsid w:val="00290005"/>
    <w:rsid w:val="002918F6"/>
    <w:rsid w:val="002928FA"/>
    <w:rsid w:val="00296972"/>
    <w:rsid w:val="002A1DC4"/>
    <w:rsid w:val="002A7C47"/>
    <w:rsid w:val="002B0520"/>
    <w:rsid w:val="002B2055"/>
    <w:rsid w:val="002B5C60"/>
    <w:rsid w:val="002C146A"/>
    <w:rsid w:val="002C2550"/>
    <w:rsid w:val="002C2700"/>
    <w:rsid w:val="002C3A04"/>
    <w:rsid w:val="002C3A34"/>
    <w:rsid w:val="002C65DA"/>
    <w:rsid w:val="002C75BB"/>
    <w:rsid w:val="002D0DEF"/>
    <w:rsid w:val="002D549F"/>
    <w:rsid w:val="002D5B7D"/>
    <w:rsid w:val="002D64CE"/>
    <w:rsid w:val="002E026A"/>
    <w:rsid w:val="002E098C"/>
    <w:rsid w:val="002E1184"/>
    <w:rsid w:val="002E1348"/>
    <w:rsid w:val="002E1979"/>
    <w:rsid w:val="002E2710"/>
    <w:rsid w:val="002E323A"/>
    <w:rsid w:val="002E40AD"/>
    <w:rsid w:val="002E49F2"/>
    <w:rsid w:val="002E4B05"/>
    <w:rsid w:val="002E5199"/>
    <w:rsid w:val="002E6028"/>
    <w:rsid w:val="002E62D5"/>
    <w:rsid w:val="002E7505"/>
    <w:rsid w:val="002F0D32"/>
    <w:rsid w:val="002F1F64"/>
    <w:rsid w:val="002F2913"/>
    <w:rsid w:val="002F30B3"/>
    <w:rsid w:val="002F757C"/>
    <w:rsid w:val="002F7826"/>
    <w:rsid w:val="002F7EB1"/>
    <w:rsid w:val="00300536"/>
    <w:rsid w:val="0030102B"/>
    <w:rsid w:val="00301D35"/>
    <w:rsid w:val="003064C6"/>
    <w:rsid w:val="00312F66"/>
    <w:rsid w:val="0031602D"/>
    <w:rsid w:val="0031694F"/>
    <w:rsid w:val="003204A1"/>
    <w:rsid w:val="00324243"/>
    <w:rsid w:val="00325013"/>
    <w:rsid w:val="00325EC6"/>
    <w:rsid w:val="003276C0"/>
    <w:rsid w:val="003310B1"/>
    <w:rsid w:val="00332002"/>
    <w:rsid w:val="00333D11"/>
    <w:rsid w:val="003423EB"/>
    <w:rsid w:val="00344C46"/>
    <w:rsid w:val="0034655F"/>
    <w:rsid w:val="00350CCA"/>
    <w:rsid w:val="00351516"/>
    <w:rsid w:val="00352CF8"/>
    <w:rsid w:val="00354E7C"/>
    <w:rsid w:val="00355CBE"/>
    <w:rsid w:val="003561A8"/>
    <w:rsid w:val="00356AC9"/>
    <w:rsid w:val="00357602"/>
    <w:rsid w:val="00357CFB"/>
    <w:rsid w:val="0036346B"/>
    <w:rsid w:val="00364314"/>
    <w:rsid w:val="0036436F"/>
    <w:rsid w:val="00365FE4"/>
    <w:rsid w:val="00367761"/>
    <w:rsid w:val="00370DBB"/>
    <w:rsid w:val="003710C8"/>
    <w:rsid w:val="00373734"/>
    <w:rsid w:val="00374E03"/>
    <w:rsid w:val="00376AAC"/>
    <w:rsid w:val="003801BC"/>
    <w:rsid w:val="00380218"/>
    <w:rsid w:val="00380440"/>
    <w:rsid w:val="00380F19"/>
    <w:rsid w:val="00381A02"/>
    <w:rsid w:val="00381E26"/>
    <w:rsid w:val="00382E97"/>
    <w:rsid w:val="00383F18"/>
    <w:rsid w:val="00385ACF"/>
    <w:rsid w:val="003861A9"/>
    <w:rsid w:val="0038627D"/>
    <w:rsid w:val="00386E81"/>
    <w:rsid w:val="003873B1"/>
    <w:rsid w:val="00387CFC"/>
    <w:rsid w:val="0039062E"/>
    <w:rsid w:val="00390AA4"/>
    <w:rsid w:val="00390CA3"/>
    <w:rsid w:val="0039144A"/>
    <w:rsid w:val="00391AB7"/>
    <w:rsid w:val="0039265B"/>
    <w:rsid w:val="00394280"/>
    <w:rsid w:val="00395D46"/>
    <w:rsid w:val="00396B89"/>
    <w:rsid w:val="003978B2"/>
    <w:rsid w:val="003A1A69"/>
    <w:rsid w:val="003A3F65"/>
    <w:rsid w:val="003A6A9F"/>
    <w:rsid w:val="003B0735"/>
    <w:rsid w:val="003B1468"/>
    <w:rsid w:val="003B1A70"/>
    <w:rsid w:val="003B3528"/>
    <w:rsid w:val="003B65F7"/>
    <w:rsid w:val="003C0427"/>
    <w:rsid w:val="003C1F7D"/>
    <w:rsid w:val="003C233E"/>
    <w:rsid w:val="003C32A5"/>
    <w:rsid w:val="003C5BA4"/>
    <w:rsid w:val="003C60CF"/>
    <w:rsid w:val="003C677D"/>
    <w:rsid w:val="003D01D0"/>
    <w:rsid w:val="003D1682"/>
    <w:rsid w:val="003D71D2"/>
    <w:rsid w:val="003D7C7E"/>
    <w:rsid w:val="003E0562"/>
    <w:rsid w:val="003E2FF5"/>
    <w:rsid w:val="003E3B89"/>
    <w:rsid w:val="003E40F2"/>
    <w:rsid w:val="003E4758"/>
    <w:rsid w:val="003E61A6"/>
    <w:rsid w:val="003E7C92"/>
    <w:rsid w:val="003F1F10"/>
    <w:rsid w:val="003F20A8"/>
    <w:rsid w:val="003F4CB2"/>
    <w:rsid w:val="003F563C"/>
    <w:rsid w:val="003F6D9E"/>
    <w:rsid w:val="003F72A2"/>
    <w:rsid w:val="00401561"/>
    <w:rsid w:val="00401ED2"/>
    <w:rsid w:val="004020F2"/>
    <w:rsid w:val="00402A1E"/>
    <w:rsid w:val="00405627"/>
    <w:rsid w:val="00406E0C"/>
    <w:rsid w:val="004101AE"/>
    <w:rsid w:val="00410C94"/>
    <w:rsid w:val="004117C4"/>
    <w:rsid w:val="00414A55"/>
    <w:rsid w:val="00414C9F"/>
    <w:rsid w:val="00415896"/>
    <w:rsid w:val="00415FD3"/>
    <w:rsid w:val="00420251"/>
    <w:rsid w:val="00423E61"/>
    <w:rsid w:val="004266FE"/>
    <w:rsid w:val="004317E8"/>
    <w:rsid w:val="00433360"/>
    <w:rsid w:val="004339CD"/>
    <w:rsid w:val="00433CC6"/>
    <w:rsid w:val="0043457A"/>
    <w:rsid w:val="00434B6D"/>
    <w:rsid w:val="00435605"/>
    <w:rsid w:val="00436349"/>
    <w:rsid w:val="0043682A"/>
    <w:rsid w:val="0043775D"/>
    <w:rsid w:val="00437F1E"/>
    <w:rsid w:val="0044534A"/>
    <w:rsid w:val="00452D6C"/>
    <w:rsid w:val="00453363"/>
    <w:rsid w:val="0045446F"/>
    <w:rsid w:val="0045455D"/>
    <w:rsid w:val="00454BAD"/>
    <w:rsid w:val="004602D8"/>
    <w:rsid w:val="0046113B"/>
    <w:rsid w:val="00462484"/>
    <w:rsid w:val="00462F02"/>
    <w:rsid w:val="0046411D"/>
    <w:rsid w:val="00464485"/>
    <w:rsid w:val="004645D1"/>
    <w:rsid w:val="004645D2"/>
    <w:rsid w:val="004646CA"/>
    <w:rsid w:val="0046580E"/>
    <w:rsid w:val="00471A4E"/>
    <w:rsid w:val="00471C20"/>
    <w:rsid w:val="00476D9C"/>
    <w:rsid w:val="00482D92"/>
    <w:rsid w:val="00482F16"/>
    <w:rsid w:val="00483294"/>
    <w:rsid w:val="004879D9"/>
    <w:rsid w:val="00487BEF"/>
    <w:rsid w:val="00490404"/>
    <w:rsid w:val="00490949"/>
    <w:rsid w:val="004911CF"/>
    <w:rsid w:val="004A1AA7"/>
    <w:rsid w:val="004A1FA7"/>
    <w:rsid w:val="004A28C8"/>
    <w:rsid w:val="004A375F"/>
    <w:rsid w:val="004A45D3"/>
    <w:rsid w:val="004A56AB"/>
    <w:rsid w:val="004A66E9"/>
    <w:rsid w:val="004A6C36"/>
    <w:rsid w:val="004A6EBC"/>
    <w:rsid w:val="004B04B9"/>
    <w:rsid w:val="004B0C02"/>
    <w:rsid w:val="004B6A05"/>
    <w:rsid w:val="004C0109"/>
    <w:rsid w:val="004C054D"/>
    <w:rsid w:val="004C0A3B"/>
    <w:rsid w:val="004C0BAD"/>
    <w:rsid w:val="004C2233"/>
    <w:rsid w:val="004C3BF7"/>
    <w:rsid w:val="004C3D31"/>
    <w:rsid w:val="004D0306"/>
    <w:rsid w:val="004D0771"/>
    <w:rsid w:val="004D09C2"/>
    <w:rsid w:val="004D0B7C"/>
    <w:rsid w:val="004D45BD"/>
    <w:rsid w:val="004D4B9D"/>
    <w:rsid w:val="004D4C7F"/>
    <w:rsid w:val="004D5233"/>
    <w:rsid w:val="004D6209"/>
    <w:rsid w:val="004D77A1"/>
    <w:rsid w:val="004E18BD"/>
    <w:rsid w:val="004E4310"/>
    <w:rsid w:val="004F4057"/>
    <w:rsid w:val="004F4AE1"/>
    <w:rsid w:val="004F6961"/>
    <w:rsid w:val="004F6D70"/>
    <w:rsid w:val="004F7D65"/>
    <w:rsid w:val="00501BA3"/>
    <w:rsid w:val="00511475"/>
    <w:rsid w:val="005119B8"/>
    <w:rsid w:val="00511F58"/>
    <w:rsid w:val="00513E66"/>
    <w:rsid w:val="00514502"/>
    <w:rsid w:val="0051457A"/>
    <w:rsid w:val="00514A37"/>
    <w:rsid w:val="005150D8"/>
    <w:rsid w:val="005178A6"/>
    <w:rsid w:val="00517907"/>
    <w:rsid w:val="00522203"/>
    <w:rsid w:val="005234EF"/>
    <w:rsid w:val="005234F9"/>
    <w:rsid w:val="005235E6"/>
    <w:rsid w:val="00524551"/>
    <w:rsid w:val="00525D45"/>
    <w:rsid w:val="00525E9A"/>
    <w:rsid w:val="00532FE1"/>
    <w:rsid w:val="00533C09"/>
    <w:rsid w:val="00534185"/>
    <w:rsid w:val="005356B9"/>
    <w:rsid w:val="00542093"/>
    <w:rsid w:val="00544312"/>
    <w:rsid w:val="00547461"/>
    <w:rsid w:val="0054779A"/>
    <w:rsid w:val="00547DAD"/>
    <w:rsid w:val="0055126C"/>
    <w:rsid w:val="0055325F"/>
    <w:rsid w:val="005535F3"/>
    <w:rsid w:val="0055542D"/>
    <w:rsid w:val="00557630"/>
    <w:rsid w:val="00562761"/>
    <w:rsid w:val="00563EC8"/>
    <w:rsid w:val="005708DC"/>
    <w:rsid w:val="00571C18"/>
    <w:rsid w:val="005725CA"/>
    <w:rsid w:val="00575268"/>
    <w:rsid w:val="00582C10"/>
    <w:rsid w:val="00582E24"/>
    <w:rsid w:val="005837D9"/>
    <w:rsid w:val="00584942"/>
    <w:rsid w:val="00586460"/>
    <w:rsid w:val="005908D5"/>
    <w:rsid w:val="00592351"/>
    <w:rsid w:val="00595BE6"/>
    <w:rsid w:val="00596A17"/>
    <w:rsid w:val="005A187B"/>
    <w:rsid w:val="005A18BA"/>
    <w:rsid w:val="005A2B45"/>
    <w:rsid w:val="005A3624"/>
    <w:rsid w:val="005A62EE"/>
    <w:rsid w:val="005B0FDE"/>
    <w:rsid w:val="005B1C00"/>
    <w:rsid w:val="005B2BAF"/>
    <w:rsid w:val="005B34DB"/>
    <w:rsid w:val="005B365D"/>
    <w:rsid w:val="005B37D7"/>
    <w:rsid w:val="005B724D"/>
    <w:rsid w:val="005C1A11"/>
    <w:rsid w:val="005C2ADE"/>
    <w:rsid w:val="005C2C53"/>
    <w:rsid w:val="005C5FEF"/>
    <w:rsid w:val="005C6249"/>
    <w:rsid w:val="005C6403"/>
    <w:rsid w:val="005D23C3"/>
    <w:rsid w:val="005D4170"/>
    <w:rsid w:val="005D4A07"/>
    <w:rsid w:val="005D4C55"/>
    <w:rsid w:val="005D7C07"/>
    <w:rsid w:val="005E090F"/>
    <w:rsid w:val="005E367B"/>
    <w:rsid w:val="005E4370"/>
    <w:rsid w:val="005E57B1"/>
    <w:rsid w:val="005E6AE2"/>
    <w:rsid w:val="005E7D6E"/>
    <w:rsid w:val="005F0A8D"/>
    <w:rsid w:val="005F2069"/>
    <w:rsid w:val="005F3AEF"/>
    <w:rsid w:val="00604CC8"/>
    <w:rsid w:val="00604E56"/>
    <w:rsid w:val="00605100"/>
    <w:rsid w:val="006059C7"/>
    <w:rsid w:val="00605AA6"/>
    <w:rsid w:val="00610CE1"/>
    <w:rsid w:val="00611840"/>
    <w:rsid w:val="00612A82"/>
    <w:rsid w:val="00614C80"/>
    <w:rsid w:val="00615841"/>
    <w:rsid w:val="0061677B"/>
    <w:rsid w:val="006174C2"/>
    <w:rsid w:val="00617F1C"/>
    <w:rsid w:val="00620A17"/>
    <w:rsid w:val="00620F15"/>
    <w:rsid w:val="00621606"/>
    <w:rsid w:val="00621C2F"/>
    <w:rsid w:val="00625735"/>
    <w:rsid w:val="006271E9"/>
    <w:rsid w:val="00632A77"/>
    <w:rsid w:val="00636C99"/>
    <w:rsid w:val="00637612"/>
    <w:rsid w:val="00640429"/>
    <w:rsid w:val="006415A7"/>
    <w:rsid w:val="00642B8E"/>
    <w:rsid w:val="00643A94"/>
    <w:rsid w:val="006443BB"/>
    <w:rsid w:val="00646047"/>
    <w:rsid w:val="00647341"/>
    <w:rsid w:val="00647843"/>
    <w:rsid w:val="00650C0F"/>
    <w:rsid w:val="006515E6"/>
    <w:rsid w:val="006547BE"/>
    <w:rsid w:val="00657129"/>
    <w:rsid w:val="006618A0"/>
    <w:rsid w:val="00661F19"/>
    <w:rsid w:val="00665FD0"/>
    <w:rsid w:val="00667887"/>
    <w:rsid w:val="00667F92"/>
    <w:rsid w:val="006761F7"/>
    <w:rsid w:val="006762ED"/>
    <w:rsid w:val="006809AC"/>
    <w:rsid w:val="00682A0F"/>
    <w:rsid w:val="00682AAA"/>
    <w:rsid w:val="006908B6"/>
    <w:rsid w:val="006922B6"/>
    <w:rsid w:val="0069233E"/>
    <w:rsid w:val="00693C8D"/>
    <w:rsid w:val="00694284"/>
    <w:rsid w:val="00696455"/>
    <w:rsid w:val="006A31B7"/>
    <w:rsid w:val="006A3569"/>
    <w:rsid w:val="006A55FB"/>
    <w:rsid w:val="006A7427"/>
    <w:rsid w:val="006A74CA"/>
    <w:rsid w:val="006A7BC7"/>
    <w:rsid w:val="006B0796"/>
    <w:rsid w:val="006B08C8"/>
    <w:rsid w:val="006B58E2"/>
    <w:rsid w:val="006B5BBE"/>
    <w:rsid w:val="006B7F9F"/>
    <w:rsid w:val="006C08CF"/>
    <w:rsid w:val="006C1BD2"/>
    <w:rsid w:val="006C2FA1"/>
    <w:rsid w:val="006C5577"/>
    <w:rsid w:val="006C5A01"/>
    <w:rsid w:val="006D71D6"/>
    <w:rsid w:val="006E030E"/>
    <w:rsid w:val="006E0881"/>
    <w:rsid w:val="006E0D3F"/>
    <w:rsid w:val="006E7E2D"/>
    <w:rsid w:val="006F0233"/>
    <w:rsid w:val="006F06B7"/>
    <w:rsid w:val="006F2CF1"/>
    <w:rsid w:val="006F5AA0"/>
    <w:rsid w:val="006F6DF8"/>
    <w:rsid w:val="006F74AE"/>
    <w:rsid w:val="007013AA"/>
    <w:rsid w:val="00706B74"/>
    <w:rsid w:val="00706E02"/>
    <w:rsid w:val="00711E71"/>
    <w:rsid w:val="0071300D"/>
    <w:rsid w:val="00713777"/>
    <w:rsid w:val="007159D9"/>
    <w:rsid w:val="00717D59"/>
    <w:rsid w:val="00717E77"/>
    <w:rsid w:val="0072206B"/>
    <w:rsid w:val="007236B5"/>
    <w:rsid w:val="00730431"/>
    <w:rsid w:val="00732F46"/>
    <w:rsid w:val="0073323D"/>
    <w:rsid w:val="0073348F"/>
    <w:rsid w:val="007349CA"/>
    <w:rsid w:val="00740EB5"/>
    <w:rsid w:val="00740F60"/>
    <w:rsid w:val="007420AF"/>
    <w:rsid w:val="00743E62"/>
    <w:rsid w:val="00745B67"/>
    <w:rsid w:val="00747C8E"/>
    <w:rsid w:val="00750323"/>
    <w:rsid w:val="00753531"/>
    <w:rsid w:val="00753EEB"/>
    <w:rsid w:val="007544B9"/>
    <w:rsid w:val="00756265"/>
    <w:rsid w:val="00756A41"/>
    <w:rsid w:val="00757227"/>
    <w:rsid w:val="0076068B"/>
    <w:rsid w:val="00760690"/>
    <w:rsid w:val="007610D8"/>
    <w:rsid w:val="00763364"/>
    <w:rsid w:val="00766B49"/>
    <w:rsid w:val="007702C9"/>
    <w:rsid w:val="007719CF"/>
    <w:rsid w:val="00771F93"/>
    <w:rsid w:val="00772303"/>
    <w:rsid w:val="00772931"/>
    <w:rsid w:val="00773E03"/>
    <w:rsid w:val="00775691"/>
    <w:rsid w:val="00775E2D"/>
    <w:rsid w:val="00776CDE"/>
    <w:rsid w:val="007823D0"/>
    <w:rsid w:val="00783F76"/>
    <w:rsid w:val="0078421F"/>
    <w:rsid w:val="00785DCC"/>
    <w:rsid w:val="00786FB7"/>
    <w:rsid w:val="0078754F"/>
    <w:rsid w:val="00794170"/>
    <w:rsid w:val="00797054"/>
    <w:rsid w:val="007A0E50"/>
    <w:rsid w:val="007A1A14"/>
    <w:rsid w:val="007A2114"/>
    <w:rsid w:val="007A3AC5"/>
    <w:rsid w:val="007A3F2C"/>
    <w:rsid w:val="007A45F5"/>
    <w:rsid w:val="007A4608"/>
    <w:rsid w:val="007A6074"/>
    <w:rsid w:val="007A65A2"/>
    <w:rsid w:val="007B4CF7"/>
    <w:rsid w:val="007B4D79"/>
    <w:rsid w:val="007C1F3B"/>
    <w:rsid w:val="007C2CC1"/>
    <w:rsid w:val="007C2E72"/>
    <w:rsid w:val="007C3836"/>
    <w:rsid w:val="007D0720"/>
    <w:rsid w:val="007D097D"/>
    <w:rsid w:val="007D40A9"/>
    <w:rsid w:val="007D6EEF"/>
    <w:rsid w:val="007E34A4"/>
    <w:rsid w:val="007E5DAD"/>
    <w:rsid w:val="007E628E"/>
    <w:rsid w:val="007E662E"/>
    <w:rsid w:val="007F029D"/>
    <w:rsid w:val="007F4BFC"/>
    <w:rsid w:val="007F557B"/>
    <w:rsid w:val="007F6AED"/>
    <w:rsid w:val="007F6B63"/>
    <w:rsid w:val="00801B19"/>
    <w:rsid w:val="00804588"/>
    <w:rsid w:val="00805322"/>
    <w:rsid w:val="008068F4"/>
    <w:rsid w:val="00811854"/>
    <w:rsid w:val="00814A38"/>
    <w:rsid w:val="008207CA"/>
    <w:rsid w:val="00824116"/>
    <w:rsid w:val="00825C73"/>
    <w:rsid w:val="008309D6"/>
    <w:rsid w:val="008313AF"/>
    <w:rsid w:val="00831B3C"/>
    <w:rsid w:val="00833227"/>
    <w:rsid w:val="00833ED5"/>
    <w:rsid w:val="00834D1A"/>
    <w:rsid w:val="00836930"/>
    <w:rsid w:val="008403A6"/>
    <w:rsid w:val="00844C05"/>
    <w:rsid w:val="0084505E"/>
    <w:rsid w:val="00845680"/>
    <w:rsid w:val="00846986"/>
    <w:rsid w:val="0084774B"/>
    <w:rsid w:val="008518E2"/>
    <w:rsid w:val="0085287F"/>
    <w:rsid w:val="0085609F"/>
    <w:rsid w:val="008579FF"/>
    <w:rsid w:val="00857B76"/>
    <w:rsid w:val="00861C6D"/>
    <w:rsid w:val="00865281"/>
    <w:rsid w:val="00870428"/>
    <w:rsid w:val="00870EEA"/>
    <w:rsid w:val="0087277B"/>
    <w:rsid w:val="00872A3C"/>
    <w:rsid w:val="0087338E"/>
    <w:rsid w:val="00875351"/>
    <w:rsid w:val="00875719"/>
    <w:rsid w:val="00877598"/>
    <w:rsid w:val="00877BFE"/>
    <w:rsid w:val="00880636"/>
    <w:rsid w:val="008816D3"/>
    <w:rsid w:val="008839AE"/>
    <w:rsid w:val="00885746"/>
    <w:rsid w:val="00885EDD"/>
    <w:rsid w:val="008871C1"/>
    <w:rsid w:val="00887E44"/>
    <w:rsid w:val="00891185"/>
    <w:rsid w:val="008913C3"/>
    <w:rsid w:val="00891CBE"/>
    <w:rsid w:val="00892E3E"/>
    <w:rsid w:val="008933C3"/>
    <w:rsid w:val="00895BE0"/>
    <w:rsid w:val="00895FDD"/>
    <w:rsid w:val="00896589"/>
    <w:rsid w:val="008A241E"/>
    <w:rsid w:val="008A2E77"/>
    <w:rsid w:val="008A3C24"/>
    <w:rsid w:val="008B0423"/>
    <w:rsid w:val="008B6DF5"/>
    <w:rsid w:val="008B6EBD"/>
    <w:rsid w:val="008C0651"/>
    <w:rsid w:val="008C20C0"/>
    <w:rsid w:val="008C37BE"/>
    <w:rsid w:val="008C5E9B"/>
    <w:rsid w:val="008D1AFD"/>
    <w:rsid w:val="008D712A"/>
    <w:rsid w:val="008E0E1D"/>
    <w:rsid w:val="008E11FF"/>
    <w:rsid w:val="008E5D71"/>
    <w:rsid w:val="008E756E"/>
    <w:rsid w:val="008F27C2"/>
    <w:rsid w:val="008F4068"/>
    <w:rsid w:val="008F6810"/>
    <w:rsid w:val="008F7715"/>
    <w:rsid w:val="009001C6"/>
    <w:rsid w:val="00900E91"/>
    <w:rsid w:val="0090194F"/>
    <w:rsid w:val="00902119"/>
    <w:rsid w:val="00903B56"/>
    <w:rsid w:val="00905A12"/>
    <w:rsid w:val="00906849"/>
    <w:rsid w:val="00907CE6"/>
    <w:rsid w:val="00910ADB"/>
    <w:rsid w:val="009110F9"/>
    <w:rsid w:val="009112B4"/>
    <w:rsid w:val="00911784"/>
    <w:rsid w:val="00911947"/>
    <w:rsid w:val="00911BA2"/>
    <w:rsid w:val="009126DD"/>
    <w:rsid w:val="00914E21"/>
    <w:rsid w:val="009158A3"/>
    <w:rsid w:val="00915D82"/>
    <w:rsid w:val="00915ECA"/>
    <w:rsid w:val="00916751"/>
    <w:rsid w:val="00917E24"/>
    <w:rsid w:val="0092150E"/>
    <w:rsid w:val="00922C0E"/>
    <w:rsid w:val="00923F76"/>
    <w:rsid w:val="0092688A"/>
    <w:rsid w:val="00927FDF"/>
    <w:rsid w:val="009324D4"/>
    <w:rsid w:val="009331CE"/>
    <w:rsid w:val="00936B76"/>
    <w:rsid w:val="00937191"/>
    <w:rsid w:val="0094047A"/>
    <w:rsid w:val="00940735"/>
    <w:rsid w:val="009438B2"/>
    <w:rsid w:val="00945493"/>
    <w:rsid w:val="00945C0D"/>
    <w:rsid w:val="00945F04"/>
    <w:rsid w:val="00953A54"/>
    <w:rsid w:val="0095491E"/>
    <w:rsid w:val="0095495A"/>
    <w:rsid w:val="0095657E"/>
    <w:rsid w:val="00956967"/>
    <w:rsid w:val="009572F4"/>
    <w:rsid w:val="009577F1"/>
    <w:rsid w:val="00960948"/>
    <w:rsid w:val="00960B25"/>
    <w:rsid w:val="00967FAC"/>
    <w:rsid w:val="00972B82"/>
    <w:rsid w:val="00973EE5"/>
    <w:rsid w:val="00974276"/>
    <w:rsid w:val="00974987"/>
    <w:rsid w:val="00977E67"/>
    <w:rsid w:val="009807C5"/>
    <w:rsid w:val="00980ECF"/>
    <w:rsid w:val="0098225E"/>
    <w:rsid w:val="00983FB1"/>
    <w:rsid w:val="00984CEA"/>
    <w:rsid w:val="00986F86"/>
    <w:rsid w:val="0099011F"/>
    <w:rsid w:val="00990755"/>
    <w:rsid w:val="00991930"/>
    <w:rsid w:val="009921A2"/>
    <w:rsid w:val="00992647"/>
    <w:rsid w:val="00992706"/>
    <w:rsid w:val="00993AAF"/>
    <w:rsid w:val="00994EAF"/>
    <w:rsid w:val="009A0087"/>
    <w:rsid w:val="009A3162"/>
    <w:rsid w:val="009B02C7"/>
    <w:rsid w:val="009B0D16"/>
    <w:rsid w:val="009B0D65"/>
    <w:rsid w:val="009B24FB"/>
    <w:rsid w:val="009B2C67"/>
    <w:rsid w:val="009B3864"/>
    <w:rsid w:val="009B4676"/>
    <w:rsid w:val="009B547C"/>
    <w:rsid w:val="009B5E52"/>
    <w:rsid w:val="009B6EF5"/>
    <w:rsid w:val="009B7E76"/>
    <w:rsid w:val="009C1313"/>
    <w:rsid w:val="009D035B"/>
    <w:rsid w:val="009D0761"/>
    <w:rsid w:val="009D0EA9"/>
    <w:rsid w:val="009D44C6"/>
    <w:rsid w:val="009D47E9"/>
    <w:rsid w:val="009D5F12"/>
    <w:rsid w:val="009D6203"/>
    <w:rsid w:val="009E213E"/>
    <w:rsid w:val="009E285D"/>
    <w:rsid w:val="009E2CB4"/>
    <w:rsid w:val="009E37F2"/>
    <w:rsid w:val="009E398E"/>
    <w:rsid w:val="009E4EA4"/>
    <w:rsid w:val="009E66FD"/>
    <w:rsid w:val="009F04D4"/>
    <w:rsid w:val="009F4C80"/>
    <w:rsid w:val="009F58D7"/>
    <w:rsid w:val="009F5D36"/>
    <w:rsid w:val="009F6C35"/>
    <w:rsid w:val="009F6E00"/>
    <w:rsid w:val="009F7024"/>
    <w:rsid w:val="00A0019C"/>
    <w:rsid w:val="00A00541"/>
    <w:rsid w:val="00A043CF"/>
    <w:rsid w:val="00A05102"/>
    <w:rsid w:val="00A060C8"/>
    <w:rsid w:val="00A07401"/>
    <w:rsid w:val="00A077C3"/>
    <w:rsid w:val="00A07868"/>
    <w:rsid w:val="00A10391"/>
    <w:rsid w:val="00A11336"/>
    <w:rsid w:val="00A11BA1"/>
    <w:rsid w:val="00A13E37"/>
    <w:rsid w:val="00A150A2"/>
    <w:rsid w:val="00A16C70"/>
    <w:rsid w:val="00A17BC9"/>
    <w:rsid w:val="00A21032"/>
    <w:rsid w:val="00A223EF"/>
    <w:rsid w:val="00A24149"/>
    <w:rsid w:val="00A305B8"/>
    <w:rsid w:val="00A3107E"/>
    <w:rsid w:val="00A31373"/>
    <w:rsid w:val="00A3279E"/>
    <w:rsid w:val="00A33CDB"/>
    <w:rsid w:val="00A34BA5"/>
    <w:rsid w:val="00A3585B"/>
    <w:rsid w:val="00A35CE4"/>
    <w:rsid w:val="00A35F4D"/>
    <w:rsid w:val="00A36530"/>
    <w:rsid w:val="00A37B7F"/>
    <w:rsid w:val="00A406D7"/>
    <w:rsid w:val="00A42F3C"/>
    <w:rsid w:val="00A43AA9"/>
    <w:rsid w:val="00A45A35"/>
    <w:rsid w:val="00A476EE"/>
    <w:rsid w:val="00A5149D"/>
    <w:rsid w:val="00A63AF6"/>
    <w:rsid w:val="00A6589B"/>
    <w:rsid w:val="00A708F0"/>
    <w:rsid w:val="00A71884"/>
    <w:rsid w:val="00A73D2A"/>
    <w:rsid w:val="00A75971"/>
    <w:rsid w:val="00A75A50"/>
    <w:rsid w:val="00A763C2"/>
    <w:rsid w:val="00A77477"/>
    <w:rsid w:val="00A7766D"/>
    <w:rsid w:val="00A802FC"/>
    <w:rsid w:val="00A813BE"/>
    <w:rsid w:val="00A8202F"/>
    <w:rsid w:val="00A8218A"/>
    <w:rsid w:val="00A83ADE"/>
    <w:rsid w:val="00A85471"/>
    <w:rsid w:val="00A9197F"/>
    <w:rsid w:val="00A93F57"/>
    <w:rsid w:val="00A9609F"/>
    <w:rsid w:val="00AA0878"/>
    <w:rsid w:val="00AA09BE"/>
    <w:rsid w:val="00AA12CE"/>
    <w:rsid w:val="00AA17CE"/>
    <w:rsid w:val="00AA3001"/>
    <w:rsid w:val="00AA4058"/>
    <w:rsid w:val="00AA709E"/>
    <w:rsid w:val="00AB0E28"/>
    <w:rsid w:val="00AB0F62"/>
    <w:rsid w:val="00AB695F"/>
    <w:rsid w:val="00AB7BC9"/>
    <w:rsid w:val="00AC2B4A"/>
    <w:rsid w:val="00AC4FCE"/>
    <w:rsid w:val="00AD07AD"/>
    <w:rsid w:val="00AD0FB9"/>
    <w:rsid w:val="00AD231F"/>
    <w:rsid w:val="00AD3EE0"/>
    <w:rsid w:val="00AD4252"/>
    <w:rsid w:val="00AD44A4"/>
    <w:rsid w:val="00AD51E1"/>
    <w:rsid w:val="00AD667C"/>
    <w:rsid w:val="00AD7AA1"/>
    <w:rsid w:val="00AD7DDA"/>
    <w:rsid w:val="00AE243D"/>
    <w:rsid w:val="00AE24C5"/>
    <w:rsid w:val="00AE2522"/>
    <w:rsid w:val="00AE42BF"/>
    <w:rsid w:val="00AE69B5"/>
    <w:rsid w:val="00AE6BA3"/>
    <w:rsid w:val="00AF002A"/>
    <w:rsid w:val="00AF3C93"/>
    <w:rsid w:val="00AF6F52"/>
    <w:rsid w:val="00AF71FF"/>
    <w:rsid w:val="00B01318"/>
    <w:rsid w:val="00B01BF0"/>
    <w:rsid w:val="00B03B3D"/>
    <w:rsid w:val="00B06662"/>
    <w:rsid w:val="00B06902"/>
    <w:rsid w:val="00B06F0D"/>
    <w:rsid w:val="00B076DF"/>
    <w:rsid w:val="00B10EC6"/>
    <w:rsid w:val="00B1209D"/>
    <w:rsid w:val="00B140F9"/>
    <w:rsid w:val="00B15616"/>
    <w:rsid w:val="00B17988"/>
    <w:rsid w:val="00B20A4F"/>
    <w:rsid w:val="00B20EF8"/>
    <w:rsid w:val="00B21730"/>
    <w:rsid w:val="00B21832"/>
    <w:rsid w:val="00B22D81"/>
    <w:rsid w:val="00B2300C"/>
    <w:rsid w:val="00B265F9"/>
    <w:rsid w:val="00B26711"/>
    <w:rsid w:val="00B2699E"/>
    <w:rsid w:val="00B277B9"/>
    <w:rsid w:val="00B30AE4"/>
    <w:rsid w:val="00B33121"/>
    <w:rsid w:val="00B334C9"/>
    <w:rsid w:val="00B340E4"/>
    <w:rsid w:val="00B35B1C"/>
    <w:rsid w:val="00B36F40"/>
    <w:rsid w:val="00B406F8"/>
    <w:rsid w:val="00B41272"/>
    <w:rsid w:val="00B478EB"/>
    <w:rsid w:val="00B47C08"/>
    <w:rsid w:val="00B535E7"/>
    <w:rsid w:val="00B608D3"/>
    <w:rsid w:val="00B6131E"/>
    <w:rsid w:val="00B61635"/>
    <w:rsid w:val="00B62515"/>
    <w:rsid w:val="00B649FE"/>
    <w:rsid w:val="00B64A35"/>
    <w:rsid w:val="00B64AF0"/>
    <w:rsid w:val="00B65489"/>
    <w:rsid w:val="00B675E2"/>
    <w:rsid w:val="00B67AA2"/>
    <w:rsid w:val="00B74E76"/>
    <w:rsid w:val="00B76789"/>
    <w:rsid w:val="00B771E5"/>
    <w:rsid w:val="00B77720"/>
    <w:rsid w:val="00B81B76"/>
    <w:rsid w:val="00B84391"/>
    <w:rsid w:val="00B85E21"/>
    <w:rsid w:val="00B8622F"/>
    <w:rsid w:val="00B900FB"/>
    <w:rsid w:val="00B90BB0"/>
    <w:rsid w:val="00B91264"/>
    <w:rsid w:val="00B93589"/>
    <w:rsid w:val="00B94294"/>
    <w:rsid w:val="00B96ED7"/>
    <w:rsid w:val="00BA064A"/>
    <w:rsid w:val="00BA1BDF"/>
    <w:rsid w:val="00BA2E1F"/>
    <w:rsid w:val="00BA339E"/>
    <w:rsid w:val="00BA3B68"/>
    <w:rsid w:val="00BA3DDB"/>
    <w:rsid w:val="00BA5202"/>
    <w:rsid w:val="00BA6727"/>
    <w:rsid w:val="00BB0029"/>
    <w:rsid w:val="00BB0121"/>
    <w:rsid w:val="00BB7576"/>
    <w:rsid w:val="00BC019A"/>
    <w:rsid w:val="00BC1A19"/>
    <w:rsid w:val="00BC1A44"/>
    <w:rsid w:val="00BC3011"/>
    <w:rsid w:val="00BC32AD"/>
    <w:rsid w:val="00BC5220"/>
    <w:rsid w:val="00BC65E9"/>
    <w:rsid w:val="00BC73B6"/>
    <w:rsid w:val="00BD15DE"/>
    <w:rsid w:val="00BD2A1A"/>
    <w:rsid w:val="00BD436B"/>
    <w:rsid w:val="00BD6A44"/>
    <w:rsid w:val="00BE1161"/>
    <w:rsid w:val="00BE2815"/>
    <w:rsid w:val="00BE49D6"/>
    <w:rsid w:val="00BF2547"/>
    <w:rsid w:val="00BF27E9"/>
    <w:rsid w:val="00BF5C8A"/>
    <w:rsid w:val="00BF6261"/>
    <w:rsid w:val="00BF6A77"/>
    <w:rsid w:val="00BF6F8A"/>
    <w:rsid w:val="00C03F40"/>
    <w:rsid w:val="00C0574A"/>
    <w:rsid w:val="00C05CA0"/>
    <w:rsid w:val="00C10B3D"/>
    <w:rsid w:val="00C13563"/>
    <w:rsid w:val="00C21255"/>
    <w:rsid w:val="00C2263B"/>
    <w:rsid w:val="00C22DDE"/>
    <w:rsid w:val="00C22F1C"/>
    <w:rsid w:val="00C23474"/>
    <w:rsid w:val="00C23F5C"/>
    <w:rsid w:val="00C23FC3"/>
    <w:rsid w:val="00C24660"/>
    <w:rsid w:val="00C25664"/>
    <w:rsid w:val="00C25A19"/>
    <w:rsid w:val="00C25B26"/>
    <w:rsid w:val="00C31433"/>
    <w:rsid w:val="00C31578"/>
    <w:rsid w:val="00C321FF"/>
    <w:rsid w:val="00C32468"/>
    <w:rsid w:val="00C327F7"/>
    <w:rsid w:val="00C33522"/>
    <w:rsid w:val="00C3433F"/>
    <w:rsid w:val="00C34B6A"/>
    <w:rsid w:val="00C35A1C"/>
    <w:rsid w:val="00C44279"/>
    <w:rsid w:val="00C443E5"/>
    <w:rsid w:val="00C44C2D"/>
    <w:rsid w:val="00C450BB"/>
    <w:rsid w:val="00C46EA4"/>
    <w:rsid w:val="00C47BE1"/>
    <w:rsid w:val="00C55817"/>
    <w:rsid w:val="00C55DA9"/>
    <w:rsid w:val="00C56338"/>
    <w:rsid w:val="00C60BF6"/>
    <w:rsid w:val="00C60E95"/>
    <w:rsid w:val="00C6307C"/>
    <w:rsid w:val="00C66608"/>
    <w:rsid w:val="00C66B52"/>
    <w:rsid w:val="00C70C51"/>
    <w:rsid w:val="00C73BE7"/>
    <w:rsid w:val="00C7432B"/>
    <w:rsid w:val="00C747BE"/>
    <w:rsid w:val="00C74821"/>
    <w:rsid w:val="00C803B0"/>
    <w:rsid w:val="00C8389A"/>
    <w:rsid w:val="00C84D9B"/>
    <w:rsid w:val="00C8574E"/>
    <w:rsid w:val="00C87265"/>
    <w:rsid w:val="00C91994"/>
    <w:rsid w:val="00C92B92"/>
    <w:rsid w:val="00C95937"/>
    <w:rsid w:val="00C95C91"/>
    <w:rsid w:val="00C979CC"/>
    <w:rsid w:val="00CA0862"/>
    <w:rsid w:val="00CA0A6A"/>
    <w:rsid w:val="00CA48DC"/>
    <w:rsid w:val="00CA598A"/>
    <w:rsid w:val="00CB043D"/>
    <w:rsid w:val="00CB5B92"/>
    <w:rsid w:val="00CB704D"/>
    <w:rsid w:val="00CC2F10"/>
    <w:rsid w:val="00CC7785"/>
    <w:rsid w:val="00CD0376"/>
    <w:rsid w:val="00CD1DAE"/>
    <w:rsid w:val="00CD2585"/>
    <w:rsid w:val="00CD327C"/>
    <w:rsid w:val="00CD5860"/>
    <w:rsid w:val="00CD7253"/>
    <w:rsid w:val="00CD72AE"/>
    <w:rsid w:val="00CD7FC1"/>
    <w:rsid w:val="00CE1403"/>
    <w:rsid w:val="00CE3E2D"/>
    <w:rsid w:val="00CE68C6"/>
    <w:rsid w:val="00CE6B00"/>
    <w:rsid w:val="00CE7018"/>
    <w:rsid w:val="00CF00CF"/>
    <w:rsid w:val="00CF2744"/>
    <w:rsid w:val="00CF3E3A"/>
    <w:rsid w:val="00CF3F29"/>
    <w:rsid w:val="00D01D46"/>
    <w:rsid w:val="00D0242D"/>
    <w:rsid w:val="00D03CC3"/>
    <w:rsid w:val="00D0666D"/>
    <w:rsid w:val="00D06FC2"/>
    <w:rsid w:val="00D1124E"/>
    <w:rsid w:val="00D1185F"/>
    <w:rsid w:val="00D11863"/>
    <w:rsid w:val="00D1482C"/>
    <w:rsid w:val="00D15E98"/>
    <w:rsid w:val="00D204A5"/>
    <w:rsid w:val="00D20E24"/>
    <w:rsid w:val="00D21791"/>
    <w:rsid w:val="00D22245"/>
    <w:rsid w:val="00D239E4"/>
    <w:rsid w:val="00D23DD2"/>
    <w:rsid w:val="00D24787"/>
    <w:rsid w:val="00D24BE9"/>
    <w:rsid w:val="00D26B9F"/>
    <w:rsid w:val="00D279B1"/>
    <w:rsid w:val="00D304AC"/>
    <w:rsid w:val="00D3175D"/>
    <w:rsid w:val="00D34064"/>
    <w:rsid w:val="00D3783F"/>
    <w:rsid w:val="00D40DD9"/>
    <w:rsid w:val="00D44F08"/>
    <w:rsid w:val="00D45112"/>
    <w:rsid w:val="00D456B2"/>
    <w:rsid w:val="00D4765B"/>
    <w:rsid w:val="00D63766"/>
    <w:rsid w:val="00D63BFE"/>
    <w:rsid w:val="00D67307"/>
    <w:rsid w:val="00D720E8"/>
    <w:rsid w:val="00D7477B"/>
    <w:rsid w:val="00D75EB2"/>
    <w:rsid w:val="00D828BC"/>
    <w:rsid w:val="00D82F47"/>
    <w:rsid w:val="00D83D8A"/>
    <w:rsid w:val="00D84B6B"/>
    <w:rsid w:val="00D85E44"/>
    <w:rsid w:val="00D90A30"/>
    <w:rsid w:val="00D91E64"/>
    <w:rsid w:val="00D93772"/>
    <w:rsid w:val="00D95F4C"/>
    <w:rsid w:val="00D964AB"/>
    <w:rsid w:val="00DA32C0"/>
    <w:rsid w:val="00DA3983"/>
    <w:rsid w:val="00DA3EDB"/>
    <w:rsid w:val="00DA6B0F"/>
    <w:rsid w:val="00DA731B"/>
    <w:rsid w:val="00DA7EB5"/>
    <w:rsid w:val="00DA7EF3"/>
    <w:rsid w:val="00DB2531"/>
    <w:rsid w:val="00DB34A6"/>
    <w:rsid w:val="00DB44C9"/>
    <w:rsid w:val="00DB46A3"/>
    <w:rsid w:val="00DC0A3C"/>
    <w:rsid w:val="00DC0BFE"/>
    <w:rsid w:val="00DC1150"/>
    <w:rsid w:val="00DC12D2"/>
    <w:rsid w:val="00DC6246"/>
    <w:rsid w:val="00DC65DC"/>
    <w:rsid w:val="00DC7FA1"/>
    <w:rsid w:val="00DD1D15"/>
    <w:rsid w:val="00DD2F49"/>
    <w:rsid w:val="00DD360E"/>
    <w:rsid w:val="00DD487C"/>
    <w:rsid w:val="00DD5373"/>
    <w:rsid w:val="00DD6313"/>
    <w:rsid w:val="00DD64D9"/>
    <w:rsid w:val="00DE0BEE"/>
    <w:rsid w:val="00DE3C98"/>
    <w:rsid w:val="00DF056C"/>
    <w:rsid w:val="00DF6F94"/>
    <w:rsid w:val="00DF7D50"/>
    <w:rsid w:val="00E009B2"/>
    <w:rsid w:val="00E00B86"/>
    <w:rsid w:val="00E03FC8"/>
    <w:rsid w:val="00E041BA"/>
    <w:rsid w:val="00E12706"/>
    <w:rsid w:val="00E12FC1"/>
    <w:rsid w:val="00E13A38"/>
    <w:rsid w:val="00E147C0"/>
    <w:rsid w:val="00E16395"/>
    <w:rsid w:val="00E16C71"/>
    <w:rsid w:val="00E17712"/>
    <w:rsid w:val="00E17815"/>
    <w:rsid w:val="00E17D66"/>
    <w:rsid w:val="00E216B0"/>
    <w:rsid w:val="00E22F45"/>
    <w:rsid w:val="00E235A1"/>
    <w:rsid w:val="00E24B6D"/>
    <w:rsid w:val="00E26C68"/>
    <w:rsid w:val="00E276E4"/>
    <w:rsid w:val="00E30D5A"/>
    <w:rsid w:val="00E33951"/>
    <w:rsid w:val="00E343B8"/>
    <w:rsid w:val="00E3666E"/>
    <w:rsid w:val="00E37D9B"/>
    <w:rsid w:val="00E40C31"/>
    <w:rsid w:val="00E424E6"/>
    <w:rsid w:val="00E45515"/>
    <w:rsid w:val="00E458D5"/>
    <w:rsid w:val="00E45AAA"/>
    <w:rsid w:val="00E462B0"/>
    <w:rsid w:val="00E50112"/>
    <w:rsid w:val="00E50284"/>
    <w:rsid w:val="00E521FC"/>
    <w:rsid w:val="00E56058"/>
    <w:rsid w:val="00E56B0F"/>
    <w:rsid w:val="00E56F9F"/>
    <w:rsid w:val="00E60AF8"/>
    <w:rsid w:val="00E64414"/>
    <w:rsid w:val="00E64672"/>
    <w:rsid w:val="00E65D27"/>
    <w:rsid w:val="00E6602F"/>
    <w:rsid w:val="00E66B53"/>
    <w:rsid w:val="00E70BA6"/>
    <w:rsid w:val="00E7109A"/>
    <w:rsid w:val="00E731FD"/>
    <w:rsid w:val="00E740B8"/>
    <w:rsid w:val="00E741EF"/>
    <w:rsid w:val="00E74927"/>
    <w:rsid w:val="00E75B31"/>
    <w:rsid w:val="00E76703"/>
    <w:rsid w:val="00E901D1"/>
    <w:rsid w:val="00E9726F"/>
    <w:rsid w:val="00EA05B4"/>
    <w:rsid w:val="00EA0A54"/>
    <w:rsid w:val="00EA0E55"/>
    <w:rsid w:val="00EA4B55"/>
    <w:rsid w:val="00EA560F"/>
    <w:rsid w:val="00EA5D9D"/>
    <w:rsid w:val="00EA655F"/>
    <w:rsid w:val="00EA76CA"/>
    <w:rsid w:val="00EB362A"/>
    <w:rsid w:val="00EC095C"/>
    <w:rsid w:val="00EC0BF7"/>
    <w:rsid w:val="00EC1103"/>
    <w:rsid w:val="00EC263D"/>
    <w:rsid w:val="00EC2C4D"/>
    <w:rsid w:val="00EC33B9"/>
    <w:rsid w:val="00EC5066"/>
    <w:rsid w:val="00EC71DF"/>
    <w:rsid w:val="00ED04A2"/>
    <w:rsid w:val="00ED05D5"/>
    <w:rsid w:val="00ED08FB"/>
    <w:rsid w:val="00ED09A3"/>
    <w:rsid w:val="00ED234C"/>
    <w:rsid w:val="00ED3433"/>
    <w:rsid w:val="00ED3FB9"/>
    <w:rsid w:val="00ED41D6"/>
    <w:rsid w:val="00ED5E8F"/>
    <w:rsid w:val="00ED6FCC"/>
    <w:rsid w:val="00ED7344"/>
    <w:rsid w:val="00EE3D0D"/>
    <w:rsid w:val="00EE6325"/>
    <w:rsid w:val="00EE75B4"/>
    <w:rsid w:val="00EF22BE"/>
    <w:rsid w:val="00EF282D"/>
    <w:rsid w:val="00EF291F"/>
    <w:rsid w:val="00EF3255"/>
    <w:rsid w:val="00EF347E"/>
    <w:rsid w:val="00EF568A"/>
    <w:rsid w:val="00EF5EBB"/>
    <w:rsid w:val="00EF7EDA"/>
    <w:rsid w:val="00F029F8"/>
    <w:rsid w:val="00F04476"/>
    <w:rsid w:val="00F071DE"/>
    <w:rsid w:val="00F13899"/>
    <w:rsid w:val="00F140F9"/>
    <w:rsid w:val="00F16068"/>
    <w:rsid w:val="00F171D1"/>
    <w:rsid w:val="00F179A7"/>
    <w:rsid w:val="00F2422C"/>
    <w:rsid w:val="00F24854"/>
    <w:rsid w:val="00F26801"/>
    <w:rsid w:val="00F26EC7"/>
    <w:rsid w:val="00F3128B"/>
    <w:rsid w:val="00F35E42"/>
    <w:rsid w:val="00F37C5F"/>
    <w:rsid w:val="00F44682"/>
    <w:rsid w:val="00F4491F"/>
    <w:rsid w:val="00F46A0C"/>
    <w:rsid w:val="00F47355"/>
    <w:rsid w:val="00F55291"/>
    <w:rsid w:val="00F573E8"/>
    <w:rsid w:val="00F57EE9"/>
    <w:rsid w:val="00F600B8"/>
    <w:rsid w:val="00F601D6"/>
    <w:rsid w:val="00F60753"/>
    <w:rsid w:val="00F61735"/>
    <w:rsid w:val="00F620EA"/>
    <w:rsid w:val="00F63A1C"/>
    <w:rsid w:val="00F6422D"/>
    <w:rsid w:val="00F67E18"/>
    <w:rsid w:val="00F716A1"/>
    <w:rsid w:val="00F72945"/>
    <w:rsid w:val="00F74129"/>
    <w:rsid w:val="00F74597"/>
    <w:rsid w:val="00F74F3A"/>
    <w:rsid w:val="00F76C9F"/>
    <w:rsid w:val="00F76EF8"/>
    <w:rsid w:val="00F77205"/>
    <w:rsid w:val="00F810C8"/>
    <w:rsid w:val="00F8196A"/>
    <w:rsid w:val="00F82A49"/>
    <w:rsid w:val="00F82DD8"/>
    <w:rsid w:val="00F82F70"/>
    <w:rsid w:val="00F85EB7"/>
    <w:rsid w:val="00F914C5"/>
    <w:rsid w:val="00F92FD8"/>
    <w:rsid w:val="00F944F0"/>
    <w:rsid w:val="00F959A2"/>
    <w:rsid w:val="00F96E0E"/>
    <w:rsid w:val="00F971B8"/>
    <w:rsid w:val="00F9743A"/>
    <w:rsid w:val="00FA093F"/>
    <w:rsid w:val="00FA09E1"/>
    <w:rsid w:val="00FA31D1"/>
    <w:rsid w:val="00FA3C8C"/>
    <w:rsid w:val="00FA54EB"/>
    <w:rsid w:val="00FA5B15"/>
    <w:rsid w:val="00FB00EE"/>
    <w:rsid w:val="00FB036B"/>
    <w:rsid w:val="00FB14D1"/>
    <w:rsid w:val="00FB2419"/>
    <w:rsid w:val="00FB5BC3"/>
    <w:rsid w:val="00FC2CF7"/>
    <w:rsid w:val="00FC3169"/>
    <w:rsid w:val="00FC62B4"/>
    <w:rsid w:val="00FC686E"/>
    <w:rsid w:val="00FC7AB0"/>
    <w:rsid w:val="00FD0EA6"/>
    <w:rsid w:val="00FD4680"/>
    <w:rsid w:val="00FD55F5"/>
    <w:rsid w:val="00FE1772"/>
    <w:rsid w:val="00FE3D11"/>
    <w:rsid w:val="00FE50D0"/>
    <w:rsid w:val="00FE5BD6"/>
    <w:rsid w:val="00FE6D93"/>
    <w:rsid w:val="00FF138F"/>
    <w:rsid w:val="00FF19F1"/>
    <w:rsid w:val="00FF32E4"/>
    <w:rsid w:val="00FF37F1"/>
    <w:rsid w:val="00FF79A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AA4"/>
    <w:pPr>
      <w:ind w:left="720"/>
      <w:contextualSpacing/>
    </w:pPr>
  </w:style>
  <w:style w:type="paragraph" w:customStyle="1" w:styleId="Default">
    <w:name w:val="Default"/>
    <w:rsid w:val="009B24FB"/>
    <w:pPr>
      <w:autoSpaceDE w:val="0"/>
      <w:autoSpaceDN w:val="0"/>
      <w:adjustRightInd w:val="0"/>
      <w:spacing w:after="0" w:line="240" w:lineRule="auto"/>
    </w:pPr>
    <w:rPr>
      <w:rFonts w:ascii="Bookman Old Style" w:hAnsi="Bookman Old Style" w:cs="Bookman Old Styl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AA4"/>
    <w:pPr>
      <w:ind w:left="720"/>
      <w:contextualSpacing/>
    </w:pPr>
  </w:style>
  <w:style w:type="paragraph" w:customStyle="1" w:styleId="Default">
    <w:name w:val="Default"/>
    <w:rsid w:val="009B24FB"/>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3</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2015-04-02T08:03:00Z</cp:lastPrinted>
  <dcterms:created xsi:type="dcterms:W3CDTF">2015-04-02T01:01:00Z</dcterms:created>
  <dcterms:modified xsi:type="dcterms:W3CDTF">2015-04-02T08:15:00Z</dcterms:modified>
</cp:coreProperties>
</file>