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EA6" w:rsidRPr="000E3496" w:rsidRDefault="00C41FF5" w:rsidP="000E3496">
      <w:pPr>
        <w:jc w:val="center"/>
        <w:rPr>
          <w:b/>
          <w:sz w:val="40"/>
        </w:rPr>
      </w:pPr>
      <w:r w:rsidRPr="000E3496">
        <w:rPr>
          <w:b/>
          <w:sz w:val="40"/>
        </w:rPr>
        <w:t>LAPORAN PELAKSANAAN</w:t>
      </w:r>
    </w:p>
    <w:p w:rsidR="00C41FF5" w:rsidRPr="000E3496" w:rsidRDefault="00C41FF5" w:rsidP="000E3496">
      <w:pPr>
        <w:jc w:val="center"/>
        <w:rPr>
          <w:b/>
          <w:sz w:val="28"/>
        </w:rPr>
      </w:pPr>
      <w:r w:rsidRPr="000E3496">
        <w:rPr>
          <w:b/>
          <w:sz w:val="28"/>
        </w:rPr>
        <w:t>PROGRAM PERCEPATAN PEMBANGUNAN PROVINSI PAPUA DAN PAPUA BARAT BIDANG KESEHATAN (P4BK) TRIWULAN III TAHUN 2014</w:t>
      </w:r>
    </w:p>
    <w:p w:rsidR="00C41FF5" w:rsidRPr="000E3496" w:rsidRDefault="00C41FF5" w:rsidP="000E3496">
      <w:pPr>
        <w:jc w:val="both"/>
        <w:rPr>
          <w:b/>
        </w:rPr>
      </w:pPr>
    </w:p>
    <w:p w:rsidR="00C41FF5" w:rsidRPr="000E3496" w:rsidRDefault="00C41FF5" w:rsidP="000E3496">
      <w:pPr>
        <w:jc w:val="both"/>
        <w:rPr>
          <w:b/>
        </w:rPr>
      </w:pPr>
      <w:r w:rsidRPr="000E3496">
        <w:rPr>
          <w:b/>
        </w:rPr>
        <w:t>PUSAT PERENCANAN DAN PENDAYAGUNAAN SUMBER DAYA MANUSIA KESEHATAN</w:t>
      </w:r>
    </w:p>
    <w:p w:rsidR="00C41FF5" w:rsidRPr="000E3496" w:rsidRDefault="00C41FF5" w:rsidP="000E3496">
      <w:pPr>
        <w:ind w:left="284"/>
        <w:jc w:val="both"/>
        <w:rPr>
          <w:b/>
        </w:rPr>
      </w:pPr>
      <w:r w:rsidRPr="000E3496">
        <w:rPr>
          <w:b/>
        </w:rPr>
        <w:t>1.3  PROGRAM PRIORITAS P4BK TAHUN 2014</w:t>
      </w:r>
    </w:p>
    <w:p w:rsidR="00017E45" w:rsidRPr="000E3496" w:rsidRDefault="00017E45" w:rsidP="000E3496">
      <w:pPr>
        <w:ind w:left="284"/>
        <w:jc w:val="both"/>
        <w:rPr>
          <w:b/>
        </w:rPr>
      </w:pPr>
      <w:r w:rsidRPr="000E3496">
        <w:rPr>
          <w:b/>
        </w:rPr>
        <w:tab/>
        <w:t>a. Alokasi</w:t>
      </w:r>
    </w:p>
    <w:tbl>
      <w:tblPr>
        <w:tblStyle w:val="TableGrid"/>
        <w:tblW w:w="9610" w:type="dxa"/>
        <w:tblInd w:w="817" w:type="dxa"/>
        <w:tblLook w:val="04A0" w:firstRow="1" w:lastRow="0" w:firstColumn="1" w:lastColumn="0" w:noHBand="0" w:noVBand="1"/>
      </w:tblPr>
      <w:tblGrid>
        <w:gridCol w:w="502"/>
        <w:gridCol w:w="1252"/>
        <w:gridCol w:w="1230"/>
        <w:gridCol w:w="1410"/>
        <w:gridCol w:w="846"/>
        <w:gridCol w:w="910"/>
        <w:gridCol w:w="794"/>
        <w:gridCol w:w="910"/>
        <w:gridCol w:w="846"/>
        <w:gridCol w:w="910"/>
      </w:tblGrid>
      <w:tr w:rsidR="00C41FF5" w:rsidRPr="00B54747" w:rsidTr="00017E45">
        <w:tc>
          <w:tcPr>
            <w:tcW w:w="502" w:type="dxa"/>
            <w:vMerge w:val="restart"/>
          </w:tcPr>
          <w:p w:rsidR="00C41FF5" w:rsidRPr="00B54747" w:rsidRDefault="00C41FF5" w:rsidP="000E3496">
            <w:pPr>
              <w:jc w:val="both"/>
              <w:rPr>
                <w:sz w:val="20"/>
                <w:szCs w:val="20"/>
              </w:rPr>
            </w:pPr>
            <w:r w:rsidRPr="00B54747">
              <w:rPr>
                <w:sz w:val="20"/>
                <w:szCs w:val="20"/>
              </w:rPr>
              <w:t>No.</w:t>
            </w:r>
          </w:p>
        </w:tc>
        <w:tc>
          <w:tcPr>
            <w:tcW w:w="1252" w:type="dxa"/>
            <w:vMerge w:val="restart"/>
          </w:tcPr>
          <w:p w:rsidR="00C41FF5" w:rsidRPr="00B54747" w:rsidRDefault="00C41FF5" w:rsidP="000E3496">
            <w:pPr>
              <w:jc w:val="both"/>
              <w:rPr>
                <w:sz w:val="20"/>
                <w:szCs w:val="20"/>
              </w:rPr>
            </w:pPr>
            <w:r w:rsidRPr="00B54747">
              <w:rPr>
                <w:sz w:val="20"/>
                <w:szCs w:val="20"/>
              </w:rPr>
              <w:t>Output Kegiatan</w:t>
            </w:r>
          </w:p>
        </w:tc>
        <w:tc>
          <w:tcPr>
            <w:tcW w:w="4396" w:type="dxa"/>
            <w:gridSpan w:val="4"/>
          </w:tcPr>
          <w:p w:rsidR="00C41FF5" w:rsidRPr="00B54747" w:rsidRDefault="00C41FF5" w:rsidP="00E36441">
            <w:pPr>
              <w:jc w:val="center"/>
              <w:rPr>
                <w:sz w:val="20"/>
                <w:szCs w:val="20"/>
              </w:rPr>
            </w:pPr>
            <w:r w:rsidRPr="00B54747">
              <w:rPr>
                <w:sz w:val="20"/>
                <w:szCs w:val="20"/>
              </w:rPr>
              <w:t>Papua</w:t>
            </w:r>
          </w:p>
        </w:tc>
        <w:tc>
          <w:tcPr>
            <w:tcW w:w="3460" w:type="dxa"/>
            <w:gridSpan w:val="4"/>
          </w:tcPr>
          <w:p w:rsidR="00C41FF5" w:rsidRPr="00B54747" w:rsidRDefault="00C41FF5" w:rsidP="00E36441">
            <w:pPr>
              <w:jc w:val="center"/>
              <w:rPr>
                <w:sz w:val="20"/>
                <w:szCs w:val="20"/>
              </w:rPr>
            </w:pPr>
            <w:r w:rsidRPr="00B54747">
              <w:rPr>
                <w:sz w:val="20"/>
                <w:szCs w:val="20"/>
              </w:rPr>
              <w:t>Papua Barat</w:t>
            </w:r>
          </w:p>
        </w:tc>
      </w:tr>
      <w:tr w:rsidR="00B54747" w:rsidRPr="00B54747" w:rsidTr="00017E45">
        <w:tc>
          <w:tcPr>
            <w:tcW w:w="502" w:type="dxa"/>
            <w:vMerge/>
          </w:tcPr>
          <w:p w:rsidR="00C41FF5" w:rsidRPr="00B54747" w:rsidRDefault="00C41FF5" w:rsidP="000E3496">
            <w:pPr>
              <w:jc w:val="both"/>
              <w:rPr>
                <w:sz w:val="20"/>
                <w:szCs w:val="20"/>
              </w:rPr>
            </w:pPr>
          </w:p>
        </w:tc>
        <w:tc>
          <w:tcPr>
            <w:tcW w:w="1252" w:type="dxa"/>
            <w:vMerge/>
          </w:tcPr>
          <w:p w:rsidR="00C41FF5" w:rsidRPr="00B54747" w:rsidRDefault="00C41FF5" w:rsidP="000E3496">
            <w:pPr>
              <w:jc w:val="both"/>
              <w:rPr>
                <w:sz w:val="20"/>
                <w:szCs w:val="20"/>
              </w:rPr>
            </w:pPr>
          </w:p>
        </w:tc>
        <w:tc>
          <w:tcPr>
            <w:tcW w:w="1230" w:type="dxa"/>
          </w:tcPr>
          <w:p w:rsidR="00C41FF5" w:rsidRPr="00B54747" w:rsidRDefault="00C41FF5" w:rsidP="000E3496">
            <w:pPr>
              <w:jc w:val="both"/>
              <w:rPr>
                <w:sz w:val="20"/>
                <w:szCs w:val="20"/>
              </w:rPr>
            </w:pPr>
            <w:r w:rsidRPr="00B54747">
              <w:rPr>
                <w:sz w:val="20"/>
                <w:szCs w:val="20"/>
              </w:rPr>
              <w:t>Alokasi</w:t>
            </w:r>
          </w:p>
        </w:tc>
        <w:tc>
          <w:tcPr>
            <w:tcW w:w="1410" w:type="dxa"/>
          </w:tcPr>
          <w:p w:rsidR="00C41FF5" w:rsidRPr="00B54747" w:rsidRDefault="00C41FF5" w:rsidP="000E3496">
            <w:pPr>
              <w:jc w:val="both"/>
              <w:rPr>
                <w:sz w:val="20"/>
                <w:szCs w:val="20"/>
              </w:rPr>
            </w:pPr>
            <w:r w:rsidRPr="00B54747">
              <w:rPr>
                <w:sz w:val="20"/>
                <w:szCs w:val="20"/>
              </w:rPr>
              <w:t>Realisasi</w:t>
            </w:r>
          </w:p>
        </w:tc>
        <w:tc>
          <w:tcPr>
            <w:tcW w:w="846" w:type="dxa"/>
          </w:tcPr>
          <w:p w:rsidR="00C41FF5" w:rsidRPr="00B54747" w:rsidRDefault="00C41FF5" w:rsidP="000E3496">
            <w:pPr>
              <w:jc w:val="both"/>
              <w:rPr>
                <w:sz w:val="20"/>
                <w:szCs w:val="20"/>
              </w:rPr>
            </w:pPr>
            <w:r w:rsidRPr="00B54747">
              <w:rPr>
                <w:sz w:val="20"/>
                <w:szCs w:val="20"/>
              </w:rPr>
              <w:t>Target Volume</w:t>
            </w:r>
          </w:p>
        </w:tc>
        <w:tc>
          <w:tcPr>
            <w:tcW w:w="910" w:type="dxa"/>
          </w:tcPr>
          <w:p w:rsidR="00C41FF5" w:rsidRPr="00B54747" w:rsidRDefault="00C41FF5" w:rsidP="000E3496">
            <w:pPr>
              <w:jc w:val="both"/>
              <w:rPr>
                <w:sz w:val="20"/>
                <w:szCs w:val="20"/>
              </w:rPr>
            </w:pPr>
            <w:r w:rsidRPr="00B54747">
              <w:rPr>
                <w:sz w:val="20"/>
                <w:szCs w:val="20"/>
              </w:rPr>
              <w:t>Realisasi Volume</w:t>
            </w:r>
          </w:p>
        </w:tc>
        <w:tc>
          <w:tcPr>
            <w:tcW w:w="794" w:type="dxa"/>
          </w:tcPr>
          <w:p w:rsidR="00C41FF5" w:rsidRPr="00B54747" w:rsidRDefault="00C41FF5" w:rsidP="000E3496">
            <w:pPr>
              <w:jc w:val="both"/>
              <w:rPr>
                <w:sz w:val="20"/>
                <w:szCs w:val="20"/>
              </w:rPr>
            </w:pPr>
            <w:r w:rsidRPr="00B54747">
              <w:rPr>
                <w:sz w:val="20"/>
                <w:szCs w:val="20"/>
              </w:rPr>
              <w:t>Alokasi</w:t>
            </w:r>
          </w:p>
        </w:tc>
        <w:tc>
          <w:tcPr>
            <w:tcW w:w="910" w:type="dxa"/>
          </w:tcPr>
          <w:p w:rsidR="00C41FF5" w:rsidRPr="00B54747" w:rsidRDefault="00C41FF5" w:rsidP="000E3496">
            <w:pPr>
              <w:jc w:val="both"/>
              <w:rPr>
                <w:sz w:val="20"/>
                <w:szCs w:val="20"/>
              </w:rPr>
            </w:pPr>
            <w:r w:rsidRPr="00B54747">
              <w:rPr>
                <w:sz w:val="20"/>
                <w:szCs w:val="20"/>
              </w:rPr>
              <w:t>Realisasi</w:t>
            </w:r>
          </w:p>
        </w:tc>
        <w:tc>
          <w:tcPr>
            <w:tcW w:w="846" w:type="dxa"/>
          </w:tcPr>
          <w:p w:rsidR="00C41FF5" w:rsidRPr="00B54747" w:rsidRDefault="00C41FF5" w:rsidP="000E3496">
            <w:pPr>
              <w:jc w:val="both"/>
              <w:rPr>
                <w:sz w:val="20"/>
                <w:szCs w:val="20"/>
              </w:rPr>
            </w:pPr>
            <w:r w:rsidRPr="00B54747">
              <w:rPr>
                <w:sz w:val="20"/>
                <w:szCs w:val="20"/>
              </w:rPr>
              <w:t>Target Volume</w:t>
            </w:r>
          </w:p>
        </w:tc>
        <w:tc>
          <w:tcPr>
            <w:tcW w:w="910" w:type="dxa"/>
          </w:tcPr>
          <w:p w:rsidR="00C41FF5" w:rsidRPr="00B54747" w:rsidRDefault="00C41FF5" w:rsidP="000E3496">
            <w:pPr>
              <w:jc w:val="both"/>
              <w:rPr>
                <w:sz w:val="20"/>
                <w:szCs w:val="20"/>
              </w:rPr>
            </w:pPr>
            <w:r w:rsidRPr="00B54747">
              <w:rPr>
                <w:sz w:val="20"/>
                <w:szCs w:val="20"/>
              </w:rPr>
              <w:t>Realisasi Volume</w:t>
            </w:r>
          </w:p>
        </w:tc>
      </w:tr>
      <w:tr w:rsidR="00017E45" w:rsidRPr="00B54747" w:rsidTr="00017E45">
        <w:tc>
          <w:tcPr>
            <w:tcW w:w="502" w:type="dxa"/>
          </w:tcPr>
          <w:p w:rsidR="00C41FF5" w:rsidRPr="00B54747" w:rsidRDefault="00C41FF5" w:rsidP="000E3496">
            <w:pPr>
              <w:jc w:val="both"/>
              <w:rPr>
                <w:sz w:val="20"/>
                <w:szCs w:val="20"/>
              </w:rPr>
            </w:pPr>
            <w:r w:rsidRPr="00B54747">
              <w:rPr>
                <w:sz w:val="20"/>
                <w:szCs w:val="20"/>
              </w:rPr>
              <w:t>1</w:t>
            </w:r>
          </w:p>
        </w:tc>
        <w:tc>
          <w:tcPr>
            <w:tcW w:w="1252" w:type="dxa"/>
          </w:tcPr>
          <w:p w:rsidR="00C41FF5" w:rsidRPr="00B54747" w:rsidRDefault="00017E45" w:rsidP="000E3496">
            <w:pPr>
              <w:jc w:val="both"/>
              <w:rPr>
                <w:sz w:val="20"/>
                <w:szCs w:val="20"/>
              </w:rPr>
            </w:pPr>
            <w:r w:rsidRPr="00B54747">
              <w:rPr>
                <w:sz w:val="20"/>
                <w:szCs w:val="20"/>
              </w:rPr>
              <w:t xml:space="preserve">Uji Coba </w:t>
            </w:r>
            <w:r w:rsidR="00C41FF5" w:rsidRPr="00B54747">
              <w:rPr>
                <w:sz w:val="20"/>
                <w:szCs w:val="20"/>
              </w:rPr>
              <w:t>Penempatan Nakes dengan Team Base</w:t>
            </w:r>
          </w:p>
        </w:tc>
        <w:tc>
          <w:tcPr>
            <w:tcW w:w="1230" w:type="dxa"/>
          </w:tcPr>
          <w:p w:rsidR="00C41FF5" w:rsidRPr="00B54747" w:rsidRDefault="00C41FF5" w:rsidP="000E3496">
            <w:pPr>
              <w:jc w:val="both"/>
              <w:rPr>
                <w:sz w:val="20"/>
                <w:szCs w:val="20"/>
              </w:rPr>
            </w:pPr>
            <w:r w:rsidRPr="00B54747">
              <w:rPr>
                <w:sz w:val="20"/>
                <w:szCs w:val="20"/>
              </w:rPr>
              <w:t>568.160.000</w:t>
            </w:r>
          </w:p>
        </w:tc>
        <w:tc>
          <w:tcPr>
            <w:tcW w:w="1410" w:type="dxa"/>
          </w:tcPr>
          <w:p w:rsidR="00C41FF5" w:rsidRPr="00B54747" w:rsidRDefault="00C41FF5" w:rsidP="000E3496">
            <w:pPr>
              <w:jc w:val="both"/>
              <w:rPr>
                <w:rFonts w:cs="Tahoma"/>
                <w:sz w:val="20"/>
                <w:szCs w:val="20"/>
              </w:rPr>
            </w:pPr>
            <w:r w:rsidRPr="00B54747">
              <w:rPr>
                <w:rFonts w:cs="Tahoma"/>
                <w:sz w:val="20"/>
                <w:szCs w:val="20"/>
              </w:rPr>
              <w:t>278.307.500</w:t>
            </w:r>
            <w:r w:rsidR="00017E45" w:rsidRPr="00B54747">
              <w:rPr>
                <w:rFonts w:cs="Tahoma"/>
                <w:sz w:val="20"/>
                <w:szCs w:val="20"/>
              </w:rPr>
              <w:t xml:space="preserve"> (proses masih berjalan)</w:t>
            </w:r>
            <w:r w:rsidRPr="00B54747">
              <w:rPr>
                <w:rFonts w:cs="Tahoma"/>
                <w:sz w:val="20"/>
                <w:szCs w:val="20"/>
              </w:rPr>
              <w:t xml:space="preserve"> </w:t>
            </w:r>
          </w:p>
        </w:tc>
        <w:tc>
          <w:tcPr>
            <w:tcW w:w="846" w:type="dxa"/>
          </w:tcPr>
          <w:p w:rsidR="00C41FF5" w:rsidRPr="00B54747" w:rsidRDefault="00C41FF5" w:rsidP="000E3496">
            <w:pPr>
              <w:jc w:val="both"/>
              <w:rPr>
                <w:sz w:val="20"/>
                <w:szCs w:val="20"/>
              </w:rPr>
            </w:pPr>
            <w:r w:rsidRPr="00B54747">
              <w:rPr>
                <w:sz w:val="20"/>
                <w:szCs w:val="20"/>
              </w:rPr>
              <w:t>5 orang</w:t>
            </w:r>
          </w:p>
        </w:tc>
        <w:tc>
          <w:tcPr>
            <w:tcW w:w="910" w:type="dxa"/>
          </w:tcPr>
          <w:p w:rsidR="00C41FF5" w:rsidRPr="00B54747" w:rsidRDefault="00017E45" w:rsidP="000E3496">
            <w:pPr>
              <w:jc w:val="both"/>
              <w:rPr>
                <w:sz w:val="20"/>
                <w:szCs w:val="20"/>
              </w:rPr>
            </w:pPr>
            <w:r w:rsidRPr="00B54747">
              <w:rPr>
                <w:sz w:val="20"/>
                <w:szCs w:val="20"/>
              </w:rPr>
              <w:t>5 orang</w:t>
            </w:r>
          </w:p>
        </w:tc>
        <w:tc>
          <w:tcPr>
            <w:tcW w:w="794" w:type="dxa"/>
          </w:tcPr>
          <w:p w:rsidR="00C41FF5" w:rsidRPr="00B54747" w:rsidRDefault="00017E45" w:rsidP="000E3496">
            <w:pPr>
              <w:jc w:val="both"/>
              <w:rPr>
                <w:sz w:val="20"/>
                <w:szCs w:val="20"/>
              </w:rPr>
            </w:pPr>
            <w:r w:rsidRPr="00B54747">
              <w:rPr>
                <w:sz w:val="20"/>
                <w:szCs w:val="20"/>
              </w:rPr>
              <w:t>-</w:t>
            </w:r>
          </w:p>
        </w:tc>
        <w:tc>
          <w:tcPr>
            <w:tcW w:w="910" w:type="dxa"/>
          </w:tcPr>
          <w:p w:rsidR="00C41FF5" w:rsidRPr="00B54747" w:rsidRDefault="00017E45" w:rsidP="000E3496">
            <w:pPr>
              <w:jc w:val="both"/>
              <w:rPr>
                <w:sz w:val="20"/>
                <w:szCs w:val="20"/>
              </w:rPr>
            </w:pPr>
            <w:r w:rsidRPr="00B54747">
              <w:rPr>
                <w:sz w:val="20"/>
                <w:szCs w:val="20"/>
              </w:rPr>
              <w:t>-</w:t>
            </w:r>
          </w:p>
        </w:tc>
        <w:tc>
          <w:tcPr>
            <w:tcW w:w="846" w:type="dxa"/>
          </w:tcPr>
          <w:p w:rsidR="00C41FF5" w:rsidRPr="00B54747" w:rsidRDefault="00017E45" w:rsidP="000E3496">
            <w:pPr>
              <w:jc w:val="both"/>
              <w:rPr>
                <w:sz w:val="20"/>
                <w:szCs w:val="20"/>
              </w:rPr>
            </w:pPr>
            <w:r w:rsidRPr="00B54747">
              <w:rPr>
                <w:sz w:val="20"/>
                <w:szCs w:val="20"/>
              </w:rPr>
              <w:t>-</w:t>
            </w:r>
          </w:p>
        </w:tc>
        <w:tc>
          <w:tcPr>
            <w:tcW w:w="910" w:type="dxa"/>
          </w:tcPr>
          <w:p w:rsidR="00C41FF5" w:rsidRPr="00B54747" w:rsidRDefault="00017E45" w:rsidP="000E3496">
            <w:pPr>
              <w:jc w:val="both"/>
              <w:rPr>
                <w:sz w:val="20"/>
                <w:szCs w:val="20"/>
              </w:rPr>
            </w:pPr>
            <w:r w:rsidRPr="00B54747">
              <w:rPr>
                <w:sz w:val="20"/>
                <w:szCs w:val="20"/>
              </w:rPr>
              <w:t>-</w:t>
            </w:r>
          </w:p>
        </w:tc>
      </w:tr>
    </w:tbl>
    <w:p w:rsidR="00017E45" w:rsidRPr="000E3496" w:rsidRDefault="00017E45" w:rsidP="000E3496">
      <w:pPr>
        <w:jc w:val="both"/>
      </w:pPr>
    </w:p>
    <w:p w:rsidR="00017E45" w:rsidRPr="000E3496" w:rsidRDefault="00017E45" w:rsidP="000E3496">
      <w:pPr>
        <w:ind w:left="709"/>
        <w:jc w:val="both"/>
      </w:pPr>
      <w:r w:rsidRPr="000E3496">
        <w:t>Narasi :</w:t>
      </w:r>
    </w:p>
    <w:p w:rsidR="00017E45" w:rsidRPr="000E3496" w:rsidRDefault="00017E45" w:rsidP="00E36441">
      <w:pPr>
        <w:ind w:left="993"/>
        <w:jc w:val="both"/>
      </w:pPr>
      <w:r w:rsidRPr="000E3496">
        <w:t xml:space="preserve">Alokasi anggaran untuk kegiatan uji coba penempatan tenaga kesehatan dengan </w:t>
      </w:r>
      <w:r w:rsidRPr="000E3496">
        <w:rPr>
          <w:i/>
        </w:rPr>
        <w:t>Team Base</w:t>
      </w:r>
      <w:r w:rsidRPr="000E3496">
        <w:t xml:space="preserve"> adalah sebasar Rp. 568.160.000,- dan telah terrealisasi sebesar 278.307.500,-. Target volume/jumlah nakes yang akan ditempatkan adalah sebanyak 1 tim yang terdiri dari 5 orang anggota</w:t>
      </w:r>
      <w:r w:rsidR="00394A1D">
        <w:t xml:space="preserve"> (dokter, perawat, bidan, ahli Kesling, dan ahli Gizi)</w:t>
      </w:r>
      <w:r w:rsidRPr="000E3496">
        <w:t xml:space="preserve"> dan telah terrealisasi 100 %. Untuk Provinsi Papua Barat Belum dialokasikan.</w:t>
      </w:r>
    </w:p>
    <w:p w:rsidR="00017E45" w:rsidRPr="000E3496" w:rsidRDefault="00017E45" w:rsidP="000E3496">
      <w:pPr>
        <w:ind w:left="993" w:hanging="284"/>
        <w:jc w:val="both"/>
      </w:pPr>
    </w:p>
    <w:p w:rsidR="00017E45" w:rsidRPr="000E3496" w:rsidRDefault="00017E45" w:rsidP="000E3496">
      <w:pPr>
        <w:ind w:left="993" w:hanging="284"/>
        <w:jc w:val="both"/>
        <w:rPr>
          <w:b/>
        </w:rPr>
      </w:pPr>
      <w:r w:rsidRPr="000E3496">
        <w:rPr>
          <w:b/>
        </w:rPr>
        <w:t>b. Kegiatan</w:t>
      </w:r>
    </w:p>
    <w:p w:rsidR="00017E45" w:rsidRPr="000E3496" w:rsidRDefault="00017E45" w:rsidP="000E3496">
      <w:pPr>
        <w:ind w:left="993" w:hanging="284"/>
        <w:jc w:val="both"/>
      </w:pPr>
      <w:r w:rsidRPr="000E3496">
        <w:t xml:space="preserve">1). </w:t>
      </w:r>
      <w:r w:rsidR="00EC7BA9" w:rsidRPr="000E3496">
        <w:t xml:space="preserve">Dari rangkaian kegiatan uji coba penempatan nakes dengan </w:t>
      </w:r>
      <w:r w:rsidR="00EC7BA9" w:rsidRPr="000E3496">
        <w:rPr>
          <w:i/>
        </w:rPr>
        <w:t xml:space="preserve">Team Base </w:t>
      </w:r>
      <w:r w:rsidR="00EC7BA9" w:rsidRPr="000E3496">
        <w:t>telah dilaksanakan Penyusunan Pedoman, Rekrutmen, Pelatihan Pra Penempatan, dan Pemberangkatan. Kegiatan ini masih akan berlanjut hingga akhir Tahun Anggaran dengan tahapan Pelaksanaan Tugas Nakes yang ditempatkan dengan tim, Monitoring dan Evaluasi, Pemulangan, dan Pelaporan.</w:t>
      </w:r>
    </w:p>
    <w:p w:rsidR="00394A1D" w:rsidRDefault="00394A1D" w:rsidP="00394A1D">
      <w:pPr>
        <w:spacing w:after="0"/>
        <w:ind w:left="1276" w:hanging="283"/>
        <w:jc w:val="both"/>
      </w:pPr>
      <w:r>
        <w:t xml:space="preserve">a.  </w:t>
      </w:r>
      <w:r w:rsidR="00EC7BA9" w:rsidRPr="000E3496">
        <w:t xml:space="preserve">Penyusunan Pedoman telah dilaksanakan pada Bulan Juni (pekan ke-2)  s/d Agustus (pekan ke-1) 2014, </w:t>
      </w:r>
    </w:p>
    <w:p w:rsidR="00394A1D" w:rsidRDefault="00394A1D" w:rsidP="00394A1D">
      <w:pPr>
        <w:spacing w:after="0"/>
        <w:ind w:left="993"/>
        <w:jc w:val="both"/>
      </w:pPr>
      <w:r>
        <w:t xml:space="preserve">b.  </w:t>
      </w:r>
      <w:r w:rsidR="00EC7BA9" w:rsidRPr="000E3496">
        <w:t xml:space="preserve">Rekrutmen telah </w:t>
      </w:r>
      <w:r w:rsidR="00EC7BA9" w:rsidRPr="000E3496">
        <w:t>dilaksanakan pada Bulan Agustus</w:t>
      </w:r>
      <w:r w:rsidR="00EC7BA9" w:rsidRPr="000E3496">
        <w:t xml:space="preserve"> (pekan ke-2 s/d pekan ke-3)</w:t>
      </w:r>
      <w:r w:rsidR="00EC7BA9" w:rsidRPr="000E3496">
        <w:t xml:space="preserve"> 2014</w:t>
      </w:r>
      <w:r w:rsidR="00EC7BA9" w:rsidRPr="000E3496">
        <w:t xml:space="preserve">, </w:t>
      </w:r>
    </w:p>
    <w:p w:rsidR="00394A1D" w:rsidRDefault="00394A1D" w:rsidP="00394A1D">
      <w:pPr>
        <w:spacing w:after="0"/>
        <w:ind w:left="993"/>
        <w:jc w:val="both"/>
      </w:pPr>
      <w:r>
        <w:t xml:space="preserve">c.  </w:t>
      </w:r>
      <w:r w:rsidR="00EC7BA9" w:rsidRPr="000E3496">
        <w:t xml:space="preserve">Pelatihan Pra Penempatan telah </w:t>
      </w:r>
      <w:r w:rsidR="00EC7BA9" w:rsidRPr="000E3496">
        <w:t>dilaksanakan pada Bulan Agustus</w:t>
      </w:r>
      <w:r w:rsidR="00EC7BA9" w:rsidRPr="000E3496">
        <w:t xml:space="preserve"> (pekan ke-4)</w:t>
      </w:r>
      <w:r w:rsidR="00EC7BA9" w:rsidRPr="000E3496">
        <w:t xml:space="preserve"> 2014</w:t>
      </w:r>
      <w:r w:rsidR="00EC7BA9" w:rsidRPr="000E3496">
        <w:t xml:space="preserve">, </w:t>
      </w:r>
    </w:p>
    <w:p w:rsidR="00EC7BA9" w:rsidRDefault="00394A1D" w:rsidP="00394A1D">
      <w:pPr>
        <w:spacing w:after="0"/>
        <w:ind w:left="993"/>
        <w:jc w:val="both"/>
      </w:pPr>
      <w:r>
        <w:t xml:space="preserve">d.  </w:t>
      </w:r>
      <w:r w:rsidR="00EC7BA9" w:rsidRPr="000E3496">
        <w:t xml:space="preserve">Pemberangkatan telah </w:t>
      </w:r>
      <w:r w:rsidR="00EC7BA9" w:rsidRPr="000E3496">
        <w:t xml:space="preserve">dilaksanakan pada Bulan </w:t>
      </w:r>
      <w:r w:rsidR="00EC7BA9" w:rsidRPr="000E3496">
        <w:t>September (pekan ke-1)</w:t>
      </w:r>
      <w:r w:rsidR="00EC7BA9" w:rsidRPr="000E3496">
        <w:t xml:space="preserve"> 2014</w:t>
      </w:r>
      <w:r w:rsidR="00EC7BA9" w:rsidRPr="000E3496">
        <w:t>.</w:t>
      </w:r>
    </w:p>
    <w:p w:rsidR="00394A1D" w:rsidRDefault="00394A1D" w:rsidP="00394A1D">
      <w:pPr>
        <w:spacing w:after="0"/>
        <w:ind w:left="1276"/>
        <w:jc w:val="both"/>
      </w:pPr>
      <w:r>
        <w:t>Untuk Provinsi Papua, daerah penempatan yang dipilih ad</w:t>
      </w:r>
      <w:r w:rsidR="00E36441">
        <w:t xml:space="preserve">alah Kabupaten Merauke </w:t>
      </w:r>
      <w:r>
        <w:t>di Puskesmas Naukenjerai Distrik Naukenjerai.</w:t>
      </w:r>
      <w:r w:rsidR="00E36441">
        <w:t xml:space="preserve"> Daftar Nakes yan</w:t>
      </w:r>
      <w:r>
        <w:t>g ditugaskan :</w:t>
      </w:r>
    </w:p>
    <w:p w:rsidR="00394A1D" w:rsidRDefault="00394A1D" w:rsidP="00394A1D">
      <w:pPr>
        <w:pStyle w:val="ListParagraph"/>
        <w:numPr>
          <w:ilvl w:val="0"/>
          <w:numId w:val="1"/>
        </w:numPr>
        <w:tabs>
          <w:tab w:val="left" w:pos="5670"/>
        </w:tabs>
        <w:spacing w:after="0"/>
        <w:ind w:left="2268"/>
        <w:jc w:val="both"/>
      </w:pPr>
      <w:r>
        <w:t>Adi Margarethha Ariani</w:t>
      </w:r>
      <w:r>
        <w:tab/>
        <w:t>: dokter</w:t>
      </w:r>
    </w:p>
    <w:p w:rsidR="00394A1D" w:rsidRDefault="00394A1D" w:rsidP="00394A1D">
      <w:pPr>
        <w:pStyle w:val="ListParagraph"/>
        <w:numPr>
          <w:ilvl w:val="0"/>
          <w:numId w:val="1"/>
        </w:numPr>
        <w:tabs>
          <w:tab w:val="left" w:pos="5670"/>
        </w:tabs>
        <w:spacing w:after="0"/>
        <w:ind w:left="2268"/>
        <w:jc w:val="both"/>
      </w:pPr>
      <w:r>
        <w:t>Sartika Dian Nurmalasari</w:t>
      </w:r>
      <w:r>
        <w:tab/>
        <w:t>: bidan</w:t>
      </w:r>
    </w:p>
    <w:p w:rsidR="00394A1D" w:rsidRDefault="00394A1D" w:rsidP="00394A1D">
      <w:pPr>
        <w:pStyle w:val="ListParagraph"/>
        <w:numPr>
          <w:ilvl w:val="0"/>
          <w:numId w:val="1"/>
        </w:numPr>
        <w:tabs>
          <w:tab w:val="left" w:pos="5670"/>
        </w:tabs>
        <w:spacing w:after="0"/>
        <w:ind w:left="2268"/>
        <w:jc w:val="both"/>
      </w:pPr>
      <w:r>
        <w:t>Abdul Muhyi</w:t>
      </w:r>
      <w:r>
        <w:tab/>
        <w:t>: perawat</w:t>
      </w:r>
    </w:p>
    <w:p w:rsidR="00394A1D" w:rsidRDefault="00394A1D" w:rsidP="00394A1D">
      <w:pPr>
        <w:pStyle w:val="ListParagraph"/>
        <w:numPr>
          <w:ilvl w:val="0"/>
          <w:numId w:val="1"/>
        </w:numPr>
        <w:tabs>
          <w:tab w:val="left" w:pos="5670"/>
        </w:tabs>
        <w:spacing w:after="0"/>
        <w:ind w:left="2268"/>
        <w:jc w:val="both"/>
      </w:pPr>
      <w:r>
        <w:t>Sulaiman M. Noor Tarigan</w:t>
      </w:r>
      <w:r>
        <w:tab/>
        <w:t>: ahli kesehatan lingkungan</w:t>
      </w:r>
    </w:p>
    <w:p w:rsidR="00394A1D" w:rsidRDefault="00394A1D" w:rsidP="00394A1D">
      <w:pPr>
        <w:pStyle w:val="ListParagraph"/>
        <w:numPr>
          <w:ilvl w:val="0"/>
          <w:numId w:val="1"/>
        </w:numPr>
        <w:tabs>
          <w:tab w:val="left" w:pos="5670"/>
        </w:tabs>
        <w:spacing w:after="0"/>
        <w:ind w:left="2268"/>
        <w:jc w:val="both"/>
      </w:pPr>
      <w:r>
        <w:t>Wulan Kartika Sari</w:t>
      </w:r>
      <w:r>
        <w:tab/>
        <w:t>: ahli gizi</w:t>
      </w:r>
    </w:p>
    <w:p w:rsidR="000E3496" w:rsidRDefault="000E3496" w:rsidP="000E3496">
      <w:pPr>
        <w:ind w:left="993"/>
        <w:jc w:val="both"/>
      </w:pPr>
    </w:p>
    <w:p w:rsidR="00E36441" w:rsidRPr="000E3496" w:rsidRDefault="00E36441" w:rsidP="00E36441">
      <w:pPr>
        <w:ind w:left="709"/>
        <w:jc w:val="both"/>
      </w:pPr>
      <w:r>
        <w:lastRenderedPageBreak/>
        <w:t>2)  Dokumentasi</w:t>
      </w:r>
    </w:p>
    <w:p w:rsidR="0057315A" w:rsidRPr="000E3496" w:rsidRDefault="00901224" w:rsidP="000E3496">
      <w:pPr>
        <w:ind w:left="993" w:right="-539"/>
        <w:jc w:val="both"/>
      </w:pPr>
      <w:r w:rsidRPr="000E3496">
        <w:rPr>
          <w:noProof/>
          <w:lang w:eastAsia="id-ID"/>
        </w:rPr>
        <w:drawing>
          <wp:inline distT="0" distB="0" distL="0" distR="0" wp14:anchorId="3CDD4645" wp14:editId="0FDD935F">
            <wp:extent cx="1685677" cy="1264347"/>
            <wp:effectExtent l="19050" t="19050" r="10160"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696451_10202584108232928_3510194016568989138_n.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99436" cy="1274667"/>
                    </a:xfrm>
                    <a:prstGeom prst="rect">
                      <a:avLst/>
                    </a:prstGeom>
                    <a:ln>
                      <a:solidFill>
                        <a:schemeClr val="tx1"/>
                      </a:solidFill>
                    </a:ln>
                  </pic:spPr>
                </pic:pic>
              </a:graphicData>
            </a:graphic>
          </wp:inline>
        </w:drawing>
      </w:r>
      <w:r w:rsidRPr="000E3496">
        <w:rPr>
          <w:noProof/>
          <w:lang w:eastAsia="id-ID"/>
        </w:rPr>
        <w:drawing>
          <wp:inline distT="0" distB="0" distL="0" distR="0" wp14:anchorId="426B4FDF" wp14:editId="29E3E5DF">
            <wp:extent cx="2007695" cy="1256307"/>
            <wp:effectExtent l="19050" t="19050" r="12065" b="20320"/>
            <wp:docPr id="5" name="Picture 5" descr="G:\WhatsApp\Media\WhatsApp Images\IMG-20141013-WA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WhatsApp\Media\WhatsApp Images\IMG-20141013-WA0004.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0038"/>
                    <a:stretch/>
                  </pic:blipFill>
                  <pic:spPr bwMode="auto">
                    <a:xfrm>
                      <a:off x="0" y="0"/>
                      <a:ext cx="2017423" cy="1262395"/>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r w:rsidRPr="000E3496">
        <w:rPr>
          <w:noProof/>
          <w:lang w:eastAsia="id-ID"/>
        </w:rPr>
        <w:drawing>
          <wp:inline distT="0" distB="0" distL="0" distR="0" wp14:anchorId="26F656E8" wp14:editId="5370D347">
            <wp:extent cx="1900362" cy="1251959"/>
            <wp:effectExtent l="19050" t="19050" r="24130" b="24765"/>
            <wp:docPr id="4" name="Picture 4" descr="G:\WhatsApp\Media\WhatsApp Images\IMG-20141013-WA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WhatsApp\Media\WhatsApp Images\IMG-20141013-WA0003.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14552"/>
                    <a:stretch/>
                  </pic:blipFill>
                  <pic:spPr bwMode="auto">
                    <a:xfrm>
                      <a:off x="0" y="0"/>
                      <a:ext cx="1906963" cy="1256308"/>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rsidR="0057315A" w:rsidRPr="000E3496" w:rsidRDefault="0057315A" w:rsidP="000E3496">
      <w:pPr>
        <w:jc w:val="both"/>
      </w:pPr>
    </w:p>
    <w:p w:rsidR="0057315A" w:rsidRPr="000E3496" w:rsidRDefault="0057315A" w:rsidP="000E3496">
      <w:pPr>
        <w:ind w:left="709"/>
        <w:jc w:val="both"/>
        <w:rPr>
          <w:b/>
        </w:rPr>
      </w:pPr>
      <w:r w:rsidRPr="000E3496">
        <w:rPr>
          <w:b/>
        </w:rPr>
        <w:t>c. Permasalahan</w:t>
      </w:r>
    </w:p>
    <w:p w:rsidR="0057315A" w:rsidRPr="000E3496" w:rsidRDefault="0057315A" w:rsidP="00E36441">
      <w:pPr>
        <w:ind w:left="993"/>
        <w:jc w:val="both"/>
      </w:pPr>
      <w:r w:rsidRPr="000E3496">
        <w:t xml:space="preserve">Pada dasarnya pelaksanaan kegiatan uji coba penempatan nakes dengan </w:t>
      </w:r>
      <w:r w:rsidRPr="000E3496">
        <w:rPr>
          <w:i/>
        </w:rPr>
        <w:t>Team Base</w:t>
      </w:r>
      <w:r w:rsidRPr="000E3496">
        <w:t xml:space="preserve"> sampai pada triwulan III belum mendapatkan masalah dan hambatan yang serius, hanya terkendala pada waktu yang cukup singkat saja namun dapat terlaksana dengan baik dan lancar mulai dari proses penyusuna pedoman, rekrutmen, pelatihan pra penempatan, dan pemberangkatan nakes ke wilayah/daerah penugasan. Namun dalam pelaksanaannya tetap harus ada </w:t>
      </w:r>
      <w:r w:rsidR="00E36441">
        <w:t>masukan</w:t>
      </w:r>
      <w:r w:rsidRPr="000E3496">
        <w:t xml:space="preserve"> yang sifatnya membangun demi kesempurnaan program tersebut diantaranya terkait proses </w:t>
      </w:r>
      <w:bookmarkStart w:id="0" w:name="_GoBack"/>
      <w:bookmarkEnd w:id="0"/>
      <w:r w:rsidRPr="000E3496">
        <w:t>rekrutmen, materi pelatihan pra penempatan, serta koordinasi yang solid dengan pemerintah daerah penugasan.</w:t>
      </w:r>
    </w:p>
    <w:p w:rsidR="0057315A" w:rsidRPr="000E3496" w:rsidRDefault="0057315A" w:rsidP="000E3496">
      <w:pPr>
        <w:ind w:left="709"/>
        <w:jc w:val="both"/>
        <w:rPr>
          <w:b/>
        </w:rPr>
      </w:pPr>
      <w:r w:rsidRPr="000E3496">
        <w:rPr>
          <w:b/>
        </w:rPr>
        <w:t>d. Rencana Tindak Lanjut</w:t>
      </w:r>
    </w:p>
    <w:p w:rsidR="0057315A" w:rsidRPr="000E3496" w:rsidRDefault="0057315A" w:rsidP="00E36441">
      <w:pPr>
        <w:ind w:left="993"/>
        <w:jc w:val="both"/>
      </w:pPr>
      <w:r w:rsidRPr="000E3496">
        <w:t xml:space="preserve">Berhubung ini merupakan kegiatan uji coba program penempatan nakes dengan </w:t>
      </w:r>
      <w:r w:rsidRPr="000E3496">
        <w:rPr>
          <w:i/>
        </w:rPr>
        <w:t>Team Base</w:t>
      </w:r>
      <w:r w:rsidRPr="000E3496">
        <w:t xml:space="preserve">, </w:t>
      </w:r>
      <w:r w:rsidR="000E3496" w:rsidRPr="000E3496">
        <w:t xml:space="preserve">diperlukan adanya tindakan monitoring dan evaluasi segera dan berkesinambungan terhadap pelaksanaannya, terutama dalam memonitor perkembangan retensi nakes yang ditugaskan. Saat ini proses monev tersebut sedang berlangsung dan dalam waktu dekat laporan hasil monev tersebut akan segera dibahas untuk ditindaklanjuti demi keberhasilan kegiatan yang dilaksanakan. </w:t>
      </w:r>
    </w:p>
    <w:p w:rsidR="000E3496" w:rsidRPr="000E3496" w:rsidRDefault="000E3496" w:rsidP="000E3496">
      <w:pPr>
        <w:ind w:left="993" w:hanging="284"/>
        <w:jc w:val="both"/>
      </w:pPr>
    </w:p>
    <w:p w:rsidR="000E3496" w:rsidRPr="000E3496" w:rsidRDefault="000E3496" w:rsidP="000E3496">
      <w:pPr>
        <w:ind w:left="993" w:hanging="284"/>
        <w:jc w:val="both"/>
      </w:pPr>
    </w:p>
    <w:p w:rsidR="000E3496" w:rsidRPr="000E3496" w:rsidRDefault="000E3496" w:rsidP="000E3496">
      <w:pPr>
        <w:tabs>
          <w:tab w:val="left" w:pos="2268"/>
        </w:tabs>
        <w:spacing w:after="0"/>
        <w:ind w:left="5670"/>
      </w:pPr>
      <w:r w:rsidRPr="000E3496">
        <w:t>Jakarta,         Oktober 2014</w:t>
      </w:r>
    </w:p>
    <w:p w:rsidR="000E3496" w:rsidRPr="000E3496" w:rsidRDefault="000E3496" w:rsidP="000E3496">
      <w:pPr>
        <w:tabs>
          <w:tab w:val="left" w:pos="2268"/>
        </w:tabs>
        <w:spacing w:after="0"/>
        <w:ind w:left="5670"/>
      </w:pPr>
    </w:p>
    <w:p w:rsidR="000E3496" w:rsidRPr="000E3496" w:rsidRDefault="000E3496" w:rsidP="000E3496">
      <w:pPr>
        <w:spacing w:after="0"/>
        <w:ind w:left="5670"/>
        <w:rPr>
          <w:rFonts w:eastAsia="Times New Roman" w:cs="Calibri"/>
        </w:rPr>
      </w:pPr>
      <w:r w:rsidRPr="000E3496">
        <w:rPr>
          <w:rFonts w:eastAsia="Times New Roman" w:cs="Calibri"/>
        </w:rPr>
        <w:t xml:space="preserve">Kepala Bidang Pendayagunaan </w:t>
      </w:r>
    </w:p>
    <w:p w:rsidR="000E3496" w:rsidRPr="000E3496" w:rsidRDefault="000E3496" w:rsidP="000E3496">
      <w:pPr>
        <w:spacing w:after="0"/>
        <w:ind w:left="5670"/>
      </w:pPr>
      <w:r w:rsidRPr="000E3496">
        <w:rPr>
          <w:rFonts w:eastAsia="Times New Roman" w:cs="Calibri"/>
        </w:rPr>
        <w:t>SDM Kesehatan Dalam Negeri</w:t>
      </w:r>
    </w:p>
    <w:p w:rsidR="000E3496" w:rsidRPr="000E3496" w:rsidRDefault="000E3496" w:rsidP="000E3496">
      <w:pPr>
        <w:spacing w:after="0"/>
        <w:ind w:left="5670"/>
      </w:pPr>
    </w:p>
    <w:p w:rsidR="000E3496" w:rsidRPr="000E3496" w:rsidRDefault="000E3496" w:rsidP="000E3496">
      <w:pPr>
        <w:spacing w:after="0"/>
        <w:ind w:left="5670"/>
      </w:pPr>
    </w:p>
    <w:p w:rsidR="000E3496" w:rsidRPr="000E3496" w:rsidRDefault="000E3496" w:rsidP="000E3496">
      <w:pPr>
        <w:spacing w:after="0"/>
        <w:ind w:left="5670"/>
      </w:pPr>
    </w:p>
    <w:p w:rsidR="000E3496" w:rsidRPr="000E3496" w:rsidRDefault="000E3496" w:rsidP="000E3496">
      <w:pPr>
        <w:tabs>
          <w:tab w:val="left" w:pos="1134"/>
        </w:tabs>
        <w:spacing w:after="0"/>
        <w:ind w:left="5670" w:right="4"/>
        <w:rPr>
          <w:rFonts w:cs="Arial"/>
        </w:rPr>
      </w:pPr>
      <w:r w:rsidRPr="000E3496">
        <w:rPr>
          <w:rFonts w:cs="Arial"/>
        </w:rPr>
        <w:t>Purwani Eko Prihatin, SKM, M.Kes, M.Ed</w:t>
      </w:r>
    </w:p>
    <w:p w:rsidR="000E3496" w:rsidRPr="000E3496" w:rsidRDefault="000E3496" w:rsidP="000E3496">
      <w:pPr>
        <w:ind w:left="5670"/>
        <w:rPr>
          <w:b/>
        </w:rPr>
      </w:pPr>
      <w:r w:rsidRPr="000E3496">
        <w:rPr>
          <w:rFonts w:cs="Arial"/>
        </w:rPr>
        <w:t>NIP. 196107231985032001</w:t>
      </w:r>
    </w:p>
    <w:sectPr w:rsidR="000E3496" w:rsidRPr="000E3496" w:rsidSect="00017E45">
      <w:pgSz w:w="12242" w:h="18722" w:code="258"/>
      <w:pgMar w:top="1843" w:right="1440" w:bottom="1440"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274A3B"/>
    <w:multiLevelType w:val="hybridMultilevel"/>
    <w:tmpl w:val="3136610E"/>
    <w:lvl w:ilvl="0" w:tplc="1144A0B8">
      <w:start w:val="1"/>
      <w:numFmt w:val="decimal"/>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F81"/>
    <w:rsid w:val="00003A05"/>
    <w:rsid w:val="00005106"/>
    <w:rsid w:val="00006E28"/>
    <w:rsid w:val="00014755"/>
    <w:rsid w:val="00014EC5"/>
    <w:rsid w:val="00015B90"/>
    <w:rsid w:val="00015D7E"/>
    <w:rsid w:val="00015F3F"/>
    <w:rsid w:val="00016F02"/>
    <w:rsid w:val="00017098"/>
    <w:rsid w:val="00017E45"/>
    <w:rsid w:val="000207F5"/>
    <w:rsid w:val="00031F3A"/>
    <w:rsid w:val="00042593"/>
    <w:rsid w:val="00047C89"/>
    <w:rsid w:val="00050751"/>
    <w:rsid w:val="00051EAE"/>
    <w:rsid w:val="00054206"/>
    <w:rsid w:val="0005655F"/>
    <w:rsid w:val="0005741B"/>
    <w:rsid w:val="000623D9"/>
    <w:rsid w:val="00064779"/>
    <w:rsid w:val="00064FFD"/>
    <w:rsid w:val="00066DF0"/>
    <w:rsid w:val="000711FA"/>
    <w:rsid w:val="0007507F"/>
    <w:rsid w:val="000807EB"/>
    <w:rsid w:val="00080F36"/>
    <w:rsid w:val="00082097"/>
    <w:rsid w:val="00085189"/>
    <w:rsid w:val="000855A5"/>
    <w:rsid w:val="00094106"/>
    <w:rsid w:val="00096336"/>
    <w:rsid w:val="000A5F72"/>
    <w:rsid w:val="000A753A"/>
    <w:rsid w:val="000B18D2"/>
    <w:rsid w:val="000B740C"/>
    <w:rsid w:val="000C0356"/>
    <w:rsid w:val="000C4752"/>
    <w:rsid w:val="000C562E"/>
    <w:rsid w:val="000C6F65"/>
    <w:rsid w:val="000D21B2"/>
    <w:rsid w:val="000D2808"/>
    <w:rsid w:val="000D3629"/>
    <w:rsid w:val="000D4552"/>
    <w:rsid w:val="000D4A2C"/>
    <w:rsid w:val="000D5D41"/>
    <w:rsid w:val="000D710E"/>
    <w:rsid w:val="000E2FE7"/>
    <w:rsid w:val="000E3496"/>
    <w:rsid w:val="000E4A8D"/>
    <w:rsid w:val="000F1F0F"/>
    <w:rsid w:val="000F69B0"/>
    <w:rsid w:val="00101B8D"/>
    <w:rsid w:val="00106FCE"/>
    <w:rsid w:val="0011421B"/>
    <w:rsid w:val="00116420"/>
    <w:rsid w:val="00120586"/>
    <w:rsid w:val="00123620"/>
    <w:rsid w:val="00123B6B"/>
    <w:rsid w:val="001244F3"/>
    <w:rsid w:val="00127566"/>
    <w:rsid w:val="00127EC9"/>
    <w:rsid w:val="00135244"/>
    <w:rsid w:val="00136A49"/>
    <w:rsid w:val="00137332"/>
    <w:rsid w:val="00140DD6"/>
    <w:rsid w:val="00143D5E"/>
    <w:rsid w:val="00144412"/>
    <w:rsid w:val="00145A1F"/>
    <w:rsid w:val="00145CE9"/>
    <w:rsid w:val="001460EF"/>
    <w:rsid w:val="001501A2"/>
    <w:rsid w:val="00161283"/>
    <w:rsid w:val="00164A57"/>
    <w:rsid w:val="00165AD3"/>
    <w:rsid w:val="00172821"/>
    <w:rsid w:val="00182F4A"/>
    <w:rsid w:val="00186EFC"/>
    <w:rsid w:val="00187230"/>
    <w:rsid w:val="00194842"/>
    <w:rsid w:val="0019490A"/>
    <w:rsid w:val="001A01A4"/>
    <w:rsid w:val="001A343F"/>
    <w:rsid w:val="001A4567"/>
    <w:rsid w:val="001B2FE0"/>
    <w:rsid w:val="001B394A"/>
    <w:rsid w:val="001B5BB7"/>
    <w:rsid w:val="001C2CA0"/>
    <w:rsid w:val="001C44EA"/>
    <w:rsid w:val="001C458B"/>
    <w:rsid w:val="001C7203"/>
    <w:rsid w:val="001D0047"/>
    <w:rsid w:val="001E39D9"/>
    <w:rsid w:val="001E59F5"/>
    <w:rsid w:val="001F2B3E"/>
    <w:rsid w:val="001F3345"/>
    <w:rsid w:val="00201B25"/>
    <w:rsid w:val="002047B7"/>
    <w:rsid w:val="0020636C"/>
    <w:rsid w:val="002066FE"/>
    <w:rsid w:val="00207A7C"/>
    <w:rsid w:val="00207DB3"/>
    <w:rsid w:val="00210CCE"/>
    <w:rsid w:val="0021148B"/>
    <w:rsid w:val="002215DD"/>
    <w:rsid w:val="0022210A"/>
    <w:rsid w:val="00222569"/>
    <w:rsid w:val="00226329"/>
    <w:rsid w:val="002300E5"/>
    <w:rsid w:val="00232A06"/>
    <w:rsid w:val="002344A9"/>
    <w:rsid w:val="002344D1"/>
    <w:rsid w:val="002372EE"/>
    <w:rsid w:val="0023753F"/>
    <w:rsid w:val="002410BB"/>
    <w:rsid w:val="00243B2F"/>
    <w:rsid w:val="00243D32"/>
    <w:rsid w:val="00246A99"/>
    <w:rsid w:val="002474B1"/>
    <w:rsid w:val="002524E5"/>
    <w:rsid w:val="002546C7"/>
    <w:rsid w:val="00256D1E"/>
    <w:rsid w:val="002571FB"/>
    <w:rsid w:val="002577FC"/>
    <w:rsid w:val="00261383"/>
    <w:rsid w:val="002631B9"/>
    <w:rsid w:val="00271799"/>
    <w:rsid w:val="00272ABE"/>
    <w:rsid w:val="00274899"/>
    <w:rsid w:val="00274C91"/>
    <w:rsid w:val="0027642B"/>
    <w:rsid w:val="0028170C"/>
    <w:rsid w:val="00283F40"/>
    <w:rsid w:val="00284B32"/>
    <w:rsid w:val="002918F6"/>
    <w:rsid w:val="002928FA"/>
    <w:rsid w:val="00296972"/>
    <w:rsid w:val="002A7C47"/>
    <w:rsid w:val="002B0520"/>
    <w:rsid w:val="002B2055"/>
    <w:rsid w:val="002B5C60"/>
    <w:rsid w:val="002C146A"/>
    <w:rsid w:val="002C2550"/>
    <w:rsid w:val="002C2700"/>
    <w:rsid w:val="002C3A04"/>
    <w:rsid w:val="002C65DA"/>
    <w:rsid w:val="002D549F"/>
    <w:rsid w:val="002D5B7D"/>
    <w:rsid w:val="002D64CE"/>
    <w:rsid w:val="002E026A"/>
    <w:rsid w:val="002E098C"/>
    <w:rsid w:val="002E1184"/>
    <w:rsid w:val="002E1348"/>
    <w:rsid w:val="002E1979"/>
    <w:rsid w:val="002E2710"/>
    <w:rsid w:val="002E323A"/>
    <w:rsid w:val="002E40AD"/>
    <w:rsid w:val="002E5199"/>
    <w:rsid w:val="002F0D32"/>
    <w:rsid w:val="002F2913"/>
    <w:rsid w:val="002F757C"/>
    <w:rsid w:val="002F7826"/>
    <w:rsid w:val="00301D35"/>
    <w:rsid w:val="0031602D"/>
    <w:rsid w:val="0031694F"/>
    <w:rsid w:val="003204A1"/>
    <w:rsid w:val="00325EC6"/>
    <w:rsid w:val="003276C0"/>
    <w:rsid w:val="003310B1"/>
    <w:rsid w:val="00332002"/>
    <w:rsid w:val="003423EB"/>
    <w:rsid w:val="00344C46"/>
    <w:rsid w:val="0034655F"/>
    <w:rsid w:val="00351516"/>
    <w:rsid w:val="00352CF8"/>
    <w:rsid w:val="00354E7C"/>
    <w:rsid w:val="00355CBE"/>
    <w:rsid w:val="00356AC9"/>
    <w:rsid w:val="00357CFB"/>
    <w:rsid w:val="0036346B"/>
    <w:rsid w:val="00365FE4"/>
    <w:rsid w:val="00367761"/>
    <w:rsid w:val="00370DBB"/>
    <w:rsid w:val="003801BC"/>
    <w:rsid w:val="00380218"/>
    <w:rsid w:val="00380440"/>
    <w:rsid w:val="00380F19"/>
    <w:rsid w:val="00381A02"/>
    <w:rsid w:val="00381E26"/>
    <w:rsid w:val="00383F18"/>
    <w:rsid w:val="00385ACF"/>
    <w:rsid w:val="003861A9"/>
    <w:rsid w:val="0038627D"/>
    <w:rsid w:val="00386E81"/>
    <w:rsid w:val="00387CFC"/>
    <w:rsid w:val="00390CA3"/>
    <w:rsid w:val="00391AB7"/>
    <w:rsid w:val="00394280"/>
    <w:rsid w:val="00394A1D"/>
    <w:rsid w:val="003978B2"/>
    <w:rsid w:val="003A6A9F"/>
    <w:rsid w:val="003B1468"/>
    <w:rsid w:val="003B65F7"/>
    <w:rsid w:val="003C0427"/>
    <w:rsid w:val="003C1F7D"/>
    <w:rsid w:val="003C233E"/>
    <w:rsid w:val="003C32A5"/>
    <w:rsid w:val="003C677D"/>
    <w:rsid w:val="003D1682"/>
    <w:rsid w:val="003D71D2"/>
    <w:rsid w:val="003E2FF5"/>
    <w:rsid w:val="003E3B89"/>
    <w:rsid w:val="003E40F2"/>
    <w:rsid w:val="003E4758"/>
    <w:rsid w:val="003E7C92"/>
    <w:rsid w:val="003F1F10"/>
    <w:rsid w:val="003F20A8"/>
    <w:rsid w:val="003F4CB2"/>
    <w:rsid w:val="003F6D9E"/>
    <w:rsid w:val="003F72A2"/>
    <w:rsid w:val="00401561"/>
    <w:rsid w:val="004020F2"/>
    <w:rsid w:val="00402A1E"/>
    <w:rsid w:val="00405627"/>
    <w:rsid w:val="00410C94"/>
    <w:rsid w:val="004117C4"/>
    <w:rsid w:val="00414C9F"/>
    <w:rsid w:val="00423E61"/>
    <w:rsid w:val="004266FE"/>
    <w:rsid w:val="004317E8"/>
    <w:rsid w:val="00433360"/>
    <w:rsid w:val="004339CD"/>
    <w:rsid w:val="00433CC6"/>
    <w:rsid w:val="0043457A"/>
    <w:rsid w:val="00434B6D"/>
    <w:rsid w:val="00435605"/>
    <w:rsid w:val="00436349"/>
    <w:rsid w:val="0043682A"/>
    <w:rsid w:val="0043775D"/>
    <w:rsid w:val="0044534A"/>
    <w:rsid w:val="00452D6C"/>
    <w:rsid w:val="00453363"/>
    <w:rsid w:val="0045446F"/>
    <w:rsid w:val="0045455D"/>
    <w:rsid w:val="00454BAD"/>
    <w:rsid w:val="004602D8"/>
    <w:rsid w:val="00462F02"/>
    <w:rsid w:val="00464485"/>
    <w:rsid w:val="004645D1"/>
    <w:rsid w:val="004645D2"/>
    <w:rsid w:val="004646CA"/>
    <w:rsid w:val="0046580E"/>
    <w:rsid w:val="00471A4E"/>
    <w:rsid w:val="00471C20"/>
    <w:rsid w:val="00482D92"/>
    <w:rsid w:val="00483294"/>
    <w:rsid w:val="00487BEF"/>
    <w:rsid w:val="004911CF"/>
    <w:rsid w:val="004A1AA7"/>
    <w:rsid w:val="004A28C8"/>
    <w:rsid w:val="004A45D3"/>
    <w:rsid w:val="004A56AB"/>
    <w:rsid w:val="004A6EBC"/>
    <w:rsid w:val="004B04B9"/>
    <w:rsid w:val="004B6A05"/>
    <w:rsid w:val="004C0109"/>
    <w:rsid w:val="004C054D"/>
    <w:rsid w:val="004C0A3B"/>
    <w:rsid w:val="004C2233"/>
    <w:rsid w:val="004C3BF7"/>
    <w:rsid w:val="004C3D31"/>
    <w:rsid w:val="004D0306"/>
    <w:rsid w:val="004D4B9D"/>
    <w:rsid w:val="004D5233"/>
    <w:rsid w:val="004D6209"/>
    <w:rsid w:val="004D77A1"/>
    <w:rsid w:val="004E18BD"/>
    <w:rsid w:val="004F4057"/>
    <w:rsid w:val="004F6961"/>
    <w:rsid w:val="004F6D70"/>
    <w:rsid w:val="00501BA3"/>
    <w:rsid w:val="00511475"/>
    <w:rsid w:val="005119B8"/>
    <w:rsid w:val="00511F58"/>
    <w:rsid w:val="00514502"/>
    <w:rsid w:val="0051457A"/>
    <w:rsid w:val="00514A37"/>
    <w:rsid w:val="005150D8"/>
    <w:rsid w:val="005178A6"/>
    <w:rsid w:val="00517907"/>
    <w:rsid w:val="005234EF"/>
    <w:rsid w:val="00524551"/>
    <w:rsid w:val="00525D45"/>
    <w:rsid w:val="00525E9A"/>
    <w:rsid w:val="005356B9"/>
    <w:rsid w:val="00542093"/>
    <w:rsid w:val="00544312"/>
    <w:rsid w:val="00547461"/>
    <w:rsid w:val="0055325F"/>
    <w:rsid w:val="0055542D"/>
    <w:rsid w:val="00557630"/>
    <w:rsid w:val="00563EC8"/>
    <w:rsid w:val="00571C18"/>
    <w:rsid w:val="0057315A"/>
    <w:rsid w:val="00575268"/>
    <w:rsid w:val="00582E24"/>
    <w:rsid w:val="005837D9"/>
    <w:rsid w:val="00584942"/>
    <w:rsid w:val="00586460"/>
    <w:rsid w:val="005908D5"/>
    <w:rsid w:val="00592351"/>
    <w:rsid w:val="00596A17"/>
    <w:rsid w:val="005A187B"/>
    <w:rsid w:val="005A2B45"/>
    <w:rsid w:val="005A3624"/>
    <w:rsid w:val="005A62EE"/>
    <w:rsid w:val="005B2BAF"/>
    <w:rsid w:val="005B365D"/>
    <w:rsid w:val="005B724D"/>
    <w:rsid w:val="005C1A11"/>
    <w:rsid w:val="005C2ADE"/>
    <w:rsid w:val="005C2C53"/>
    <w:rsid w:val="005C6249"/>
    <w:rsid w:val="005C6403"/>
    <w:rsid w:val="005D23C3"/>
    <w:rsid w:val="005D4170"/>
    <w:rsid w:val="005E090F"/>
    <w:rsid w:val="005E367B"/>
    <w:rsid w:val="005E4370"/>
    <w:rsid w:val="005E57B1"/>
    <w:rsid w:val="005E6AE2"/>
    <w:rsid w:val="005F3AEF"/>
    <w:rsid w:val="006059C7"/>
    <w:rsid w:val="00605AA6"/>
    <w:rsid w:val="00610CE1"/>
    <w:rsid w:val="00611840"/>
    <w:rsid w:val="00612A82"/>
    <w:rsid w:val="00615841"/>
    <w:rsid w:val="00617F1C"/>
    <w:rsid w:val="00620F15"/>
    <w:rsid w:val="00621606"/>
    <w:rsid w:val="00621C2F"/>
    <w:rsid w:val="00625735"/>
    <w:rsid w:val="00632A77"/>
    <w:rsid w:val="00636C99"/>
    <w:rsid w:val="00640429"/>
    <w:rsid w:val="00643A94"/>
    <w:rsid w:val="006443BB"/>
    <w:rsid w:val="00647843"/>
    <w:rsid w:val="00650C0F"/>
    <w:rsid w:val="006515E6"/>
    <w:rsid w:val="006547BE"/>
    <w:rsid w:val="00657129"/>
    <w:rsid w:val="006618A0"/>
    <w:rsid w:val="00667F92"/>
    <w:rsid w:val="006761F7"/>
    <w:rsid w:val="006762ED"/>
    <w:rsid w:val="00682A0F"/>
    <w:rsid w:val="00682AAA"/>
    <w:rsid w:val="006922B6"/>
    <w:rsid w:val="00694284"/>
    <w:rsid w:val="00696455"/>
    <w:rsid w:val="006A31B7"/>
    <w:rsid w:val="006A3569"/>
    <w:rsid w:val="006A55FB"/>
    <w:rsid w:val="006A7427"/>
    <w:rsid w:val="006B0796"/>
    <w:rsid w:val="006B58E2"/>
    <w:rsid w:val="006B7F9F"/>
    <w:rsid w:val="006C08CF"/>
    <w:rsid w:val="006C1BD2"/>
    <w:rsid w:val="006C5577"/>
    <w:rsid w:val="006C5A01"/>
    <w:rsid w:val="006D71D6"/>
    <w:rsid w:val="006E0881"/>
    <w:rsid w:val="006E0D3F"/>
    <w:rsid w:val="006E7E2D"/>
    <w:rsid w:val="006F0233"/>
    <w:rsid w:val="006F2CF1"/>
    <w:rsid w:val="006F6DF8"/>
    <w:rsid w:val="007013AA"/>
    <w:rsid w:val="00706B74"/>
    <w:rsid w:val="00706E02"/>
    <w:rsid w:val="00711E71"/>
    <w:rsid w:val="0071300D"/>
    <w:rsid w:val="00713777"/>
    <w:rsid w:val="007159D9"/>
    <w:rsid w:val="00717E77"/>
    <w:rsid w:val="00730431"/>
    <w:rsid w:val="0073323D"/>
    <w:rsid w:val="00740EB5"/>
    <w:rsid w:val="00740F60"/>
    <w:rsid w:val="007420AF"/>
    <w:rsid w:val="00745B67"/>
    <w:rsid w:val="00750323"/>
    <w:rsid w:val="00753531"/>
    <w:rsid w:val="007544B9"/>
    <w:rsid w:val="00756A41"/>
    <w:rsid w:val="00757227"/>
    <w:rsid w:val="00763364"/>
    <w:rsid w:val="00766B49"/>
    <w:rsid w:val="007719CF"/>
    <w:rsid w:val="00772303"/>
    <w:rsid w:val="00772931"/>
    <w:rsid w:val="00775E2D"/>
    <w:rsid w:val="00776CDE"/>
    <w:rsid w:val="007823D0"/>
    <w:rsid w:val="0078421F"/>
    <w:rsid w:val="0078754F"/>
    <w:rsid w:val="007A0E50"/>
    <w:rsid w:val="007A1A14"/>
    <w:rsid w:val="007A2114"/>
    <w:rsid w:val="007A3F2C"/>
    <w:rsid w:val="007A45F5"/>
    <w:rsid w:val="007A6074"/>
    <w:rsid w:val="007B4CF7"/>
    <w:rsid w:val="007B4D79"/>
    <w:rsid w:val="007C2CC1"/>
    <w:rsid w:val="007C2E72"/>
    <w:rsid w:val="007D0720"/>
    <w:rsid w:val="007D6EEF"/>
    <w:rsid w:val="007E34A4"/>
    <w:rsid w:val="007E662E"/>
    <w:rsid w:val="007F029D"/>
    <w:rsid w:val="007F4BFC"/>
    <w:rsid w:val="007F557B"/>
    <w:rsid w:val="007F6B63"/>
    <w:rsid w:val="00801B19"/>
    <w:rsid w:val="00804588"/>
    <w:rsid w:val="008068F4"/>
    <w:rsid w:val="00811854"/>
    <w:rsid w:val="00814A38"/>
    <w:rsid w:val="008207CA"/>
    <w:rsid w:val="00824116"/>
    <w:rsid w:val="00825C73"/>
    <w:rsid w:val="008309D6"/>
    <w:rsid w:val="00831B3C"/>
    <w:rsid w:val="00833ED5"/>
    <w:rsid w:val="00836930"/>
    <w:rsid w:val="008403A6"/>
    <w:rsid w:val="0084505E"/>
    <w:rsid w:val="00845680"/>
    <w:rsid w:val="0084774B"/>
    <w:rsid w:val="008518E2"/>
    <w:rsid w:val="0085609F"/>
    <w:rsid w:val="00857B76"/>
    <w:rsid w:val="00861C6D"/>
    <w:rsid w:val="00865281"/>
    <w:rsid w:val="00870428"/>
    <w:rsid w:val="0087277B"/>
    <w:rsid w:val="00872A3C"/>
    <w:rsid w:val="0087338E"/>
    <w:rsid w:val="00875351"/>
    <w:rsid w:val="00877598"/>
    <w:rsid w:val="008816D3"/>
    <w:rsid w:val="008839AE"/>
    <w:rsid w:val="00885746"/>
    <w:rsid w:val="00887E44"/>
    <w:rsid w:val="00891185"/>
    <w:rsid w:val="008913C3"/>
    <w:rsid w:val="00891CBE"/>
    <w:rsid w:val="008933C3"/>
    <w:rsid w:val="008A241E"/>
    <w:rsid w:val="008B0423"/>
    <w:rsid w:val="008C0651"/>
    <w:rsid w:val="008C20C0"/>
    <w:rsid w:val="008C37BE"/>
    <w:rsid w:val="008C5E9B"/>
    <w:rsid w:val="008D1AFD"/>
    <w:rsid w:val="008E0E1D"/>
    <w:rsid w:val="008E11FF"/>
    <w:rsid w:val="008E5D71"/>
    <w:rsid w:val="008E756E"/>
    <w:rsid w:val="008F27C2"/>
    <w:rsid w:val="008F4068"/>
    <w:rsid w:val="009001C6"/>
    <w:rsid w:val="00900E91"/>
    <w:rsid w:val="00901224"/>
    <w:rsid w:val="0090194F"/>
    <w:rsid w:val="00902119"/>
    <w:rsid w:val="00905A12"/>
    <w:rsid w:val="00906849"/>
    <w:rsid w:val="00907CE6"/>
    <w:rsid w:val="00910ADB"/>
    <w:rsid w:val="009110F9"/>
    <w:rsid w:val="009112B4"/>
    <w:rsid w:val="00911947"/>
    <w:rsid w:val="00911BA2"/>
    <w:rsid w:val="009126DD"/>
    <w:rsid w:val="00914E21"/>
    <w:rsid w:val="009158A3"/>
    <w:rsid w:val="00915D82"/>
    <w:rsid w:val="00916751"/>
    <w:rsid w:val="00917E24"/>
    <w:rsid w:val="0092150E"/>
    <w:rsid w:val="00922C0E"/>
    <w:rsid w:val="00923F81"/>
    <w:rsid w:val="009324D4"/>
    <w:rsid w:val="009331CE"/>
    <w:rsid w:val="00936B76"/>
    <w:rsid w:val="0094047A"/>
    <w:rsid w:val="00940735"/>
    <w:rsid w:val="00945493"/>
    <w:rsid w:val="00945C0D"/>
    <w:rsid w:val="00945F04"/>
    <w:rsid w:val="00953A54"/>
    <w:rsid w:val="0095491E"/>
    <w:rsid w:val="00956967"/>
    <w:rsid w:val="009572F4"/>
    <w:rsid w:val="00960948"/>
    <w:rsid w:val="00960B25"/>
    <w:rsid w:val="00972B82"/>
    <w:rsid w:val="00973EE5"/>
    <w:rsid w:val="00974276"/>
    <w:rsid w:val="00974987"/>
    <w:rsid w:val="00980ECF"/>
    <w:rsid w:val="00983FB1"/>
    <w:rsid w:val="00984CEA"/>
    <w:rsid w:val="00986F86"/>
    <w:rsid w:val="0099011F"/>
    <w:rsid w:val="00990755"/>
    <w:rsid w:val="00991930"/>
    <w:rsid w:val="009921A2"/>
    <w:rsid w:val="00992647"/>
    <w:rsid w:val="00992706"/>
    <w:rsid w:val="00993AAF"/>
    <w:rsid w:val="009A0087"/>
    <w:rsid w:val="009A3162"/>
    <w:rsid w:val="009B0D16"/>
    <w:rsid w:val="009B0D65"/>
    <w:rsid w:val="009B3864"/>
    <w:rsid w:val="009B4676"/>
    <w:rsid w:val="009C1313"/>
    <w:rsid w:val="009D035B"/>
    <w:rsid w:val="009D0761"/>
    <w:rsid w:val="009D0EA9"/>
    <w:rsid w:val="009D44C6"/>
    <w:rsid w:val="009D47E9"/>
    <w:rsid w:val="009D5F12"/>
    <w:rsid w:val="009E213E"/>
    <w:rsid w:val="009E398E"/>
    <w:rsid w:val="009E4EA4"/>
    <w:rsid w:val="009F04D4"/>
    <w:rsid w:val="009F4C80"/>
    <w:rsid w:val="009F6C35"/>
    <w:rsid w:val="009F6E00"/>
    <w:rsid w:val="00A0019C"/>
    <w:rsid w:val="00A00541"/>
    <w:rsid w:val="00A043CF"/>
    <w:rsid w:val="00A05102"/>
    <w:rsid w:val="00A077C3"/>
    <w:rsid w:val="00A10391"/>
    <w:rsid w:val="00A11336"/>
    <w:rsid w:val="00A11BA1"/>
    <w:rsid w:val="00A13E37"/>
    <w:rsid w:val="00A150A2"/>
    <w:rsid w:val="00A16C70"/>
    <w:rsid w:val="00A17BC9"/>
    <w:rsid w:val="00A21032"/>
    <w:rsid w:val="00A24149"/>
    <w:rsid w:val="00A305B8"/>
    <w:rsid w:val="00A3107E"/>
    <w:rsid w:val="00A31373"/>
    <w:rsid w:val="00A3279E"/>
    <w:rsid w:val="00A33CDB"/>
    <w:rsid w:val="00A3585B"/>
    <w:rsid w:val="00A35CE4"/>
    <w:rsid w:val="00A36530"/>
    <w:rsid w:val="00A37B7F"/>
    <w:rsid w:val="00A42F3C"/>
    <w:rsid w:val="00A43AA9"/>
    <w:rsid w:val="00A63AF6"/>
    <w:rsid w:val="00A6589B"/>
    <w:rsid w:val="00A708F0"/>
    <w:rsid w:val="00A73D2A"/>
    <w:rsid w:val="00A75A50"/>
    <w:rsid w:val="00A77477"/>
    <w:rsid w:val="00A7766D"/>
    <w:rsid w:val="00A813BE"/>
    <w:rsid w:val="00A8202F"/>
    <w:rsid w:val="00A83ADE"/>
    <w:rsid w:val="00A85471"/>
    <w:rsid w:val="00A93F57"/>
    <w:rsid w:val="00AA0878"/>
    <w:rsid w:val="00AA12CE"/>
    <w:rsid w:val="00AA3001"/>
    <w:rsid w:val="00AA709E"/>
    <w:rsid w:val="00AB0E28"/>
    <w:rsid w:val="00AB695F"/>
    <w:rsid w:val="00AC2B4A"/>
    <w:rsid w:val="00AC4FCE"/>
    <w:rsid w:val="00AD231F"/>
    <w:rsid w:val="00AD3EE0"/>
    <w:rsid w:val="00AD44A4"/>
    <w:rsid w:val="00AD667C"/>
    <w:rsid w:val="00AD7AA1"/>
    <w:rsid w:val="00AD7DDA"/>
    <w:rsid w:val="00AE243D"/>
    <w:rsid w:val="00AE24C5"/>
    <w:rsid w:val="00AE2522"/>
    <w:rsid w:val="00AE42BF"/>
    <w:rsid w:val="00AE69B5"/>
    <w:rsid w:val="00AE6BA3"/>
    <w:rsid w:val="00AF6F52"/>
    <w:rsid w:val="00AF71FF"/>
    <w:rsid w:val="00B01318"/>
    <w:rsid w:val="00B01BF0"/>
    <w:rsid w:val="00B03B3D"/>
    <w:rsid w:val="00B06662"/>
    <w:rsid w:val="00B06902"/>
    <w:rsid w:val="00B076DF"/>
    <w:rsid w:val="00B10EC6"/>
    <w:rsid w:val="00B1209D"/>
    <w:rsid w:val="00B140F9"/>
    <w:rsid w:val="00B15616"/>
    <w:rsid w:val="00B17988"/>
    <w:rsid w:val="00B21730"/>
    <w:rsid w:val="00B22D81"/>
    <w:rsid w:val="00B2300C"/>
    <w:rsid w:val="00B265F9"/>
    <w:rsid w:val="00B30AE4"/>
    <w:rsid w:val="00B334C9"/>
    <w:rsid w:val="00B340E4"/>
    <w:rsid w:val="00B35B1C"/>
    <w:rsid w:val="00B36F40"/>
    <w:rsid w:val="00B41272"/>
    <w:rsid w:val="00B478EB"/>
    <w:rsid w:val="00B47C08"/>
    <w:rsid w:val="00B54747"/>
    <w:rsid w:val="00B6131E"/>
    <w:rsid w:val="00B61635"/>
    <w:rsid w:val="00B649FE"/>
    <w:rsid w:val="00B64A35"/>
    <w:rsid w:val="00B64AF0"/>
    <w:rsid w:val="00B675E2"/>
    <w:rsid w:val="00B67AA2"/>
    <w:rsid w:val="00B74E76"/>
    <w:rsid w:val="00B771E5"/>
    <w:rsid w:val="00B77720"/>
    <w:rsid w:val="00B81B76"/>
    <w:rsid w:val="00B8622F"/>
    <w:rsid w:val="00B900FB"/>
    <w:rsid w:val="00B91264"/>
    <w:rsid w:val="00B93589"/>
    <w:rsid w:val="00B94294"/>
    <w:rsid w:val="00BA2E1F"/>
    <w:rsid w:val="00BA3B68"/>
    <w:rsid w:val="00BA5202"/>
    <w:rsid w:val="00BB0121"/>
    <w:rsid w:val="00BB7576"/>
    <w:rsid w:val="00BC019A"/>
    <w:rsid w:val="00BC1A19"/>
    <w:rsid w:val="00BC1A44"/>
    <w:rsid w:val="00BC3011"/>
    <w:rsid w:val="00BC32AD"/>
    <w:rsid w:val="00BC5220"/>
    <w:rsid w:val="00BC65E9"/>
    <w:rsid w:val="00BC73B6"/>
    <w:rsid w:val="00BD2A1A"/>
    <w:rsid w:val="00BD6A44"/>
    <w:rsid w:val="00BE1161"/>
    <w:rsid w:val="00BE2815"/>
    <w:rsid w:val="00BF27E9"/>
    <w:rsid w:val="00BF5C8A"/>
    <w:rsid w:val="00BF6261"/>
    <w:rsid w:val="00BF6F8A"/>
    <w:rsid w:val="00C03F40"/>
    <w:rsid w:val="00C0574A"/>
    <w:rsid w:val="00C05CA0"/>
    <w:rsid w:val="00C10B3D"/>
    <w:rsid w:val="00C23FC3"/>
    <w:rsid w:val="00C24660"/>
    <w:rsid w:val="00C25664"/>
    <w:rsid w:val="00C25A19"/>
    <w:rsid w:val="00C31578"/>
    <w:rsid w:val="00C32468"/>
    <w:rsid w:val="00C327F7"/>
    <w:rsid w:val="00C33522"/>
    <w:rsid w:val="00C34B6A"/>
    <w:rsid w:val="00C41FF5"/>
    <w:rsid w:val="00C443E5"/>
    <w:rsid w:val="00C450BB"/>
    <w:rsid w:val="00C46EA4"/>
    <w:rsid w:val="00C47BE1"/>
    <w:rsid w:val="00C55817"/>
    <w:rsid w:val="00C55DA9"/>
    <w:rsid w:val="00C56338"/>
    <w:rsid w:val="00C60BF6"/>
    <w:rsid w:val="00C60E95"/>
    <w:rsid w:val="00C66608"/>
    <w:rsid w:val="00C66B52"/>
    <w:rsid w:val="00C70C51"/>
    <w:rsid w:val="00C73BE7"/>
    <w:rsid w:val="00C74821"/>
    <w:rsid w:val="00C8389A"/>
    <w:rsid w:val="00C8574E"/>
    <w:rsid w:val="00C87265"/>
    <w:rsid w:val="00C91994"/>
    <w:rsid w:val="00C95937"/>
    <w:rsid w:val="00C979CC"/>
    <w:rsid w:val="00CA0862"/>
    <w:rsid w:val="00CA0A6A"/>
    <w:rsid w:val="00CA48DC"/>
    <w:rsid w:val="00CB704D"/>
    <w:rsid w:val="00CC2F10"/>
    <w:rsid w:val="00CD1DAE"/>
    <w:rsid w:val="00CD5860"/>
    <w:rsid w:val="00CD7253"/>
    <w:rsid w:val="00CD72AE"/>
    <w:rsid w:val="00CE1403"/>
    <w:rsid w:val="00CE68C6"/>
    <w:rsid w:val="00CF00CF"/>
    <w:rsid w:val="00CF3E3A"/>
    <w:rsid w:val="00CF3F29"/>
    <w:rsid w:val="00D01D46"/>
    <w:rsid w:val="00D0242D"/>
    <w:rsid w:val="00D03CC3"/>
    <w:rsid w:val="00D0666D"/>
    <w:rsid w:val="00D06FC2"/>
    <w:rsid w:val="00D1482C"/>
    <w:rsid w:val="00D15E98"/>
    <w:rsid w:val="00D204A5"/>
    <w:rsid w:val="00D20E24"/>
    <w:rsid w:val="00D21791"/>
    <w:rsid w:val="00D239E4"/>
    <w:rsid w:val="00D23DD2"/>
    <w:rsid w:val="00D24787"/>
    <w:rsid w:val="00D24BE9"/>
    <w:rsid w:val="00D279B1"/>
    <w:rsid w:val="00D3175D"/>
    <w:rsid w:val="00D3783F"/>
    <w:rsid w:val="00D44F08"/>
    <w:rsid w:val="00D456B2"/>
    <w:rsid w:val="00D4765B"/>
    <w:rsid w:val="00D67307"/>
    <w:rsid w:val="00D7477B"/>
    <w:rsid w:val="00D75EB2"/>
    <w:rsid w:val="00D828BC"/>
    <w:rsid w:val="00D83D8A"/>
    <w:rsid w:val="00D90A30"/>
    <w:rsid w:val="00D91E64"/>
    <w:rsid w:val="00D93772"/>
    <w:rsid w:val="00D95F4C"/>
    <w:rsid w:val="00D964AB"/>
    <w:rsid w:val="00DA3983"/>
    <w:rsid w:val="00DA3EDB"/>
    <w:rsid w:val="00DA7EB5"/>
    <w:rsid w:val="00DB2531"/>
    <w:rsid w:val="00DB44C9"/>
    <w:rsid w:val="00DB46A3"/>
    <w:rsid w:val="00DC0A3C"/>
    <w:rsid w:val="00DC0BFE"/>
    <w:rsid w:val="00DC1150"/>
    <w:rsid w:val="00DC65DC"/>
    <w:rsid w:val="00DD1D15"/>
    <w:rsid w:val="00DD5373"/>
    <w:rsid w:val="00DD6313"/>
    <w:rsid w:val="00DD64D9"/>
    <w:rsid w:val="00DE0BEE"/>
    <w:rsid w:val="00DF7D50"/>
    <w:rsid w:val="00E009B2"/>
    <w:rsid w:val="00E00B86"/>
    <w:rsid w:val="00E03FC8"/>
    <w:rsid w:val="00E041BA"/>
    <w:rsid w:val="00E12706"/>
    <w:rsid w:val="00E12FC1"/>
    <w:rsid w:val="00E147C0"/>
    <w:rsid w:val="00E16395"/>
    <w:rsid w:val="00E16C71"/>
    <w:rsid w:val="00E17712"/>
    <w:rsid w:val="00E17815"/>
    <w:rsid w:val="00E22F45"/>
    <w:rsid w:val="00E235A1"/>
    <w:rsid w:val="00E24B6D"/>
    <w:rsid w:val="00E26C68"/>
    <w:rsid w:val="00E276E4"/>
    <w:rsid w:val="00E33951"/>
    <w:rsid w:val="00E343B8"/>
    <w:rsid w:val="00E36441"/>
    <w:rsid w:val="00E3666E"/>
    <w:rsid w:val="00E40C31"/>
    <w:rsid w:val="00E458D5"/>
    <w:rsid w:val="00E462B0"/>
    <w:rsid w:val="00E56058"/>
    <w:rsid w:val="00E64414"/>
    <w:rsid w:val="00E65D27"/>
    <w:rsid w:val="00E70BA6"/>
    <w:rsid w:val="00E731FD"/>
    <w:rsid w:val="00E741EF"/>
    <w:rsid w:val="00E75B31"/>
    <w:rsid w:val="00E901D1"/>
    <w:rsid w:val="00EA05B4"/>
    <w:rsid w:val="00EA4B55"/>
    <w:rsid w:val="00EA5D9D"/>
    <w:rsid w:val="00EA76CA"/>
    <w:rsid w:val="00EB362A"/>
    <w:rsid w:val="00EC095C"/>
    <w:rsid w:val="00EC0BF7"/>
    <w:rsid w:val="00EC1103"/>
    <w:rsid w:val="00EC263D"/>
    <w:rsid w:val="00EC5066"/>
    <w:rsid w:val="00EC71DF"/>
    <w:rsid w:val="00EC7BA9"/>
    <w:rsid w:val="00ED04A2"/>
    <w:rsid w:val="00ED05D5"/>
    <w:rsid w:val="00ED08FB"/>
    <w:rsid w:val="00ED09A3"/>
    <w:rsid w:val="00ED234C"/>
    <w:rsid w:val="00ED3433"/>
    <w:rsid w:val="00ED3FB9"/>
    <w:rsid w:val="00ED41D6"/>
    <w:rsid w:val="00ED6FCC"/>
    <w:rsid w:val="00ED7344"/>
    <w:rsid w:val="00EE6325"/>
    <w:rsid w:val="00EE75B4"/>
    <w:rsid w:val="00EF291F"/>
    <w:rsid w:val="00EF3255"/>
    <w:rsid w:val="00EF347E"/>
    <w:rsid w:val="00EF568A"/>
    <w:rsid w:val="00EF5EBB"/>
    <w:rsid w:val="00F029F8"/>
    <w:rsid w:val="00F04476"/>
    <w:rsid w:val="00F071DE"/>
    <w:rsid w:val="00F13899"/>
    <w:rsid w:val="00F16068"/>
    <w:rsid w:val="00F179A7"/>
    <w:rsid w:val="00F2422C"/>
    <w:rsid w:val="00F26801"/>
    <w:rsid w:val="00F3128B"/>
    <w:rsid w:val="00F35E42"/>
    <w:rsid w:val="00F37C5F"/>
    <w:rsid w:val="00F4491F"/>
    <w:rsid w:val="00F47355"/>
    <w:rsid w:val="00F55291"/>
    <w:rsid w:val="00F57EE9"/>
    <w:rsid w:val="00F600B8"/>
    <w:rsid w:val="00F601D6"/>
    <w:rsid w:val="00F61735"/>
    <w:rsid w:val="00F63A1C"/>
    <w:rsid w:val="00F6422D"/>
    <w:rsid w:val="00F67E18"/>
    <w:rsid w:val="00F72945"/>
    <w:rsid w:val="00F74129"/>
    <w:rsid w:val="00F76C9F"/>
    <w:rsid w:val="00F77205"/>
    <w:rsid w:val="00F82A49"/>
    <w:rsid w:val="00F82DD8"/>
    <w:rsid w:val="00F82F70"/>
    <w:rsid w:val="00F85EB7"/>
    <w:rsid w:val="00F92FD8"/>
    <w:rsid w:val="00F959A2"/>
    <w:rsid w:val="00F971B8"/>
    <w:rsid w:val="00FA093F"/>
    <w:rsid w:val="00FA09E1"/>
    <w:rsid w:val="00FA3C8C"/>
    <w:rsid w:val="00FA54EB"/>
    <w:rsid w:val="00FA5B15"/>
    <w:rsid w:val="00FB036B"/>
    <w:rsid w:val="00FB2419"/>
    <w:rsid w:val="00FB5BC3"/>
    <w:rsid w:val="00FC2CF7"/>
    <w:rsid w:val="00FC3169"/>
    <w:rsid w:val="00FC686E"/>
    <w:rsid w:val="00FC7AB0"/>
    <w:rsid w:val="00FD0EA6"/>
    <w:rsid w:val="00FD4680"/>
    <w:rsid w:val="00FE1772"/>
    <w:rsid w:val="00FE50D0"/>
    <w:rsid w:val="00FE5BD6"/>
    <w:rsid w:val="00FE6D93"/>
    <w:rsid w:val="00FF19F1"/>
    <w:rsid w:val="00FF79A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1F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012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1224"/>
    <w:rPr>
      <w:rFonts w:ascii="Tahoma" w:hAnsi="Tahoma" w:cs="Tahoma"/>
      <w:sz w:val="16"/>
      <w:szCs w:val="16"/>
    </w:rPr>
  </w:style>
  <w:style w:type="paragraph" w:styleId="ListParagraph">
    <w:name w:val="List Paragraph"/>
    <w:basedOn w:val="Normal"/>
    <w:uiPriority w:val="34"/>
    <w:qFormat/>
    <w:rsid w:val="00394A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1F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012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1224"/>
    <w:rPr>
      <w:rFonts w:ascii="Tahoma" w:hAnsi="Tahoma" w:cs="Tahoma"/>
      <w:sz w:val="16"/>
      <w:szCs w:val="16"/>
    </w:rPr>
  </w:style>
  <w:style w:type="paragraph" w:styleId="ListParagraph">
    <w:name w:val="List Paragraph"/>
    <w:basedOn w:val="Normal"/>
    <w:uiPriority w:val="34"/>
    <w:qFormat/>
    <w:rsid w:val="00394A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0504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Pages>
  <Words>485</Words>
  <Characters>2768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2014-10-13T03:48:00Z</cp:lastPrinted>
  <dcterms:created xsi:type="dcterms:W3CDTF">2014-10-13T02:12:00Z</dcterms:created>
  <dcterms:modified xsi:type="dcterms:W3CDTF">2014-10-13T03:49:00Z</dcterms:modified>
</cp:coreProperties>
</file>