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5B5" w:rsidRPr="001D42E1" w:rsidRDefault="002915B5" w:rsidP="00D607C7">
      <w:pPr>
        <w:spacing w:after="0" w:line="360" w:lineRule="auto"/>
        <w:jc w:val="center"/>
        <w:rPr>
          <w:rFonts w:asciiTheme="majorHAnsi" w:hAnsiTheme="majorHAnsi"/>
          <w:b/>
          <w:sz w:val="24"/>
          <w:szCs w:val="24"/>
          <w:lang w:val="id-ID"/>
        </w:rPr>
      </w:pPr>
      <w:r w:rsidRPr="001D42E1">
        <w:rPr>
          <w:rFonts w:asciiTheme="majorHAnsi" w:hAnsiTheme="majorHAnsi"/>
          <w:b/>
          <w:sz w:val="24"/>
          <w:szCs w:val="24"/>
          <w:lang w:val="id-ID"/>
        </w:rPr>
        <w:t>PROPOSAL</w:t>
      </w:r>
      <w:r w:rsidRPr="001D42E1">
        <w:rPr>
          <w:rFonts w:asciiTheme="majorHAnsi" w:hAnsiTheme="majorHAnsi"/>
          <w:b/>
          <w:sz w:val="24"/>
          <w:szCs w:val="24"/>
        </w:rPr>
        <w:t xml:space="preserve"> KEGIATAN</w:t>
      </w:r>
    </w:p>
    <w:p w:rsidR="00CE697A" w:rsidRPr="001D42E1" w:rsidRDefault="00CE697A" w:rsidP="00D607C7">
      <w:pPr>
        <w:spacing w:after="0" w:line="360" w:lineRule="auto"/>
        <w:jc w:val="center"/>
        <w:rPr>
          <w:rFonts w:asciiTheme="majorHAnsi" w:hAnsiTheme="majorHAnsi"/>
          <w:b/>
          <w:sz w:val="24"/>
          <w:szCs w:val="24"/>
          <w:lang w:val="id-ID"/>
        </w:rPr>
      </w:pPr>
    </w:p>
    <w:p w:rsidR="00CE697A" w:rsidRPr="001D42E1" w:rsidRDefault="00CE697A" w:rsidP="00D607C7">
      <w:pPr>
        <w:spacing w:after="0" w:line="360" w:lineRule="auto"/>
        <w:jc w:val="center"/>
        <w:rPr>
          <w:rFonts w:asciiTheme="majorHAnsi" w:hAnsiTheme="majorHAnsi"/>
          <w:b/>
          <w:sz w:val="24"/>
          <w:szCs w:val="24"/>
          <w:lang w:val="id-ID"/>
        </w:rPr>
      </w:pPr>
      <w:r w:rsidRPr="001D42E1">
        <w:rPr>
          <w:rFonts w:asciiTheme="majorHAnsi" w:hAnsiTheme="majorHAnsi"/>
          <w:b/>
          <w:sz w:val="24"/>
          <w:szCs w:val="24"/>
          <w:lang w:val="id-ID"/>
        </w:rPr>
        <w:t xml:space="preserve">PENYUSUNAN DOKUMEN </w:t>
      </w:r>
      <w:r w:rsidR="002915B5" w:rsidRPr="001D42E1">
        <w:rPr>
          <w:rFonts w:asciiTheme="majorHAnsi" w:hAnsiTheme="majorHAnsi"/>
          <w:b/>
          <w:sz w:val="24"/>
          <w:szCs w:val="24"/>
          <w:lang w:val="id-ID"/>
        </w:rPr>
        <w:t>PENDAYAGUNAAN SUMBER DAYA MANUSIA</w:t>
      </w:r>
    </w:p>
    <w:p w:rsidR="002915B5" w:rsidRPr="001D42E1" w:rsidRDefault="002915B5" w:rsidP="00D607C7">
      <w:pPr>
        <w:spacing w:after="0" w:line="360" w:lineRule="auto"/>
        <w:jc w:val="center"/>
        <w:rPr>
          <w:rFonts w:asciiTheme="majorHAnsi" w:hAnsiTheme="majorHAnsi"/>
          <w:b/>
          <w:sz w:val="24"/>
          <w:szCs w:val="24"/>
          <w:lang w:val="id-ID"/>
        </w:rPr>
      </w:pPr>
      <w:r w:rsidRPr="001D42E1">
        <w:rPr>
          <w:rFonts w:asciiTheme="majorHAnsi" w:hAnsiTheme="majorHAnsi"/>
          <w:b/>
          <w:sz w:val="24"/>
          <w:szCs w:val="24"/>
        </w:rPr>
        <w:t>KESEHATAN</w:t>
      </w:r>
      <w:r w:rsidRPr="001D42E1">
        <w:rPr>
          <w:rFonts w:asciiTheme="majorHAnsi" w:hAnsiTheme="majorHAnsi"/>
          <w:b/>
          <w:sz w:val="24"/>
          <w:szCs w:val="24"/>
          <w:lang w:val="id-ID"/>
        </w:rPr>
        <w:t xml:space="preserve"> DALAM NEGERI</w:t>
      </w:r>
    </w:p>
    <w:p w:rsidR="002915B5" w:rsidRPr="001D42E1" w:rsidRDefault="002915B5" w:rsidP="00D607C7">
      <w:pPr>
        <w:spacing w:after="0" w:line="360" w:lineRule="auto"/>
        <w:jc w:val="center"/>
        <w:rPr>
          <w:rFonts w:asciiTheme="majorHAnsi" w:hAnsiTheme="majorHAnsi"/>
          <w:sz w:val="24"/>
          <w:szCs w:val="24"/>
          <w:lang w:val="id-ID"/>
        </w:rPr>
      </w:pPr>
    </w:p>
    <w:p w:rsidR="002915B5" w:rsidRPr="001D42E1" w:rsidRDefault="002915B5" w:rsidP="00D607C7">
      <w:pPr>
        <w:spacing w:after="0" w:line="360" w:lineRule="auto"/>
        <w:jc w:val="both"/>
        <w:rPr>
          <w:rFonts w:asciiTheme="majorHAnsi" w:hAnsiTheme="majorHAnsi"/>
          <w:sz w:val="24"/>
          <w:szCs w:val="24"/>
          <w:lang w:val="id-ID"/>
        </w:rPr>
      </w:pPr>
    </w:p>
    <w:p w:rsidR="00B54CF0" w:rsidRPr="001D42E1" w:rsidRDefault="00B54CF0" w:rsidP="00D607C7">
      <w:pPr>
        <w:pStyle w:val="ListParagraph"/>
        <w:numPr>
          <w:ilvl w:val="0"/>
          <w:numId w:val="77"/>
        </w:numPr>
        <w:spacing w:after="0" w:line="360" w:lineRule="auto"/>
        <w:ind w:left="426" w:hanging="426"/>
        <w:jc w:val="both"/>
        <w:rPr>
          <w:rFonts w:asciiTheme="majorHAnsi" w:hAnsiTheme="majorHAnsi"/>
          <w:b/>
          <w:sz w:val="24"/>
          <w:szCs w:val="24"/>
          <w:lang w:val="id-ID"/>
        </w:rPr>
      </w:pPr>
      <w:r w:rsidRPr="001D42E1">
        <w:rPr>
          <w:rFonts w:asciiTheme="majorHAnsi" w:hAnsiTheme="majorHAnsi"/>
          <w:b/>
          <w:sz w:val="24"/>
          <w:szCs w:val="24"/>
          <w:lang w:val="id-ID"/>
        </w:rPr>
        <w:t>LATAR BELAKANG</w:t>
      </w:r>
    </w:p>
    <w:p w:rsidR="00B54CF0" w:rsidRPr="001D42E1" w:rsidRDefault="00B54CF0" w:rsidP="00D607C7">
      <w:pPr>
        <w:autoSpaceDE w:val="0"/>
        <w:autoSpaceDN w:val="0"/>
        <w:adjustRightInd w:val="0"/>
        <w:spacing w:after="0" w:line="360" w:lineRule="auto"/>
        <w:jc w:val="both"/>
        <w:rPr>
          <w:rFonts w:asciiTheme="majorHAnsi" w:hAnsiTheme="majorHAnsi" w:cs="RotisSansSerif-Light"/>
          <w:sz w:val="24"/>
          <w:szCs w:val="24"/>
          <w:lang w:val="id-ID" w:eastAsia="id-ID"/>
        </w:rPr>
      </w:pPr>
    </w:p>
    <w:p w:rsidR="0097210D" w:rsidRPr="001D42E1" w:rsidRDefault="0097210D" w:rsidP="00D607C7">
      <w:pPr>
        <w:autoSpaceDE w:val="0"/>
        <w:autoSpaceDN w:val="0"/>
        <w:adjustRightInd w:val="0"/>
        <w:spacing w:after="0" w:line="360" w:lineRule="auto"/>
        <w:ind w:left="426"/>
        <w:jc w:val="both"/>
        <w:rPr>
          <w:rFonts w:asciiTheme="majorHAnsi" w:hAnsiTheme="majorHAnsi" w:cs="Arial"/>
          <w:sz w:val="24"/>
          <w:szCs w:val="24"/>
          <w:shd w:val="clear" w:color="auto" w:fill="FFFFFF"/>
          <w:lang w:val="id-ID"/>
        </w:rPr>
      </w:pPr>
      <w:r w:rsidRPr="001D42E1">
        <w:rPr>
          <w:rFonts w:asciiTheme="majorHAnsi" w:hAnsiTheme="majorHAnsi" w:cs="Arial"/>
          <w:sz w:val="24"/>
          <w:szCs w:val="24"/>
          <w:shd w:val="clear" w:color="auto" w:fill="FFFFFF"/>
        </w:rPr>
        <w:t>Distribusi tenaga kesehatan menjadi isu sistem kesehatan di berbagai negara di dunia. Maldistribusi tidak hanya terjadi di negara miskin dan berkembang, tetapi terjadi juga di negara maju.[</w:t>
      </w:r>
      <w:r w:rsidR="00EB62B7" w:rsidRPr="001D42E1">
        <w:rPr>
          <w:rFonts w:asciiTheme="majorHAnsi" w:hAnsiTheme="majorHAnsi" w:cs="Arial"/>
          <w:sz w:val="24"/>
          <w:szCs w:val="24"/>
          <w:shd w:val="clear" w:color="auto" w:fill="FFFFFF"/>
        </w:rPr>
        <w:t>Meliala A. Mengatasi</w:t>
      </w:r>
      <w:r w:rsidR="00EB62B7" w:rsidRPr="001D42E1">
        <w:rPr>
          <w:rFonts w:asciiTheme="majorHAnsi" w:hAnsiTheme="majorHAnsi" w:cs="Arial"/>
          <w:sz w:val="24"/>
          <w:szCs w:val="24"/>
          <w:shd w:val="clear" w:color="auto" w:fill="FFFFFF"/>
          <w:lang w:val="id-ID"/>
        </w:rPr>
        <w:t>, 2009</w:t>
      </w:r>
      <w:r w:rsidRPr="001D42E1">
        <w:rPr>
          <w:rFonts w:asciiTheme="majorHAnsi" w:hAnsiTheme="majorHAnsi" w:cs="Arial"/>
          <w:sz w:val="24"/>
          <w:szCs w:val="24"/>
          <w:shd w:val="clear" w:color="auto" w:fill="FFFFFF"/>
        </w:rPr>
        <w:t>]</w:t>
      </w:r>
    </w:p>
    <w:p w:rsidR="0097210D" w:rsidRPr="001D42E1" w:rsidRDefault="0097210D" w:rsidP="00D607C7">
      <w:pPr>
        <w:autoSpaceDE w:val="0"/>
        <w:autoSpaceDN w:val="0"/>
        <w:adjustRightInd w:val="0"/>
        <w:spacing w:after="0" w:line="360" w:lineRule="auto"/>
        <w:ind w:left="426"/>
        <w:jc w:val="both"/>
        <w:rPr>
          <w:rFonts w:asciiTheme="majorHAnsi" w:hAnsiTheme="majorHAnsi" w:cs="Arial"/>
          <w:sz w:val="24"/>
          <w:szCs w:val="24"/>
          <w:shd w:val="clear" w:color="auto" w:fill="FFFFFF"/>
          <w:lang w:val="id-ID"/>
        </w:rPr>
      </w:pPr>
    </w:p>
    <w:p w:rsidR="00B54CF0" w:rsidRPr="001D42E1" w:rsidRDefault="00B54CF0" w:rsidP="00D607C7">
      <w:pPr>
        <w:autoSpaceDE w:val="0"/>
        <w:autoSpaceDN w:val="0"/>
        <w:adjustRightInd w:val="0"/>
        <w:spacing w:after="0" w:line="360" w:lineRule="auto"/>
        <w:ind w:left="426"/>
        <w:jc w:val="both"/>
        <w:rPr>
          <w:rFonts w:asciiTheme="majorHAnsi" w:hAnsiTheme="majorHAnsi" w:cs="RotisSansSerif-Light"/>
          <w:sz w:val="24"/>
          <w:szCs w:val="24"/>
          <w:lang w:val="id-ID" w:eastAsia="id-ID"/>
        </w:rPr>
      </w:pPr>
      <w:r w:rsidRPr="001D42E1">
        <w:rPr>
          <w:rFonts w:asciiTheme="majorHAnsi" w:hAnsiTheme="majorHAnsi" w:cs="RotisSansSerif-Light"/>
          <w:sz w:val="24"/>
          <w:szCs w:val="24"/>
          <w:lang w:val="id-ID" w:eastAsia="id-ID"/>
        </w:rPr>
        <w:t xml:space="preserve">Reformasi tatakelola tenaga kesehatan di Indonesia sangat penting dan sangat tepat waktu karena beberapa alasan. Pada bulan Juni 2007, dalam dengar pendapat Mahkamah Konstitusi, Ikatan Dokter Indonesia mengakui bahwa standar praktek profesi kedokteran belum ada. Membentuk dasar sistem kesehatan yang benar (tidak hanya masalah sumber daya manusia) sehingga sistem tersebut dapat berfungsi dengan lebih efektif merupakan prioritas utama dari program bantuan Australia, seperti yang ditetapkan pada Buku Putih 2006. Sistem Kesehatan Nasional (SKN) menetapkan bahwa hak terhadap kesehatan merupakan perwujudan dari kesejahteraan umum yang tercantum dalam pembukaan UUD 1945. </w:t>
      </w:r>
    </w:p>
    <w:p w:rsidR="00B54CF0" w:rsidRPr="001D42E1" w:rsidRDefault="00B54CF0" w:rsidP="00D607C7">
      <w:pPr>
        <w:autoSpaceDE w:val="0"/>
        <w:autoSpaceDN w:val="0"/>
        <w:adjustRightInd w:val="0"/>
        <w:spacing w:after="0" w:line="360" w:lineRule="auto"/>
        <w:ind w:left="426"/>
        <w:jc w:val="both"/>
        <w:rPr>
          <w:rFonts w:asciiTheme="majorHAnsi" w:hAnsiTheme="majorHAnsi" w:cs="RotisSansSerif-Light"/>
          <w:sz w:val="24"/>
          <w:szCs w:val="24"/>
          <w:lang w:val="id-ID" w:eastAsia="id-ID"/>
        </w:rPr>
      </w:pPr>
    </w:p>
    <w:p w:rsidR="00B54CF0" w:rsidRPr="001D42E1" w:rsidRDefault="00EB62B7" w:rsidP="00D607C7">
      <w:pPr>
        <w:autoSpaceDE w:val="0"/>
        <w:autoSpaceDN w:val="0"/>
        <w:adjustRightInd w:val="0"/>
        <w:spacing w:after="0" w:line="360" w:lineRule="auto"/>
        <w:ind w:left="426"/>
        <w:jc w:val="both"/>
        <w:rPr>
          <w:rFonts w:asciiTheme="majorHAnsi" w:hAnsiTheme="majorHAnsi" w:cs="RotisSansSerif-Light"/>
          <w:sz w:val="24"/>
          <w:szCs w:val="24"/>
          <w:lang w:val="id-ID" w:eastAsia="id-ID"/>
        </w:rPr>
      </w:pPr>
      <w:r w:rsidRPr="001D42E1">
        <w:rPr>
          <w:rFonts w:asciiTheme="majorHAnsi" w:hAnsiTheme="majorHAnsi" w:cs="RotisSansSerif-Light"/>
          <w:sz w:val="24"/>
          <w:szCs w:val="24"/>
          <w:lang w:val="id-ID" w:eastAsia="id-ID"/>
        </w:rPr>
        <w:t>Peningkat</w:t>
      </w:r>
      <w:r w:rsidR="00B54CF0" w:rsidRPr="001D42E1">
        <w:rPr>
          <w:rFonts w:asciiTheme="majorHAnsi" w:hAnsiTheme="majorHAnsi" w:cs="RotisSansSerif-Light"/>
          <w:sz w:val="24"/>
          <w:szCs w:val="24"/>
          <w:lang w:val="id-ID" w:eastAsia="id-ID"/>
        </w:rPr>
        <w:t>an hasil sektor kesehatan Indonesia memerlukan penyelesaian terhadap dua tantangan utama terkait personil: kualitas dan distribusi. Kualitas pelayanan yang diberikan oleh para profesional di bidang kesehatan sangat tergantung pada kualitas lembaga yang melatih dan memberikan sertifikasi kepada mereka. Persyaratan akrediatasi untuk lembaga pendidikan dan sertifikasi profesi, persyaratan posisi dalam konteks dinamika sistem desentralisasi pelayanan kesehatan merupakan tanggung jawab Departemen Kesehatan. Masalah distribusi adalah bagaimana menyeimbangkan penawaran (praktisi medis) dan permintaan (kebutuhan dan harapan masyarakat) untuk memperbaiki ketidakseimbangan distribusi yang saat ini tidak menguntungkan bagi daerah pedesaan dan daerah terpencil khususnya</w:t>
      </w:r>
      <w:r w:rsidRPr="001D42E1">
        <w:rPr>
          <w:rFonts w:asciiTheme="majorHAnsi" w:hAnsiTheme="majorHAnsi" w:cs="RotisSansSerif-Light"/>
          <w:sz w:val="24"/>
          <w:szCs w:val="24"/>
          <w:lang w:val="id-ID" w:eastAsia="id-ID"/>
        </w:rPr>
        <w:t>.</w:t>
      </w:r>
    </w:p>
    <w:p w:rsidR="00B54CF0" w:rsidRPr="001D42E1" w:rsidRDefault="00B54CF0" w:rsidP="00D607C7">
      <w:pPr>
        <w:pStyle w:val="ListParagraph"/>
        <w:spacing w:line="360" w:lineRule="auto"/>
        <w:ind w:left="426"/>
        <w:jc w:val="both"/>
        <w:rPr>
          <w:rFonts w:asciiTheme="majorHAnsi" w:hAnsiTheme="majorHAnsi"/>
          <w:sz w:val="24"/>
          <w:szCs w:val="24"/>
          <w:lang w:val="id-ID"/>
        </w:rPr>
      </w:pPr>
    </w:p>
    <w:p w:rsidR="00B54CF0" w:rsidRPr="001D42E1" w:rsidRDefault="00B54CF0" w:rsidP="00D607C7">
      <w:pPr>
        <w:pStyle w:val="ListParagraph"/>
        <w:spacing w:line="360" w:lineRule="auto"/>
        <w:ind w:left="426"/>
        <w:jc w:val="both"/>
        <w:rPr>
          <w:rFonts w:asciiTheme="majorHAnsi" w:hAnsiTheme="majorHAnsi"/>
          <w:sz w:val="24"/>
          <w:szCs w:val="24"/>
          <w:lang w:val="id-ID"/>
        </w:rPr>
      </w:pPr>
      <w:r w:rsidRPr="001D42E1">
        <w:rPr>
          <w:rFonts w:asciiTheme="majorHAnsi" w:hAnsiTheme="majorHAnsi"/>
          <w:sz w:val="24"/>
          <w:szCs w:val="24"/>
        </w:rPr>
        <w:lastRenderedPageBreak/>
        <w:t xml:space="preserve">Meningkatkan jumlah, penyebaran, komposisi dan mutu tenaga kesehatan </w:t>
      </w:r>
      <w:r w:rsidRPr="001D42E1">
        <w:rPr>
          <w:rFonts w:asciiTheme="majorHAnsi" w:hAnsiTheme="majorHAnsi"/>
          <w:sz w:val="24"/>
          <w:szCs w:val="24"/>
          <w:lang w:val="id-ID"/>
        </w:rPr>
        <w:t>merupakan</w:t>
      </w:r>
      <w:r w:rsidRPr="001D42E1">
        <w:rPr>
          <w:rFonts w:asciiTheme="majorHAnsi" w:hAnsiTheme="majorHAnsi"/>
          <w:sz w:val="24"/>
          <w:szCs w:val="24"/>
        </w:rPr>
        <w:t xml:space="preserve"> tantangan masa depan pembangunan kesehatan. Ketersedian tenaga kesehatan yang memadai </w:t>
      </w:r>
      <w:r w:rsidRPr="001D42E1">
        <w:rPr>
          <w:rFonts w:asciiTheme="majorHAnsi" w:hAnsiTheme="majorHAnsi"/>
          <w:sz w:val="24"/>
          <w:szCs w:val="24"/>
          <w:lang w:val="id-ID"/>
        </w:rPr>
        <w:t>adalah salah satu faktor pendukung pe</w:t>
      </w:r>
      <w:r w:rsidRPr="001D42E1">
        <w:rPr>
          <w:rFonts w:asciiTheme="majorHAnsi" w:hAnsiTheme="majorHAnsi"/>
          <w:sz w:val="24"/>
          <w:szCs w:val="24"/>
        </w:rPr>
        <w:t>rcepat</w:t>
      </w:r>
      <w:r w:rsidRPr="001D42E1">
        <w:rPr>
          <w:rFonts w:asciiTheme="majorHAnsi" w:hAnsiTheme="majorHAnsi"/>
          <w:sz w:val="24"/>
          <w:szCs w:val="24"/>
          <w:lang w:val="id-ID"/>
        </w:rPr>
        <w:t>an</w:t>
      </w:r>
      <w:r w:rsidRPr="001D42E1">
        <w:rPr>
          <w:rFonts w:asciiTheme="majorHAnsi" w:hAnsiTheme="majorHAnsi"/>
          <w:sz w:val="24"/>
          <w:szCs w:val="24"/>
        </w:rPr>
        <w:t xml:space="preserve"> pencapaian derajat kesehatan masyarakat</w:t>
      </w:r>
      <w:r w:rsidRPr="001D42E1">
        <w:rPr>
          <w:rFonts w:asciiTheme="majorHAnsi" w:hAnsiTheme="majorHAnsi"/>
          <w:sz w:val="24"/>
          <w:szCs w:val="24"/>
          <w:lang w:val="id-ID"/>
        </w:rPr>
        <w:t xml:space="preserve"> yang baik</w:t>
      </w:r>
      <w:r w:rsidRPr="001D42E1">
        <w:rPr>
          <w:rFonts w:asciiTheme="majorHAnsi" w:hAnsiTheme="majorHAnsi"/>
          <w:sz w:val="24"/>
          <w:szCs w:val="24"/>
        </w:rPr>
        <w:t xml:space="preserve"> sebagai salah satu tujuan pembangunan kesehatan, serta mendukung pelaksanaan Jaminan Kesehatan Semesta (SJSN) dan pencapaian target MDG’s tahun 2015.</w:t>
      </w:r>
    </w:p>
    <w:p w:rsidR="00B54CF0" w:rsidRPr="001D42E1" w:rsidRDefault="00B54CF0" w:rsidP="00D607C7">
      <w:pPr>
        <w:pStyle w:val="ListParagraph"/>
        <w:spacing w:line="360" w:lineRule="auto"/>
        <w:ind w:left="426"/>
        <w:jc w:val="both"/>
        <w:rPr>
          <w:rFonts w:asciiTheme="majorHAnsi" w:hAnsiTheme="majorHAnsi"/>
          <w:sz w:val="24"/>
          <w:szCs w:val="24"/>
          <w:lang w:val="id-ID"/>
        </w:rPr>
      </w:pPr>
    </w:p>
    <w:p w:rsidR="00B54CF0" w:rsidRPr="001D42E1" w:rsidRDefault="00B54CF0" w:rsidP="00D607C7">
      <w:pPr>
        <w:pStyle w:val="ListParagraph"/>
        <w:spacing w:line="360" w:lineRule="auto"/>
        <w:ind w:left="426"/>
        <w:jc w:val="both"/>
        <w:rPr>
          <w:rFonts w:asciiTheme="majorHAnsi" w:hAnsiTheme="majorHAnsi"/>
          <w:sz w:val="24"/>
          <w:szCs w:val="24"/>
        </w:rPr>
      </w:pPr>
      <w:r w:rsidRPr="001D42E1">
        <w:rPr>
          <w:rFonts w:asciiTheme="majorHAnsi" w:hAnsiTheme="majorHAnsi"/>
          <w:sz w:val="24"/>
          <w:szCs w:val="24"/>
        </w:rPr>
        <w:t xml:space="preserve">Situasi di daerah DTPK dan daerah bermasalah kesehatan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sebab itu diperlukan kebijakan </w:t>
      </w:r>
      <w:r w:rsidRPr="001D42E1">
        <w:rPr>
          <w:rFonts w:asciiTheme="majorHAnsi" w:hAnsiTheme="majorHAnsi"/>
          <w:sz w:val="24"/>
          <w:szCs w:val="24"/>
          <w:lang w:val="id-ID"/>
        </w:rPr>
        <w:t>khusus</w:t>
      </w:r>
      <w:r w:rsidRPr="001D42E1">
        <w:rPr>
          <w:rFonts w:asciiTheme="majorHAnsi" w:hAnsiTheme="majorHAnsi"/>
          <w:sz w:val="24"/>
          <w:szCs w:val="24"/>
        </w:rPr>
        <w:t xml:space="preserve"> untuk mengembangkan regulasi di lapangan yang disesuaikan dengan karakteristik daerah dan tidak menyamaratakan kebijakan tersebut untuk seluruh wilayah Indonesia.</w:t>
      </w:r>
    </w:p>
    <w:p w:rsidR="00B54CF0" w:rsidRPr="001D42E1" w:rsidRDefault="00B54CF0" w:rsidP="00D607C7">
      <w:pPr>
        <w:pStyle w:val="ListParagraph"/>
        <w:spacing w:line="360" w:lineRule="auto"/>
        <w:ind w:left="426"/>
        <w:jc w:val="both"/>
        <w:rPr>
          <w:rFonts w:asciiTheme="majorHAnsi" w:hAnsiTheme="majorHAnsi"/>
          <w:sz w:val="24"/>
          <w:szCs w:val="24"/>
        </w:rPr>
      </w:pPr>
    </w:p>
    <w:p w:rsidR="00B54CF0" w:rsidRPr="001D42E1" w:rsidRDefault="00B54CF0" w:rsidP="00D607C7">
      <w:pPr>
        <w:pStyle w:val="ListParagraph"/>
        <w:spacing w:line="360" w:lineRule="auto"/>
        <w:ind w:left="426"/>
        <w:jc w:val="both"/>
        <w:rPr>
          <w:rFonts w:asciiTheme="majorHAnsi" w:hAnsiTheme="majorHAnsi"/>
          <w:sz w:val="24"/>
          <w:szCs w:val="24"/>
          <w:lang w:val="id-ID"/>
        </w:rPr>
      </w:pPr>
      <w:r w:rsidRPr="001D42E1">
        <w:rPr>
          <w:rFonts w:asciiTheme="majorHAnsi" w:hAnsiTheme="majorHAnsi"/>
          <w:sz w:val="24"/>
          <w:szCs w:val="24"/>
        </w:rPr>
        <w:t xml:space="preserve">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tenaga kesehatan yang akan dikirimkan ke daerah DTPK, DBK, dan daerah kurang diminati. Oleh sebab itu diperlukan tindak lanjut </w:t>
      </w:r>
      <w:r w:rsidRPr="001D42E1">
        <w:rPr>
          <w:rFonts w:asciiTheme="majorHAnsi" w:hAnsiTheme="majorHAnsi"/>
          <w:sz w:val="24"/>
          <w:szCs w:val="24"/>
          <w:lang w:val="id-ID"/>
        </w:rPr>
        <w:t xml:space="preserve">dengan mengimplementasikan </w:t>
      </w:r>
      <w:r w:rsidRPr="001D42E1">
        <w:rPr>
          <w:rFonts w:asciiTheme="majorHAnsi" w:hAnsiTheme="majorHAnsi"/>
          <w:sz w:val="24"/>
          <w:szCs w:val="24"/>
        </w:rPr>
        <w:t>policy paper yang telah dikembangkan di lapangan</w:t>
      </w:r>
      <w:r w:rsidR="00CE697A" w:rsidRPr="001D42E1">
        <w:rPr>
          <w:rFonts w:asciiTheme="majorHAnsi" w:hAnsiTheme="majorHAnsi"/>
          <w:sz w:val="24"/>
          <w:szCs w:val="24"/>
          <w:lang w:val="id-ID"/>
        </w:rPr>
        <w:t xml:space="preserve"> pada kegiatan tahun-tahun sebelumnya</w:t>
      </w:r>
      <w:r w:rsidRPr="001D42E1">
        <w:rPr>
          <w:rFonts w:asciiTheme="majorHAnsi" w:hAnsiTheme="majorHAnsi"/>
          <w:sz w:val="24"/>
          <w:szCs w:val="24"/>
          <w:lang w:val="id-ID"/>
        </w:rPr>
        <w:t>.</w:t>
      </w:r>
    </w:p>
    <w:p w:rsidR="002915B5" w:rsidRPr="001D42E1" w:rsidRDefault="00B54CF0" w:rsidP="00D607C7">
      <w:pPr>
        <w:spacing w:after="0" w:line="360" w:lineRule="auto"/>
        <w:ind w:left="426"/>
        <w:jc w:val="both"/>
        <w:rPr>
          <w:rFonts w:asciiTheme="majorHAnsi" w:hAnsiTheme="majorHAnsi"/>
          <w:sz w:val="24"/>
          <w:szCs w:val="24"/>
          <w:lang w:val="id-ID"/>
        </w:rPr>
      </w:pPr>
      <w:r w:rsidRPr="001D42E1">
        <w:rPr>
          <w:rFonts w:asciiTheme="majorHAnsi" w:hAnsiTheme="majorHAnsi"/>
          <w:sz w:val="24"/>
          <w:szCs w:val="24"/>
        </w:rPr>
        <w:t>Belum selarasnya hubungan antara pendidikan dengan pendayagunaan yang berpengaruh terhadap pemenuhan tenaga kesehatan.</w:t>
      </w:r>
    </w:p>
    <w:p w:rsidR="002915B5" w:rsidRPr="001D42E1" w:rsidRDefault="002915B5" w:rsidP="00D607C7">
      <w:pPr>
        <w:spacing w:after="0" w:line="360" w:lineRule="auto"/>
        <w:jc w:val="both"/>
        <w:rPr>
          <w:rFonts w:asciiTheme="majorHAnsi" w:hAnsiTheme="majorHAnsi"/>
          <w:sz w:val="24"/>
          <w:szCs w:val="24"/>
          <w:lang w:val="id-ID"/>
        </w:rPr>
      </w:pPr>
    </w:p>
    <w:p w:rsidR="00CE697A" w:rsidRPr="001D42E1" w:rsidRDefault="00CE697A" w:rsidP="00D607C7">
      <w:pPr>
        <w:spacing w:after="0" w:line="360" w:lineRule="auto"/>
        <w:jc w:val="both"/>
        <w:rPr>
          <w:rFonts w:asciiTheme="majorHAnsi" w:hAnsiTheme="majorHAnsi"/>
          <w:sz w:val="24"/>
          <w:szCs w:val="24"/>
          <w:lang w:val="id-ID"/>
        </w:rPr>
      </w:pPr>
    </w:p>
    <w:p w:rsidR="002915B5" w:rsidRPr="001D42E1" w:rsidRDefault="00CE697A" w:rsidP="00D607C7">
      <w:pPr>
        <w:pStyle w:val="ListParagraph"/>
        <w:numPr>
          <w:ilvl w:val="0"/>
          <w:numId w:val="77"/>
        </w:numPr>
        <w:spacing w:after="0" w:line="360" w:lineRule="auto"/>
        <w:ind w:left="426" w:hanging="426"/>
        <w:jc w:val="both"/>
        <w:rPr>
          <w:rFonts w:asciiTheme="majorHAnsi" w:hAnsiTheme="majorHAnsi"/>
          <w:b/>
          <w:sz w:val="24"/>
          <w:szCs w:val="24"/>
          <w:lang w:val="id-ID"/>
        </w:rPr>
      </w:pPr>
      <w:r w:rsidRPr="001D42E1">
        <w:rPr>
          <w:rFonts w:asciiTheme="majorHAnsi" w:hAnsiTheme="majorHAnsi"/>
          <w:b/>
          <w:sz w:val="24"/>
          <w:szCs w:val="24"/>
          <w:lang w:val="id-ID"/>
        </w:rPr>
        <w:t>ANALISIS SITUASI</w:t>
      </w:r>
    </w:p>
    <w:p w:rsidR="00CE697A" w:rsidRPr="001D42E1" w:rsidRDefault="00CE697A" w:rsidP="00D607C7">
      <w:pPr>
        <w:pStyle w:val="ListParagraph"/>
        <w:spacing w:line="360" w:lineRule="auto"/>
        <w:ind w:left="426"/>
        <w:jc w:val="both"/>
        <w:rPr>
          <w:rFonts w:asciiTheme="majorHAnsi" w:hAnsiTheme="majorHAnsi"/>
          <w:sz w:val="24"/>
          <w:szCs w:val="24"/>
          <w:lang w:val="id-ID"/>
        </w:rPr>
      </w:pPr>
    </w:p>
    <w:p w:rsidR="00EB62B7" w:rsidRPr="001D42E1" w:rsidRDefault="00EB62B7" w:rsidP="00D607C7">
      <w:pPr>
        <w:pStyle w:val="ListParagraph"/>
        <w:spacing w:line="360" w:lineRule="auto"/>
        <w:ind w:left="426"/>
        <w:jc w:val="both"/>
        <w:rPr>
          <w:rFonts w:asciiTheme="majorHAnsi" w:hAnsiTheme="majorHAnsi" w:cs="Arial"/>
          <w:sz w:val="24"/>
          <w:szCs w:val="24"/>
          <w:shd w:val="clear" w:color="auto" w:fill="FFFFFF"/>
          <w:lang w:val="id-ID"/>
        </w:rPr>
      </w:pPr>
      <w:r w:rsidRPr="001D42E1">
        <w:rPr>
          <w:rFonts w:asciiTheme="majorHAnsi" w:hAnsiTheme="majorHAnsi" w:cs="Arial"/>
          <w:sz w:val="24"/>
          <w:szCs w:val="24"/>
          <w:shd w:val="clear" w:color="auto" w:fill="FFFFFF"/>
        </w:rPr>
        <w:t xml:space="preserve">Pencapaian Millenium Development Goals (MDG) bidang kesehatan belum mencapai target. Ada lima target MDG yang berada dalam posisi indikator merah yaitu menurunkan angka kematian ibu, menurunkan angka kematian bayi, menurunkan </w:t>
      </w:r>
      <w:r w:rsidRPr="001D42E1">
        <w:rPr>
          <w:rFonts w:asciiTheme="majorHAnsi" w:hAnsiTheme="majorHAnsi" w:cs="Arial"/>
          <w:sz w:val="24"/>
          <w:szCs w:val="24"/>
          <w:shd w:val="clear" w:color="auto" w:fill="FFFFFF"/>
        </w:rPr>
        <w:lastRenderedPageBreak/>
        <w:t xml:space="preserve">angka Total Fertility Rate (TFR), meningkatkan akses penduduk yang memiliki air minum berkualitas dan mengendalikan penyakit malaria </w:t>
      </w:r>
    </w:p>
    <w:p w:rsidR="00EB62B7" w:rsidRPr="001D42E1" w:rsidRDefault="00EB62B7" w:rsidP="00D607C7">
      <w:pPr>
        <w:pStyle w:val="ListParagraph"/>
        <w:spacing w:line="360" w:lineRule="auto"/>
        <w:ind w:left="426"/>
        <w:jc w:val="both"/>
        <w:rPr>
          <w:rFonts w:asciiTheme="majorHAnsi" w:hAnsiTheme="majorHAnsi" w:cs="Arial"/>
          <w:sz w:val="24"/>
          <w:szCs w:val="24"/>
          <w:shd w:val="clear" w:color="auto" w:fill="FFFFFF"/>
          <w:lang w:val="id-ID"/>
        </w:rPr>
      </w:pPr>
    </w:p>
    <w:p w:rsidR="00CE697A" w:rsidRPr="001D42E1" w:rsidRDefault="00EB62B7" w:rsidP="00D607C7">
      <w:pPr>
        <w:pStyle w:val="ListParagraph"/>
        <w:spacing w:line="360" w:lineRule="auto"/>
        <w:ind w:left="426"/>
        <w:jc w:val="both"/>
        <w:rPr>
          <w:rFonts w:asciiTheme="majorHAnsi" w:hAnsiTheme="majorHAnsi" w:cs="Arial"/>
          <w:sz w:val="24"/>
          <w:szCs w:val="24"/>
          <w:shd w:val="clear" w:color="auto" w:fill="FFFFFF"/>
          <w:lang w:val="id-ID"/>
        </w:rPr>
      </w:pPr>
      <w:r w:rsidRPr="001D42E1">
        <w:rPr>
          <w:rFonts w:asciiTheme="majorHAnsi" w:hAnsiTheme="majorHAnsi" w:cs="Arial"/>
          <w:sz w:val="24"/>
          <w:szCs w:val="24"/>
          <w:shd w:val="clear" w:color="auto" w:fill="FFFFFF"/>
        </w:rPr>
        <w:t>Berbagai faktor atau determinan yang mempengaruhi derajat kesehatan antara lain adalah lingkungan, perilaku dan gaya hidup, faktor genetis, dan pelayanan kesehatan. Menurut Sistem Kesehatan Nasional terdapat enam subsistem yang turut menentukan kinerja sistem kesehatan nasional yaitu subsistem upaya kesehatan, pembiayaan kesehatan, sumber daya manusia (SDM) kesehatan, obat dan perbekalan kesehatan, pemberdayaan masyarakat dan manajemen kesehatan. Pada subsistem SDM kesehatan, tenaga kesehatan merupakan unsur utama yang mendukung subsistem kesehatan lainnya.</w:t>
      </w:r>
    </w:p>
    <w:p w:rsidR="00EB62B7" w:rsidRPr="001D42E1" w:rsidRDefault="00EB62B7" w:rsidP="00D607C7">
      <w:pPr>
        <w:pStyle w:val="ListParagraph"/>
        <w:spacing w:line="360" w:lineRule="auto"/>
        <w:ind w:left="426"/>
        <w:jc w:val="both"/>
        <w:rPr>
          <w:rFonts w:asciiTheme="majorHAnsi" w:hAnsiTheme="majorHAnsi"/>
          <w:sz w:val="24"/>
          <w:szCs w:val="24"/>
          <w:lang w:val="id-ID"/>
        </w:rPr>
      </w:pPr>
    </w:p>
    <w:p w:rsidR="00CE697A" w:rsidRPr="001D42E1" w:rsidRDefault="00CE697A" w:rsidP="00D607C7">
      <w:pPr>
        <w:pStyle w:val="ListParagraph"/>
        <w:spacing w:line="360" w:lineRule="auto"/>
        <w:ind w:left="426"/>
        <w:jc w:val="both"/>
        <w:rPr>
          <w:rFonts w:asciiTheme="majorHAnsi" w:hAnsiTheme="majorHAnsi"/>
          <w:sz w:val="24"/>
          <w:szCs w:val="24"/>
        </w:rPr>
      </w:pPr>
      <w:r w:rsidRPr="001D42E1">
        <w:rPr>
          <w:rFonts w:asciiTheme="majorHAnsi" w:hAnsiTheme="majorHAnsi"/>
          <w:sz w:val="24"/>
          <w:szCs w:val="24"/>
        </w:rPr>
        <w:t>Sementara itu tantangan dari pendayagunaan tenaga kesehatan yang adil dan merata adalah sebagai berikut :</w:t>
      </w:r>
    </w:p>
    <w:p w:rsidR="00CE697A" w:rsidRPr="001D42E1" w:rsidRDefault="00CE697A" w:rsidP="00D607C7">
      <w:pPr>
        <w:pStyle w:val="ListParagraph"/>
        <w:numPr>
          <w:ilvl w:val="0"/>
          <w:numId w:val="2"/>
        </w:numPr>
        <w:tabs>
          <w:tab w:val="left" w:pos="1134"/>
        </w:tabs>
        <w:spacing w:after="0" w:line="360" w:lineRule="auto"/>
        <w:ind w:left="1134"/>
        <w:jc w:val="both"/>
        <w:rPr>
          <w:rFonts w:asciiTheme="majorHAnsi" w:hAnsiTheme="majorHAnsi"/>
          <w:sz w:val="24"/>
          <w:szCs w:val="24"/>
        </w:rPr>
      </w:pPr>
      <w:r w:rsidRPr="001D42E1">
        <w:rPr>
          <w:rFonts w:asciiTheme="majorHAnsi" w:hAnsiTheme="majorHAnsi"/>
          <w:sz w:val="24"/>
          <w:szCs w:val="24"/>
        </w:rPr>
        <w:t>Pemenuhan jumlah dan jenis tenaga kesehatan strategis di fasilitas pelayanan kesehatan</w:t>
      </w:r>
    </w:p>
    <w:p w:rsidR="00CE697A" w:rsidRPr="001D42E1" w:rsidRDefault="00CE697A" w:rsidP="00D607C7">
      <w:pPr>
        <w:pStyle w:val="ListParagraph"/>
        <w:numPr>
          <w:ilvl w:val="0"/>
          <w:numId w:val="2"/>
        </w:numPr>
        <w:tabs>
          <w:tab w:val="left" w:pos="1134"/>
        </w:tabs>
        <w:spacing w:after="0" w:line="360" w:lineRule="auto"/>
        <w:ind w:left="1134"/>
        <w:jc w:val="both"/>
        <w:rPr>
          <w:rFonts w:asciiTheme="majorHAnsi" w:hAnsiTheme="majorHAnsi"/>
          <w:sz w:val="24"/>
          <w:szCs w:val="24"/>
        </w:rPr>
      </w:pPr>
      <w:r w:rsidRPr="001D42E1">
        <w:rPr>
          <w:rFonts w:asciiTheme="majorHAnsi" w:hAnsiTheme="majorHAnsi"/>
          <w:sz w:val="24"/>
          <w:szCs w:val="24"/>
        </w:rPr>
        <w:t>Retensi tenaga kesehatan yang bertugas di daerah DTPK/DBK dan/atau daerah yang tidak diminati</w:t>
      </w:r>
    </w:p>
    <w:p w:rsidR="00CE697A" w:rsidRPr="001D42E1" w:rsidRDefault="00CE697A" w:rsidP="00D607C7">
      <w:pPr>
        <w:pStyle w:val="ListParagraph"/>
        <w:numPr>
          <w:ilvl w:val="0"/>
          <w:numId w:val="2"/>
        </w:numPr>
        <w:tabs>
          <w:tab w:val="left" w:pos="1134"/>
        </w:tabs>
        <w:spacing w:after="0" w:line="360" w:lineRule="auto"/>
        <w:ind w:left="1134"/>
        <w:jc w:val="both"/>
        <w:rPr>
          <w:rFonts w:asciiTheme="majorHAnsi" w:hAnsiTheme="majorHAnsi"/>
          <w:sz w:val="24"/>
          <w:szCs w:val="24"/>
        </w:rPr>
      </w:pPr>
      <w:r w:rsidRPr="001D42E1">
        <w:rPr>
          <w:rFonts w:asciiTheme="majorHAnsi" w:hAnsiTheme="majorHAnsi"/>
          <w:sz w:val="24"/>
          <w:szCs w:val="24"/>
        </w:rPr>
        <w:t>Kurangnya dukungan daerah terhadap tenaga kesehatan yang dikirim oleh pusat</w:t>
      </w:r>
    </w:p>
    <w:p w:rsidR="00CE697A" w:rsidRPr="001D42E1" w:rsidRDefault="00CE697A" w:rsidP="00D607C7">
      <w:pPr>
        <w:pStyle w:val="ListParagraph"/>
        <w:numPr>
          <w:ilvl w:val="0"/>
          <w:numId w:val="2"/>
        </w:numPr>
        <w:tabs>
          <w:tab w:val="left" w:pos="1134"/>
        </w:tabs>
        <w:spacing w:after="0" w:line="360" w:lineRule="auto"/>
        <w:ind w:left="1134"/>
        <w:jc w:val="both"/>
        <w:rPr>
          <w:rFonts w:asciiTheme="majorHAnsi" w:hAnsiTheme="majorHAnsi"/>
          <w:sz w:val="24"/>
          <w:szCs w:val="24"/>
        </w:rPr>
      </w:pPr>
      <w:r w:rsidRPr="001D42E1">
        <w:rPr>
          <w:rFonts w:asciiTheme="majorHAnsi" w:hAnsiTheme="majorHAnsi"/>
          <w:sz w:val="24"/>
          <w:szCs w:val="24"/>
        </w:rPr>
        <w:t>Kebijakan pusat yang tidak mudah diterapkan di daerah karena adanya otonomi daerah.</w:t>
      </w:r>
    </w:p>
    <w:p w:rsidR="00CE697A" w:rsidRPr="001D42E1" w:rsidRDefault="00CE697A" w:rsidP="00D607C7">
      <w:pPr>
        <w:pStyle w:val="ListParagraph"/>
        <w:numPr>
          <w:ilvl w:val="0"/>
          <w:numId w:val="2"/>
        </w:numPr>
        <w:tabs>
          <w:tab w:val="left" w:pos="1134"/>
        </w:tabs>
        <w:spacing w:after="0" w:line="360" w:lineRule="auto"/>
        <w:ind w:left="1134"/>
        <w:jc w:val="both"/>
        <w:rPr>
          <w:rFonts w:asciiTheme="majorHAnsi" w:hAnsiTheme="majorHAnsi"/>
          <w:sz w:val="24"/>
          <w:szCs w:val="24"/>
        </w:rPr>
      </w:pPr>
      <w:r w:rsidRPr="001D42E1">
        <w:rPr>
          <w:rFonts w:asciiTheme="majorHAnsi" w:hAnsiTheme="majorHAnsi"/>
          <w:sz w:val="24"/>
          <w:szCs w:val="24"/>
        </w:rPr>
        <w:t>Penempatan tenaga kesehatan yang belum mempertimbangkan karakteristik daerah dan dikaitkan dengan kompetensi tenaga kesehatan</w:t>
      </w:r>
    </w:p>
    <w:p w:rsidR="00CE697A" w:rsidRPr="001D42E1" w:rsidRDefault="00CE697A" w:rsidP="00D607C7">
      <w:pPr>
        <w:pStyle w:val="ListParagraph"/>
        <w:numPr>
          <w:ilvl w:val="0"/>
          <w:numId w:val="2"/>
        </w:numPr>
        <w:tabs>
          <w:tab w:val="left" w:pos="1134"/>
        </w:tabs>
        <w:spacing w:after="0" w:line="360" w:lineRule="auto"/>
        <w:ind w:left="1134"/>
        <w:jc w:val="both"/>
        <w:rPr>
          <w:rFonts w:asciiTheme="majorHAnsi" w:hAnsiTheme="majorHAnsi"/>
          <w:sz w:val="24"/>
          <w:szCs w:val="24"/>
        </w:rPr>
      </w:pPr>
      <w:r w:rsidRPr="001D42E1">
        <w:rPr>
          <w:rFonts w:asciiTheme="majorHAnsi" w:hAnsiTheme="majorHAnsi"/>
          <w:sz w:val="24"/>
          <w:szCs w:val="24"/>
        </w:rPr>
        <w:t xml:space="preserve">Lemahnya monitoring dan evaluasi penempatan tenaga kesehatan </w:t>
      </w:r>
    </w:p>
    <w:p w:rsidR="00CE697A" w:rsidRDefault="00F375AE" w:rsidP="00D607C7">
      <w:pPr>
        <w:pStyle w:val="ListParagraph"/>
        <w:spacing w:line="360" w:lineRule="auto"/>
        <w:ind w:left="426"/>
        <w:jc w:val="both"/>
        <w:rPr>
          <w:rFonts w:asciiTheme="majorHAnsi" w:hAnsiTheme="majorHAnsi"/>
          <w:sz w:val="24"/>
          <w:szCs w:val="24"/>
          <w:lang w:val="id-ID"/>
        </w:rPr>
      </w:pPr>
      <w:r>
        <w:rPr>
          <w:rFonts w:asciiTheme="majorHAnsi" w:hAnsiTheme="majorHAnsi"/>
          <w:sz w:val="24"/>
          <w:szCs w:val="24"/>
          <w:lang w:val="id-ID"/>
        </w:rPr>
        <w:t>Tantangan-tantangan yang ada perlu dihadapi dengan upaya manajemen distribusi SDM Kesehatan yang memadai, mulai dari perencanaan Distribusi SDM Kesehatan, pelaksanaan Distribusi SDM Kesehatan, dan Pemantauan SDM Kesehatan.</w:t>
      </w:r>
    </w:p>
    <w:p w:rsidR="00F375AE" w:rsidRDefault="00F375AE" w:rsidP="00D607C7">
      <w:pPr>
        <w:pStyle w:val="ListParagraph"/>
        <w:spacing w:line="360" w:lineRule="auto"/>
        <w:ind w:left="426"/>
        <w:jc w:val="both"/>
        <w:rPr>
          <w:rFonts w:asciiTheme="majorHAnsi" w:hAnsiTheme="majorHAnsi"/>
          <w:sz w:val="24"/>
          <w:szCs w:val="24"/>
          <w:lang w:val="id-ID"/>
        </w:rPr>
      </w:pPr>
    </w:p>
    <w:p w:rsidR="00D823E6" w:rsidRPr="001D42E1" w:rsidRDefault="00D823E6" w:rsidP="00D607C7">
      <w:pPr>
        <w:pStyle w:val="ListParagraph"/>
        <w:spacing w:line="360" w:lineRule="auto"/>
        <w:ind w:left="426"/>
        <w:jc w:val="both"/>
        <w:rPr>
          <w:rFonts w:asciiTheme="majorHAnsi" w:hAnsiTheme="majorHAnsi"/>
          <w:sz w:val="24"/>
          <w:szCs w:val="24"/>
          <w:lang w:val="id-ID"/>
        </w:rPr>
      </w:pPr>
    </w:p>
    <w:p w:rsidR="00CE697A" w:rsidRPr="001D42E1" w:rsidRDefault="00CE697A" w:rsidP="00D607C7">
      <w:pPr>
        <w:pStyle w:val="ListParagraph"/>
        <w:numPr>
          <w:ilvl w:val="0"/>
          <w:numId w:val="77"/>
        </w:numPr>
        <w:spacing w:after="0" w:line="360" w:lineRule="auto"/>
        <w:ind w:left="426" w:hanging="426"/>
        <w:jc w:val="both"/>
        <w:rPr>
          <w:rFonts w:asciiTheme="majorHAnsi" w:hAnsiTheme="majorHAnsi"/>
          <w:b/>
          <w:sz w:val="24"/>
          <w:szCs w:val="24"/>
          <w:lang w:val="id-ID"/>
        </w:rPr>
      </w:pPr>
      <w:r w:rsidRPr="001D42E1">
        <w:rPr>
          <w:rFonts w:asciiTheme="majorHAnsi" w:hAnsiTheme="majorHAnsi"/>
          <w:b/>
          <w:sz w:val="24"/>
          <w:szCs w:val="24"/>
          <w:lang w:val="id-ID"/>
        </w:rPr>
        <w:t>PERMASALAHAN</w:t>
      </w:r>
    </w:p>
    <w:p w:rsidR="00CE697A" w:rsidRPr="001D42E1" w:rsidRDefault="00CE697A" w:rsidP="00D607C7">
      <w:pPr>
        <w:pStyle w:val="ListParagraph"/>
        <w:spacing w:line="360" w:lineRule="auto"/>
        <w:ind w:left="426"/>
        <w:rPr>
          <w:rFonts w:asciiTheme="majorHAnsi" w:hAnsiTheme="majorHAnsi"/>
          <w:b/>
          <w:sz w:val="24"/>
          <w:szCs w:val="24"/>
          <w:lang w:val="id-ID"/>
        </w:rPr>
      </w:pPr>
    </w:p>
    <w:p w:rsidR="00EB62B7" w:rsidRPr="001D42E1" w:rsidRDefault="00EB62B7" w:rsidP="00D607C7">
      <w:pPr>
        <w:pStyle w:val="ListParagraph"/>
        <w:spacing w:line="360" w:lineRule="auto"/>
        <w:ind w:left="426"/>
        <w:jc w:val="both"/>
        <w:rPr>
          <w:rFonts w:asciiTheme="majorHAnsi" w:hAnsiTheme="majorHAnsi"/>
          <w:sz w:val="24"/>
          <w:szCs w:val="24"/>
        </w:rPr>
      </w:pPr>
      <w:r w:rsidRPr="001D42E1">
        <w:rPr>
          <w:rFonts w:asciiTheme="majorHAnsi" w:hAnsiTheme="majorHAnsi"/>
          <w:sz w:val="24"/>
          <w:szCs w:val="24"/>
        </w:rPr>
        <w:t xml:space="preserve">Masalah-masalah yang menghambat pelaksanaan distribusi </w:t>
      </w:r>
      <w:r w:rsidR="00782A1F" w:rsidRPr="001D42E1">
        <w:rPr>
          <w:rFonts w:asciiTheme="majorHAnsi" w:hAnsiTheme="majorHAnsi"/>
          <w:sz w:val="24"/>
          <w:szCs w:val="24"/>
          <w:lang w:val="id-ID"/>
        </w:rPr>
        <w:t xml:space="preserve">SDM Kesehatan </w:t>
      </w:r>
      <w:r w:rsidRPr="001D42E1">
        <w:rPr>
          <w:rFonts w:asciiTheme="majorHAnsi" w:hAnsiTheme="majorHAnsi"/>
          <w:sz w:val="24"/>
          <w:szCs w:val="24"/>
        </w:rPr>
        <w:t>saat ini</w:t>
      </w:r>
      <w:r w:rsidR="00F375AE">
        <w:rPr>
          <w:rFonts w:asciiTheme="majorHAnsi" w:hAnsiTheme="majorHAnsi"/>
          <w:sz w:val="24"/>
          <w:szCs w:val="24"/>
          <w:lang w:val="id-ID"/>
        </w:rPr>
        <w:t xml:space="preserve"> berdasarkan analisa situasi antara lain</w:t>
      </w:r>
      <w:r w:rsidRPr="001D42E1">
        <w:rPr>
          <w:rFonts w:asciiTheme="majorHAnsi" w:hAnsiTheme="majorHAnsi"/>
          <w:sz w:val="24"/>
          <w:szCs w:val="24"/>
        </w:rPr>
        <w:t xml:space="preserve"> karena belum adanya kebijakan khusus bagi distribusi tenaga kesehatan</w:t>
      </w:r>
      <w:r w:rsidR="00395F9D">
        <w:rPr>
          <w:rFonts w:asciiTheme="majorHAnsi" w:hAnsiTheme="majorHAnsi"/>
          <w:sz w:val="24"/>
          <w:szCs w:val="24"/>
          <w:lang w:val="id-ID"/>
        </w:rPr>
        <w:t xml:space="preserve"> baik dari segi perencanaan Distribusi SDM Kesehatan, </w:t>
      </w:r>
      <w:r w:rsidR="00395F9D">
        <w:rPr>
          <w:rFonts w:asciiTheme="majorHAnsi" w:hAnsiTheme="majorHAnsi"/>
          <w:sz w:val="24"/>
          <w:szCs w:val="24"/>
          <w:lang w:val="id-ID"/>
        </w:rPr>
        <w:lastRenderedPageBreak/>
        <w:t>pelaksanaan Distribusi SDM Kesehatan, maupun Kebijakan Pemantauan SDM Kesehatan</w:t>
      </w:r>
      <w:r w:rsidRPr="001D42E1">
        <w:rPr>
          <w:rFonts w:asciiTheme="majorHAnsi" w:hAnsiTheme="majorHAnsi"/>
          <w:sz w:val="24"/>
          <w:szCs w:val="24"/>
        </w:rPr>
        <w:t xml:space="preserve"> </w:t>
      </w:r>
      <w:r w:rsidR="00395F9D">
        <w:rPr>
          <w:rFonts w:asciiTheme="majorHAnsi" w:hAnsiTheme="majorHAnsi"/>
          <w:sz w:val="24"/>
          <w:szCs w:val="24"/>
          <w:lang w:val="id-ID"/>
        </w:rPr>
        <w:t xml:space="preserve">khususnya </w:t>
      </w:r>
      <w:r w:rsidRPr="001D42E1">
        <w:rPr>
          <w:rFonts w:asciiTheme="majorHAnsi" w:hAnsiTheme="majorHAnsi"/>
          <w:sz w:val="24"/>
          <w:szCs w:val="24"/>
        </w:rPr>
        <w:t xml:space="preserve">di DTPK, </w:t>
      </w:r>
      <w:r w:rsidR="00395F9D">
        <w:rPr>
          <w:rFonts w:asciiTheme="majorHAnsi" w:hAnsiTheme="majorHAnsi"/>
          <w:sz w:val="24"/>
          <w:szCs w:val="24"/>
          <w:lang w:val="id-ID"/>
        </w:rPr>
        <w:t xml:space="preserve">masalah-masalah yang perlu diselesaikan dengan penyusunan kebijakan antara lain </w:t>
      </w:r>
      <w:r w:rsidRPr="001D42E1">
        <w:rPr>
          <w:rFonts w:asciiTheme="majorHAnsi" w:hAnsiTheme="majorHAnsi"/>
          <w:sz w:val="24"/>
          <w:szCs w:val="24"/>
        </w:rPr>
        <w:t xml:space="preserve">:  </w:t>
      </w:r>
    </w:p>
    <w:p w:rsidR="00395F9D" w:rsidRPr="00395F9D" w:rsidRDefault="00395F9D" w:rsidP="00D607C7">
      <w:pPr>
        <w:pStyle w:val="ListParagraph"/>
        <w:numPr>
          <w:ilvl w:val="0"/>
          <w:numId w:val="3"/>
        </w:numPr>
        <w:tabs>
          <w:tab w:val="left" w:pos="1134"/>
        </w:tabs>
        <w:spacing w:after="0" w:line="360" w:lineRule="auto"/>
        <w:ind w:left="1134"/>
        <w:jc w:val="both"/>
        <w:rPr>
          <w:rFonts w:asciiTheme="majorHAnsi" w:hAnsiTheme="majorHAnsi"/>
          <w:sz w:val="24"/>
          <w:szCs w:val="24"/>
        </w:rPr>
      </w:pPr>
      <w:r>
        <w:rPr>
          <w:rFonts w:asciiTheme="majorHAnsi" w:hAnsiTheme="majorHAnsi"/>
          <w:sz w:val="24"/>
          <w:szCs w:val="24"/>
          <w:lang w:val="id-ID"/>
        </w:rPr>
        <w:t xml:space="preserve">Perencanaan pemenuhan nakes oleh pemerintah daerah belum sepenuhnya sesuai dengan standar yang ada seperti misalnya berdasarkan rencana kebutuhan tenaga kesehatan dari kementerian kesehatan sehingga fasyankes yang kelebihan tenaga </w:t>
      </w:r>
      <w:r w:rsidR="0033572E">
        <w:rPr>
          <w:rFonts w:asciiTheme="majorHAnsi" w:hAnsiTheme="majorHAnsi"/>
          <w:sz w:val="24"/>
          <w:szCs w:val="24"/>
          <w:lang w:val="id-ID"/>
        </w:rPr>
        <w:t xml:space="preserve">kesehatannya </w:t>
      </w:r>
      <w:r>
        <w:rPr>
          <w:rFonts w:asciiTheme="majorHAnsi" w:hAnsiTheme="majorHAnsi"/>
          <w:sz w:val="24"/>
          <w:szCs w:val="24"/>
          <w:lang w:val="id-ID"/>
        </w:rPr>
        <w:t>berpeluang untuk semakin kelebihan dan fasyankes yang kekurangan juga berpeluang untuk semakin kekurangan nakes</w:t>
      </w:r>
      <w:r w:rsidR="0033572E">
        <w:rPr>
          <w:rFonts w:asciiTheme="majorHAnsi" w:hAnsiTheme="majorHAnsi"/>
          <w:sz w:val="24"/>
          <w:szCs w:val="24"/>
          <w:lang w:val="id-ID"/>
        </w:rPr>
        <w:t>nya</w:t>
      </w:r>
      <w:r>
        <w:rPr>
          <w:rFonts w:asciiTheme="majorHAnsi" w:hAnsiTheme="majorHAnsi"/>
          <w:sz w:val="24"/>
          <w:szCs w:val="24"/>
          <w:lang w:val="id-ID"/>
        </w:rPr>
        <w:t>.</w:t>
      </w:r>
    </w:p>
    <w:p w:rsidR="00EB62B7" w:rsidRPr="001D42E1" w:rsidRDefault="00EB62B7" w:rsidP="00D607C7">
      <w:pPr>
        <w:pStyle w:val="ListParagraph"/>
        <w:numPr>
          <w:ilvl w:val="0"/>
          <w:numId w:val="3"/>
        </w:numPr>
        <w:tabs>
          <w:tab w:val="left" w:pos="1134"/>
        </w:tabs>
        <w:spacing w:after="0" w:line="360" w:lineRule="auto"/>
        <w:ind w:left="1134"/>
        <w:jc w:val="both"/>
        <w:rPr>
          <w:rFonts w:asciiTheme="majorHAnsi" w:hAnsiTheme="majorHAnsi"/>
          <w:sz w:val="24"/>
          <w:szCs w:val="24"/>
        </w:rPr>
      </w:pPr>
      <w:r w:rsidRPr="001D42E1">
        <w:rPr>
          <w:rFonts w:asciiTheme="majorHAnsi" w:hAnsiTheme="majorHAnsi"/>
          <w:sz w:val="24"/>
          <w:szCs w:val="24"/>
        </w:rPr>
        <w:t>Adanya perbedaan ‘take home pay’ dari para tenaga kesehatan yang bekerja dalam satu tim</w:t>
      </w:r>
      <w:r w:rsidR="00FA0FAC">
        <w:rPr>
          <w:rFonts w:asciiTheme="majorHAnsi" w:hAnsiTheme="majorHAnsi"/>
          <w:sz w:val="24"/>
          <w:szCs w:val="24"/>
          <w:lang w:val="id-ID"/>
        </w:rPr>
        <w:t xml:space="preserve"> di fasyankes di daerah</w:t>
      </w:r>
      <w:r w:rsidRPr="001D42E1">
        <w:rPr>
          <w:rFonts w:asciiTheme="majorHAnsi" w:hAnsiTheme="majorHAnsi"/>
          <w:sz w:val="24"/>
          <w:szCs w:val="24"/>
        </w:rPr>
        <w:t>. Mereka terdiri dari berbagai latar belakang status kepegawaian seperti PNS, PTT, Penugasan Khusus, PTT Daerah, Tenaga Kontra</w:t>
      </w:r>
      <w:r w:rsidRPr="001D42E1">
        <w:rPr>
          <w:rFonts w:asciiTheme="majorHAnsi" w:hAnsiTheme="majorHAnsi"/>
          <w:sz w:val="24"/>
          <w:szCs w:val="24"/>
          <w:lang w:val="id-ID"/>
        </w:rPr>
        <w:t>k</w:t>
      </w:r>
      <w:r w:rsidRPr="001D42E1">
        <w:rPr>
          <w:rFonts w:asciiTheme="majorHAnsi" w:hAnsiTheme="majorHAnsi"/>
          <w:sz w:val="24"/>
          <w:szCs w:val="24"/>
        </w:rPr>
        <w:t xml:space="preserve">, dsb. Hal ini menimbulkan rasa tidak nyaman dalam bekerja. </w:t>
      </w:r>
    </w:p>
    <w:p w:rsidR="00EB62B7" w:rsidRPr="001D42E1" w:rsidRDefault="00EB62B7" w:rsidP="00D607C7">
      <w:pPr>
        <w:pStyle w:val="ListParagraph"/>
        <w:numPr>
          <w:ilvl w:val="0"/>
          <w:numId w:val="3"/>
        </w:numPr>
        <w:tabs>
          <w:tab w:val="left" w:pos="1134"/>
        </w:tabs>
        <w:spacing w:after="0" w:line="360" w:lineRule="auto"/>
        <w:ind w:left="1134"/>
        <w:jc w:val="both"/>
        <w:rPr>
          <w:rFonts w:asciiTheme="majorHAnsi" w:hAnsiTheme="majorHAnsi"/>
          <w:sz w:val="24"/>
          <w:szCs w:val="24"/>
        </w:rPr>
      </w:pPr>
      <w:r w:rsidRPr="001D42E1">
        <w:rPr>
          <w:rFonts w:asciiTheme="majorHAnsi" w:hAnsiTheme="majorHAnsi"/>
          <w:sz w:val="24"/>
          <w:szCs w:val="24"/>
        </w:rPr>
        <w:t xml:space="preserve">Honor/insentif yang besarannya disamaratakan antara lokasi fasilitas pelayanan kesehatan yang aksesnya mudah dengan lokasi fasilitas pelayanan kesehatan yang aksesnya sulit (baik di daerah terpencil/sangat terpencil). </w:t>
      </w:r>
    </w:p>
    <w:p w:rsidR="00EB62B7" w:rsidRPr="001D42E1" w:rsidRDefault="00EB62B7" w:rsidP="00D607C7">
      <w:pPr>
        <w:pStyle w:val="ListParagraph"/>
        <w:numPr>
          <w:ilvl w:val="0"/>
          <w:numId w:val="3"/>
        </w:numPr>
        <w:tabs>
          <w:tab w:val="left" w:pos="1134"/>
        </w:tabs>
        <w:spacing w:after="0" w:line="360" w:lineRule="auto"/>
        <w:ind w:left="1134"/>
        <w:jc w:val="both"/>
        <w:rPr>
          <w:rFonts w:asciiTheme="majorHAnsi" w:hAnsiTheme="majorHAnsi"/>
          <w:sz w:val="24"/>
          <w:szCs w:val="24"/>
        </w:rPr>
      </w:pPr>
      <w:r w:rsidRPr="001D42E1">
        <w:rPr>
          <w:rFonts w:asciiTheme="majorHAnsi" w:hAnsiTheme="majorHAnsi"/>
          <w:sz w:val="24"/>
          <w:szCs w:val="24"/>
        </w:rPr>
        <w:t>Menurunnya kompetensi (hard skill) tenaga kesehatan yang bekerja di DTPK.</w:t>
      </w:r>
    </w:p>
    <w:p w:rsidR="00EB62B7" w:rsidRPr="00FA0FAC" w:rsidRDefault="00EB62B7" w:rsidP="00D607C7">
      <w:pPr>
        <w:pStyle w:val="ListParagraph"/>
        <w:numPr>
          <w:ilvl w:val="0"/>
          <w:numId w:val="3"/>
        </w:numPr>
        <w:tabs>
          <w:tab w:val="left" w:pos="1134"/>
        </w:tabs>
        <w:spacing w:after="0" w:line="360" w:lineRule="auto"/>
        <w:ind w:left="1134"/>
        <w:jc w:val="both"/>
        <w:rPr>
          <w:rFonts w:asciiTheme="majorHAnsi" w:hAnsiTheme="majorHAnsi"/>
          <w:sz w:val="24"/>
          <w:szCs w:val="24"/>
        </w:rPr>
      </w:pPr>
      <w:r w:rsidRPr="001D42E1">
        <w:rPr>
          <w:rFonts w:asciiTheme="majorHAnsi" w:hAnsiTheme="majorHAnsi"/>
          <w:sz w:val="24"/>
          <w:szCs w:val="24"/>
        </w:rPr>
        <w:t>Meningkatnya kompleksitas kerja yang menuntut tambahan kewenangan tenaga kesehatan di luar kewenangan profesi utamanya.</w:t>
      </w:r>
    </w:p>
    <w:p w:rsidR="00FA0FAC" w:rsidRPr="001D42E1" w:rsidRDefault="00D823E6" w:rsidP="00D607C7">
      <w:pPr>
        <w:pStyle w:val="ListParagraph"/>
        <w:numPr>
          <w:ilvl w:val="0"/>
          <w:numId w:val="3"/>
        </w:numPr>
        <w:tabs>
          <w:tab w:val="left" w:pos="1134"/>
        </w:tabs>
        <w:spacing w:after="0" w:line="360" w:lineRule="auto"/>
        <w:ind w:left="1134"/>
        <w:jc w:val="both"/>
        <w:rPr>
          <w:rFonts w:asciiTheme="majorHAnsi" w:hAnsiTheme="majorHAnsi"/>
          <w:sz w:val="24"/>
          <w:szCs w:val="24"/>
        </w:rPr>
      </w:pPr>
      <w:r>
        <w:rPr>
          <w:rFonts w:asciiTheme="majorHAnsi" w:hAnsiTheme="majorHAnsi"/>
          <w:sz w:val="24"/>
          <w:szCs w:val="24"/>
          <w:lang w:val="id-ID"/>
        </w:rPr>
        <w:t>Pemantauan pelaksanaan penempatan nakes baik di fasyankes pusat maupun daerah belum terlaksana dengan maksimal sehingga tindak lanjut dari hasil pemantaun berpa pembinaan dan pengembangan nakes diharapkan dapat terlaksana dengan baik juga.</w:t>
      </w:r>
    </w:p>
    <w:p w:rsidR="00EB62B7" w:rsidRPr="001D42E1" w:rsidRDefault="00EB62B7" w:rsidP="00D607C7">
      <w:pPr>
        <w:pStyle w:val="ListParagraph"/>
        <w:spacing w:line="360" w:lineRule="auto"/>
        <w:ind w:left="426"/>
        <w:rPr>
          <w:rFonts w:asciiTheme="majorHAnsi" w:hAnsiTheme="majorHAnsi"/>
          <w:b/>
          <w:sz w:val="24"/>
          <w:szCs w:val="24"/>
          <w:lang w:val="id-ID"/>
        </w:rPr>
      </w:pPr>
    </w:p>
    <w:p w:rsidR="00885237" w:rsidRPr="001D42E1" w:rsidRDefault="00D823E6" w:rsidP="00D607C7">
      <w:pPr>
        <w:pStyle w:val="ListParagraph"/>
        <w:spacing w:line="360" w:lineRule="auto"/>
        <w:ind w:left="426"/>
        <w:jc w:val="both"/>
        <w:rPr>
          <w:rFonts w:asciiTheme="majorHAnsi" w:hAnsiTheme="majorHAnsi"/>
          <w:b/>
          <w:sz w:val="24"/>
          <w:szCs w:val="24"/>
          <w:lang w:val="id-ID"/>
        </w:rPr>
      </w:pPr>
      <w:r>
        <w:rPr>
          <w:rFonts w:asciiTheme="majorHAnsi" w:hAnsiTheme="majorHAnsi" w:cs="Arial"/>
          <w:sz w:val="24"/>
          <w:szCs w:val="24"/>
          <w:shd w:val="clear" w:color="auto" w:fill="FFFFFF"/>
          <w:lang w:val="id-ID"/>
        </w:rPr>
        <w:t xml:space="preserve">Selain dari pada itu juga </w:t>
      </w:r>
      <w:r w:rsidR="00885237" w:rsidRPr="001D42E1">
        <w:rPr>
          <w:rFonts w:asciiTheme="majorHAnsi" w:hAnsiTheme="majorHAnsi" w:cs="Arial"/>
          <w:sz w:val="24"/>
          <w:szCs w:val="24"/>
          <w:shd w:val="clear" w:color="auto" w:fill="FFFFFF"/>
        </w:rPr>
        <w:t xml:space="preserve">Indonesia memiliki beberapa karakteristik yang menyebabkan terjadinya maldistribusi tenaga </w:t>
      </w:r>
      <w:r w:rsidR="00885237" w:rsidRPr="001D42E1">
        <w:rPr>
          <w:rFonts w:asciiTheme="majorHAnsi" w:hAnsiTheme="majorHAnsi" w:cs="Arial"/>
          <w:sz w:val="24"/>
          <w:szCs w:val="24"/>
          <w:shd w:val="clear" w:color="auto" w:fill="FFFFFF"/>
          <w:lang w:val="id-ID"/>
        </w:rPr>
        <w:t>kesehatan</w:t>
      </w:r>
      <w:r w:rsidR="00885237" w:rsidRPr="001D42E1">
        <w:rPr>
          <w:rFonts w:asciiTheme="majorHAnsi" w:hAnsiTheme="majorHAnsi" w:cs="Arial"/>
          <w:sz w:val="24"/>
          <w:szCs w:val="24"/>
          <w:shd w:val="clear" w:color="auto" w:fill="FFFFFF"/>
        </w:rPr>
        <w:t xml:space="preserve">. Secara geografis, Indonesia memiliki berbagai daerah yang sulit untuk dijangkau, dimana daerah-daerah tersebut sama sekali tidak menarik minat </w:t>
      </w:r>
      <w:r w:rsidR="00885237" w:rsidRPr="001D42E1">
        <w:rPr>
          <w:rFonts w:asciiTheme="majorHAnsi" w:hAnsiTheme="majorHAnsi" w:cs="Arial"/>
          <w:sz w:val="24"/>
          <w:szCs w:val="24"/>
          <w:shd w:val="clear" w:color="auto" w:fill="FFFFFF"/>
          <w:lang w:val="id-ID"/>
        </w:rPr>
        <w:t xml:space="preserve">tenaga kesehatan khususnya </w:t>
      </w:r>
      <w:r w:rsidR="00885237" w:rsidRPr="001D42E1">
        <w:rPr>
          <w:rFonts w:asciiTheme="majorHAnsi" w:hAnsiTheme="majorHAnsi" w:cs="Arial"/>
          <w:sz w:val="24"/>
          <w:szCs w:val="24"/>
          <w:shd w:val="clear" w:color="auto" w:fill="FFFFFF"/>
        </w:rPr>
        <w:t xml:space="preserve">dokter untuk bekerja dalam jangka waktu yang lama. Kemampuan ekonomi di Indonesia memiliki variasi yang sangat lebar. Ada daerah dengan kekuatan ekonomi yang sangat kuat, namun ada juga daerah yang sangat terbelakang. Situasi ini menyebabkan terjadinya penumpukan </w:t>
      </w:r>
      <w:r w:rsidR="00885237" w:rsidRPr="001D42E1">
        <w:rPr>
          <w:rFonts w:asciiTheme="majorHAnsi" w:hAnsiTheme="majorHAnsi" w:cs="Arial"/>
          <w:sz w:val="24"/>
          <w:szCs w:val="24"/>
          <w:shd w:val="clear" w:color="auto" w:fill="FFFFFF"/>
          <w:lang w:val="id-ID"/>
        </w:rPr>
        <w:t xml:space="preserve">tenaga kesehatan seperti </w:t>
      </w:r>
      <w:r w:rsidR="00885237" w:rsidRPr="001D42E1">
        <w:rPr>
          <w:rFonts w:asciiTheme="majorHAnsi" w:hAnsiTheme="majorHAnsi" w:cs="Arial"/>
          <w:sz w:val="24"/>
          <w:szCs w:val="24"/>
          <w:shd w:val="clear" w:color="auto" w:fill="FFFFFF"/>
        </w:rPr>
        <w:t xml:space="preserve">dokter pada daerah tertentu dan kekurangan tenaga </w:t>
      </w:r>
      <w:r w:rsidR="00885237" w:rsidRPr="001D42E1">
        <w:rPr>
          <w:rFonts w:asciiTheme="majorHAnsi" w:hAnsiTheme="majorHAnsi" w:cs="Arial"/>
          <w:sz w:val="24"/>
          <w:szCs w:val="24"/>
          <w:shd w:val="clear" w:color="auto" w:fill="FFFFFF"/>
          <w:lang w:val="id-ID"/>
        </w:rPr>
        <w:t>kesehatan</w:t>
      </w:r>
      <w:r w:rsidR="00885237" w:rsidRPr="001D42E1">
        <w:rPr>
          <w:rFonts w:asciiTheme="majorHAnsi" w:hAnsiTheme="majorHAnsi" w:cs="Arial"/>
          <w:sz w:val="24"/>
          <w:szCs w:val="24"/>
          <w:shd w:val="clear" w:color="auto" w:fill="FFFFFF"/>
        </w:rPr>
        <w:t xml:space="preserve"> pada daerah yang lainnya.</w:t>
      </w:r>
    </w:p>
    <w:p w:rsidR="00EB62B7" w:rsidRDefault="00EB62B7" w:rsidP="00D607C7">
      <w:pPr>
        <w:pStyle w:val="ListParagraph"/>
        <w:spacing w:line="360" w:lineRule="auto"/>
        <w:ind w:left="426"/>
        <w:rPr>
          <w:rFonts w:asciiTheme="majorHAnsi" w:hAnsiTheme="majorHAnsi"/>
          <w:b/>
          <w:sz w:val="24"/>
          <w:szCs w:val="24"/>
          <w:lang w:val="id-ID"/>
        </w:rPr>
      </w:pPr>
    </w:p>
    <w:p w:rsidR="00CE697A" w:rsidRPr="001D42E1" w:rsidRDefault="00CE697A" w:rsidP="00D607C7">
      <w:pPr>
        <w:pStyle w:val="ListParagraph"/>
        <w:numPr>
          <w:ilvl w:val="0"/>
          <w:numId w:val="77"/>
        </w:numPr>
        <w:spacing w:after="0" w:line="360" w:lineRule="auto"/>
        <w:ind w:left="426" w:hanging="426"/>
        <w:jc w:val="both"/>
        <w:rPr>
          <w:rFonts w:asciiTheme="majorHAnsi" w:hAnsiTheme="majorHAnsi"/>
          <w:b/>
          <w:sz w:val="24"/>
          <w:szCs w:val="24"/>
          <w:lang w:val="id-ID"/>
        </w:rPr>
      </w:pPr>
      <w:r w:rsidRPr="001D42E1">
        <w:rPr>
          <w:rFonts w:asciiTheme="majorHAnsi" w:hAnsiTheme="majorHAnsi"/>
          <w:b/>
          <w:sz w:val="24"/>
          <w:szCs w:val="24"/>
          <w:lang w:val="id-ID"/>
        </w:rPr>
        <w:lastRenderedPageBreak/>
        <w:t>ALTERNATIF PEMECAHAN MASALAH</w:t>
      </w:r>
    </w:p>
    <w:p w:rsidR="00D607C7" w:rsidRDefault="00D607C7" w:rsidP="00D607C7">
      <w:pPr>
        <w:pStyle w:val="NormalWeb"/>
        <w:shd w:val="clear" w:color="auto" w:fill="FFFFFF"/>
        <w:spacing w:before="0" w:beforeAutospacing="0" w:after="0" w:afterAutospacing="0" w:line="360" w:lineRule="auto"/>
        <w:ind w:left="425"/>
        <w:jc w:val="both"/>
        <w:textAlignment w:val="baseline"/>
        <w:rPr>
          <w:rFonts w:asciiTheme="majorHAnsi" w:hAnsiTheme="majorHAnsi" w:cs="Arial"/>
        </w:rPr>
      </w:pPr>
    </w:p>
    <w:p w:rsidR="00885237" w:rsidRDefault="00885237" w:rsidP="00D607C7">
      <w:pPr>
        <w:pStyle w:val="NormalWeb"/>
        <w:shd w:val="clear" w:color="auto" w:fill="FFFFFF"/>
        <w:spacing w:before="0" w:beforeAutospacing="0" w:after="0" w:afterAutospacing="0" w:line="360" w:lineRule="auto"/>
        <w:ind w:left="425"/>
        <w:jc w:val="both"/>
        <w:textAlignment w:val="baseline"/>
        <w:rPr>
          <w:rFonts w:asciiTheme="majorHAnsi" w:hAnsiTheme="majorHAnsi" w:cs="Arial"/>
        </w:rPr>
      </w:pPr>
      <w:r w:rsidRPr="001D42E1">
        <w:rPr>
          <w:rFonts w:asciiTheme="majorHAnsi" w:hAnsiTheme="majorHAnsi" w:cs="Arial"/>
        </w:rPr>
        <w:t xml:space="preserve">Mengatasi disparitas dan distribusi yang tidak merata tersebut diperlukan beberapa solusi </w:t>
      </w:r>
      <w:r w:rsidR="00D607C7">
        <w:rPr>
          <w:rFonts w:asciiTheme="majorHAnsi" w:hAnsiTheme="majorHAnsi" w:cs="Arial"/>
        </w:rPr>
        <w:t xml:space="preserve">/ alternatif pemecahan masalah </w:t>
      </w:r>
      <w:r w:rsidRPr="001D42E1">
        <w:rPr>
          <w:rFonts w:asciiTheme="majorHAnsi" w:hAnsiTheme="majorHAnsi" w:cs="Arial"/>
        </w:rPr>
        <w:t>yang perlu dikembangk</w:t>
      </w:r>
      <w:r w:rsidR="001D42E1">
        <w:rPr>
          <w:rFonts w:asciiTheme="majorHAnsi" w:hAnsiTheme="majorHAnsi" w:cs="Arial"/>
        </w:rPr>
        <w:t>an seperti:</w:t>
      </w:r>
    </w:p>
    <w:p w:rsidR="00D607C7" w:rsidRDefault="00D607C7" w:rsidP="00D607C7">
      <w:pPr>
        <w:pStyle w:val="NormalWeb"/>
        <w:shd w:val="clear" w:color="auto" w:fill="FFFFFF"/>
        <w:spacing w:before="0" w:beforeAutospacing="0" w:after="0" w:afterAutospacing="0" w:line="360" w:lineRule="auto"/>
        <w:ind w:left="425"/>
        <w:jc w:val="both"/>
        <w:textAlignment w:val="baseline"/>
        <w:rPr>
          <w:rFonts w:asciiTheme="majorHAnsi" w:hAnsiTheme="majorHAnsi" w:cs="Arial"/>
        </w:rPr>
      </w:pPr>
    </w:p>
    <w:p w:rsidR="00D823E6" w:rsidRDefault="00D823E6" w:rsidP="00D607C7">
      <w:pPr>
        <w:pStyle w:val="NormalWeb"/>
        <w:numPr>
          <w:ilvl w:val="0"/>
          <w:numId w:val="78"/>
        </w:numPr>
        <w:shd w:val="clear" w:color="auto" w:fill="FFFFFF"/>
        <w:spacing w:before="0" w:beforeAutospacing="0" w:after="300" w:afterAutospacing="0" w:line="360" w:lineRule="auto"/>
        <w:ind w:left="851" w:hanging="425"/>
        <w:jc w:val="both"/>
        <w:textAlignment w:val="baseline"/>
        <w:rPr>
          <w:rFonts w:asciiTheme="majorHAnsi" w:hAnsiTheme="majorHAnsi" w:cs="Arial"/>
        </w:rPr>
      </w:pPr>
      <w:r>
        <w:rPr>
          <w:rFonts w:asciiTheme="majorHAnsi" w:hAnsiTheme="majorHAnsi" w:cs="Arial"/>
        </w:rPr>
        <w:t>Penyusunan Perencanaan Distribusi SDM Kesehatan</w:t>
      </w:r>
    </w:p>
    <w:p w:rsidR="00CF7A6A" w:rsidRDefault="00CF7A6A" w:rsidP="00D607C7">
      <w:pPr>
        <w:pStyle w:val="NormalWeb"/>
        <w:shd w:val="clear" w:color="auto" w:fill="FFFFFF"/>
        <w:spacing w:before="0" w:beforeAutospacing="0" w:after="300" w:afterAutospacing="0" w:line="360" w:lineRule="auto"/>
        <w:ind w:left="851"/>
        <w:jc w:val="both"/>
        <w:textAlignment w:val="baseline"/>
        <w:rPr>
          <w:rFonts w:asciiTheme="majorHAnsi" w:hAnsiTheme="majorHAnsi" w:cs="Arial"/>
        </w:rPr>
      </w:pPr>
      <w:r w:rsidRPr="001D42E1">
        <w:rPr>
          <w:rFonts w:asciiTheme="majorHAnsi" w:hAnsiTheme="majorHAnsi" w:cs="Arial"/>
        </w:rPr>
        <w:t>Perencanaan tenaga kesehatan adalah upaya penetapan jenis, jumlah, dan kualifikasi tenaga kesehatan sesuai dengan kebutuhan pemb</w:t>
      </w:r>
      <w:r>
        <w:rPr>
          <w:rFonts w:asciiTheme="majorHAnsi" w:hAnsiTheme="majorHAnsi" w:cs="Arial"/>
        </w:rPr>
        <w:t>angunan kesehatan</w:t>
      </w:r>
      <w:r w:rsidRPr="001D42E1">
        <w:rPr>
          <w:rFonts w:asciiTheme="majorHAnsi" w:hAnsiTheme="majorHAnsi" w:cs="Arial"/>
        </w:rPr>
        <w:t xml:space="preserve">. Perencanaan tenaga kesehatan bertujuan pada tersedianya tenaga kesehatan yang bermutu secara mencukupi, terdistribusi dengan adil, serta termanfaatkan secara berhasil guna dan berdaya guna untuk menjamin terselenggaranya pembangunan kesehatan guna meningkatkan derajat kesehatan masyarakat yang setinggi-tingginya. </w:t>
      </w:r>
      <w:r>
        <w:rPr>
          <w:rFonts w:asciiTheme="majorHAnsi" w:hAnsiTheme="majorHAnsi" w:cs="Arial"/>
        </w:rPr>
        <w:t xml:space="preserve">Perencanaan Distribusi SDM Kesehatan adalah implementasi lanjutan dari perencanaan kebutuhan SDM Kesehatan dan merupakan bagian dari Perencanaan SDM Kesehatan. </w:t>
      </w:r>
      <w:r w:rsidRPr="001D42E1">
        <w:rPr>
          <w:rFonts w:asciiTheme="majorHAnsi" w:hAnsiTheme="majorHAnsi" w:cs="Arial"/>
        </w:rPr>
        <w:t xml:space="preserve">Dalam prakteknya di </w:t>
      </w:r>
      <w:r>
        <w:rPr>
          <w:rFonts w:asciiTheme="majorHAnsi" w:hAnsiTheme="majorHAnsi" w:cs="Arial"/>
        </w:rPr>
        <w:t>Kementerian</w:t>
      </w:r>
      <w:r w:rsidRPr="001D42E1">
        <w:rPr>
          <w:rFonts w:asciiTheme="majorHAnsi" w:hAnsiTheme="majorHAnsi" w:cs="Arial"/>
        </w:rPr>
        <w:t xml:space="preserve"> Kesehatan lebih banyak menggunakan Ratios Method yaitu perencanaan kebutuhan tenaga kesehatan yang didasarkan pada standar/r</w:t>
      </w:r>
      <w:r>
        <w:rPr>
          <w:rFonts w:asciiTheme="majorHAnsi" w:hAnsiTheme="majorHAnsi" w:cs="Arial"/>
        </w:rPr>
        <w:t>asio terhadap nilai tertentu.</w:t>
      </w:r>
      <w:r w:rsidRPr="001D42E1">
        <w:rPr>
          <w:rFonts w:asciiTheme="majorHAnsi" w:hAnsiTheme="majorHAnsi" w:cs="Arial"/>
        </w:rPr>
        <w:t xml:space="preserve"> Tidak hanya berdasarkan rasio perencanaan, standar kompetensi spesifik bagi tenaga kesehatan yang dibutuhkan di DTPK juga perlu dikembangkan. Bagi tenaga kesehatan non dokter, DTPK merupakan daerah yang menarik karena tidak ada hirarki pelayanan yang harus ditaati, namun kemampuan mereka untuk bekerja di daerah tersebut masih kurang jika harus menggantikan peran tenaga dokter dalam memberian pelayanan kepada masyarakat. Umumnya di standar pelayanan kesehatan di DTPK kurang memuaskan jadi diperlukan kebijakan tentang standar pelayanan kesehatan yang spesifik untuk DTPK yang didukung oleh standar sarana dan prasarana dengan mempertimbangk</w:t>
      </w:r>
      <w:r>
        <w:rPr>
          <w:rFonts w:asciiTheme="majorHAnsi" w:hAnsiTheme="majorHAnsi" w:cs="Arial"/>
        </w:rPr>
        <w:t>an kondisi geografis wilayah. Rencana distribusi merupakan perencanaan yang berasala dari daerah dengan memperhatikan rekomendasi dan juga pertimbangan dari pemerintah pusat dan stakeholder terkait. Rencana distribusi harus dengan jelas menginformasikan bagaimana metode penempatan yang akan diterapkan di masing-masing daerah.</w:t>
      </w:r>
      <w:r w:rsidR="00D607C7">
        <w:rPr>
          <w:rFonts w:asciiTheme="majorHAnsi" w:hAnsiTheme="majorHAnsi" w:cs="Arial"/>
        </w:rPr>
        <w:t xml:space="preserve"> Sehingga dipandang perlu untuk menyusun dokumen/kebijakan terkait </w:t>
      </w:r>
      <w:r w:rsidR="00D4356A">
        <w:rPr>
          <w:rFonts w:asciiTheme="majorHAnsi" w:hAnsiTheme="majorHAnsi" w:cs="Arial"/>
        </w:rPr>
        <w:t>perencanaan</w:t>
      </w:r>
      <w:r w:rsidR="00D607C7">
        <w:rPr>
          <w:rFonts w:asciiTheme="majorHAnsi" w:hAnsiTheme="majorHAnsi" w:cs="Arial"/>
        </w:rPr>
        <w:t xml:space="preserve"> distribusi SDM Kesehatan.</w:t>
      </w:r>
    </w:p>
    <w:p w:rsidR="00A03E4C" w:rsidRDefault="00A03E4C" w:rsidP="00D607C7">
      <w:pPr>
        <w:pStyle w:val="NormalWeb"/>
        <w:shd w:val="clear" w:color="auto" w:fill="FFFFFF"/>
        <w:spacing w:before="0" w:beforeAutospacing="0" w:after="300" w:afterAutospacing="0" w:line="360" w:lineRule="auto"/>
        <w:ind w:left="851"/>
        <w:jc w:val="both"/>
        <w:textAlignment w:val="baseline"/>
        <w:rPr>
          <w:rFonts w:asciiTheme="majorHAnsi" w:hAnsiTheme="majorHAnsi" w:cs="Arial"/>
        </w:rPr>
      </w:pPr>
    </w:p>
    <w:p w:rsidR="00D823E6" w:rsidRDefault="00D823E6" w:rsidP="00D607C7">
      <w:pPr>
        <w:pStyle w:val="NormalWeb"/>
        <w:numPr>
          <w:ilvl w:val="0"/>
          <w:numId w:val="78"/>
        </w:numPr>
        <w:shd w:val="clear" w:color="auto" w:fill="FFFFFF"/>
        <w:spacing w:before="0" w:beforeAutospacing="0" w:after="300" w:afterAutospacing="0" w:line="360" w:lineRule="auto"/>
        <w:ind w:left="851" w:hanging="425"/>
        <w:jc w:val="both"/>
        <w:textAlignment w:val="baseline"/>
        <w:rPr>
          <w:rFonts w:asciiTheme="majorHAnsi" w:hAnsiTheme="majorHAnsi" w:cs="Arial"/>
        </w:rPr>
      </w:pPr>
      <w:r>
        <w:rPr>
          <w:rFonts w:asciiTheme="majorHAnsi" w:hAnsiTheme="majorHAnsi" w:cs="Arial"/>
        </w:rPr>
        <w:lastRenderedPageBreak/>
        <w:t>Pelaksanaan Distribusi SDM Kesehatan</w:t>
      </w:r>
    </w:p>
    <w:p w:rsidR="00CF7A6A" w:rsidRDefault="00CF7A6A" w:rsidP="00D607C7">
      <w:pPr>
        <w:pStyle w:val="NormalWeb"/>
        <w:shd w:val="clear" w:color="auto" w:fill="FFFFFF"/>
        <w:spacing w:before="0" w:beforeAutospacing="0" w:after="300" w:afterAutospacing="0" w:line="360" w:lineRule="auto"/>
        <w:ind w:left="851"/>
        <w:jc w:val="both"/>
        <w:textAlignment w:val="baseline"/>
        <w:rPr>
          <w:rFonts w:asciiTheme="majorHAnsi" w:hAnsiTheme="majorHAnsi" w:cs="Arial"/>
        </w:rPr>
      </w:pPr>
      <w:r>
        <w:rPr>
          <w:rFonts w:asciiTheme="majorHAnsi" w:hAnsiTheme="majorHAnsi" w:cs="Arial"/>
        </w:rPr>
        <w:t xml:space="preserve">Setelah adanya rencana distribusi SDM Kesehatan, maka akan dilaksanakan distribusi sesaui rencana distribusi yang berpedoman padan rencana kebutuhan SDM Kesehatan. </w:t>
      </w:r>
      <w:r w:rsidR="006473BE">
        <w:rPr>
          <w:rFonts w:asciiTheme="majorHAnsi" w:hAnsiTheme="majorHAnsi" w:cs="Arial"/>
        </w:rPr>
        <w:t>Metode pelaksanaan distribusi yang dilakukan oleh pemerintah daerah maupun pemerintah pusat harus sesuai dengan yang telah direncanakan dalam perencanaan distribusi. Ada banyak metode yang dapat dipilih dalam pendistribusian SDM Kesehatan, distribusi secara individu maupun kelompok, distribusi SDM Kesehatan yang berstatus pegawai tetap dan pegawai dengan kontrak.</w:t>
      </w:r>
    </w:p>
    <w:p w:rsidR="006473BE" w:rsidRDefault="006473BE" w:rsidP="00D607C7">
      <w:pPr>
        <w:pStyle w:val="NormalWeb"/>
        <w:shd w:val="clear" w:color="auto" w:fill="FFFFFF"/>
        <w:spacing w:before="0" w:beforeAutospacing="0" w:after="300" w:afterAutospacing="0" w:line="360" w:lineRule="auto"/>
        <w:ind w:left="851"/>
        <w:jc w:val="both"/>
        <w:textAlignment w:val="baseline"/>
        <w:rPr>
          <w:rFonts w:asciiTheme="majorHAnsi" w:hAnsiTheme="majorHAnsi" w:cs="Arial"/>
        </w:rPr>
      </w:pPr>
      <w:r>
        <w:rPr>
          <w:rFonts w:asciiTheme="majorHAnsi" w:hAnsiTheme="majorHAnsi" w:cs="Arial"/>
        </w:rPr>
        <w:t xml:space="preserve">Yang perlu diperhatikan dalam menyusun </w:t>
      </w:r>
      <w:r w:rsidRPr="001D42E1">
        <w:rPr>
          <w:rFonts w:asciiTheme="majorHAnsi" w:hAnsiTheme="majorHAnsi" w:cs="Arial"/>
        </w:rPr>
        <w:t>Kebijakan</w:t>
      </w:r>
      <w:r>
        <w:rPr>
          <w:rFonts w:asciiTheme="majorHAnsi" w:hAnsiTheme="majorHAnsi" w:cs="Arial"/>
        </w:rPr>
        <w:t xml:space="preserve"> Pelaksanaan Distribusi SDM Kesehatan adalah kebijakan</w:t>
      </w:r>
      <w:r w:rsidRPr="001D42E1">
        <w:rPr>
          <w:rFonts w:asciiTheme="majorHAnsi" w:hAnsiTheme="majorHAnsi" w:cs="Arial"/>
        </w:rPr>
        <w:t xml:space="preserve"> dalam pendekatan geografis dan pendekatan motivasional</w:t>
      </w:r>
      <w:r>
        <w:rPr>
          <w:rFonts w:asciiTheme="majorHAnsi" w:hAnsiTheme="majorHAnsi" w:cs="Arial"/>
        </w:rPr>
        <w:t>, kebijakan dalam dua hal tersebut</w:t>
      </w:r>
      <w:r w:rsidRPr="001D42E1">
        <w:rPr>
          <w:rFonts w:asciiTheme="majorHAnsi" w:hAnsiTheme="majorHAnsi" w:cs="Arial"/>
        </w:rPr>
        <w:t xml:space="preserve"> diperlukan untuk menarik minat dokter bekerja terutama di daerah yang menjadi prioritas yaitu daerah dengan kondisi geografis tertentu, seperti DTPK. Pemerintah daerah disarankan menyediakan insentif material dan non material. Insentif material berupa tunjangan dalam jumlah tertentu atau reward and punishment dan insentif non material berupa jangka waktu kontrak yang pendek </w:t>
      </w:r>
      <w:r>
        <w:rPr>
          <w:rFonts w:asciiTheme="majorHAnsi" w:hAnsiTheme="majorHAnsi" w:cs="Arial"/>
        </w:rPr>
        <w:t xml:space="preserve">(3-6 bulan). Selain itu juga perlu diperhatikan pemberian beasiswa pendidikan dan pelatihan di bidang kesehatan. </w:t>
      </w:r>
      <w:r w:rsidRPr="001D42E1">
        <w:rPr>
          <w:rFonts w:asciiTheme="majorHAnsi" w:hAnsiTheme="majorHAnsi" w:cs="Arial"/>
        </w:rPr>
        <w:t>Mahalnya biaya pendidikan di bidang kesehatan terutama di kedokteran dan spesialisnya membuat pelajar di kalangan mampu yang dapat menempuhnya. Persaingan untuk masuk fakultas kedokteran yang begitu berat akhirnya hanya membuat siswa yang bisa masuk ke fakultas ini hanya berasal dari sekolah-sekolah yang memiliki standar pendidikan yang cukup baik dan umumnya merupakan sekolah pada kota-kota besar. Memberikan kesempatan dengan beasiswa bagi pelajar terutama pelajar di DTPK untuk mendapatkan pendidikan di kedokteran dan spesialisnya yang nantinya memiliki kontrak untuk mengabdi ke daerah asalnya merupakan salah satu cara untuk mengurangi disparitas dokter atau pun dokter spesialis.</w:t>
      </w:r>
      <w:r w:rsidR="00D607C7">
        <w:rPr>
          <w:rFonts w:asciiTheme="majorHAnsi" w:hAnsiTheme="majorHAnsi" w:cs="Arial"/>
        </w:rPr>
        <w:t xml:space="preserve"> Sehingga dipandang perlu untuk menyusun dokumen/kebijakan terkait pelaksanaan distribusi SDM Kesehatan.</w:t>
      </w:r>
    </w:p>
    <w:p w:rsidR="00D823E6" w:rsidRDefault="0043198C" w:rsidP="00D607C7">
      <w:pPr>
        <w:pStyle w:val="NormalWeb"/>
        <w:numPr>
          <w:ilvl w:val="0"/>
          <w:numId w:val="78"/>
        </w:numPr>
        <w:shd w:val="clear" w:color="auto" w:fill="FFFFFF"/>
        <w:spacing w:before="0" w:beforeAutospacing="0" w:after="300" w:afterAutospacing="0" w:line="360" w:lineRule="auto"/>
        <w:ind w:left="851" w:hanging="425"/>
        <w:jc w:val="both"/>
        <w:textAlignment w:val="baseline"/>
        <w:rPr>
          <w:rFonts w:asciiTheme="majorHAnsi" w:hAnsiTheme="majorHAnsi" w:cs="Arial"/>
        </w:rPr>
      </w:pPr>
      <w:r>
        <w:rPr>
          <w:rFonts w:asciiTheme="majorHAnsi" w:hAnsiTheme="majorHAnsi" w:cs="Arial"/>
        </w:rPr>
        <w:t>Pemantauan Pelaksanaan Distribusi SDM Kesehatan</w:t>
      </w:r>
    </w:p>
    <w:p w:rsidR="00885237" w:rsidRPr="001D42E1" w:rsidRDefault="00D607C7" w:rsidP="00D607C7">
      <w:pPr>
        <w:pStyle w:val="NormalWeb"/>
        <w:shd w:val="clear" w:color="auto" w:fill="FFFFFF"/>
        <w:spacing w:before="0" w:beforeAutospacing="0" w:after="300" w:afterAutospacing="0" w:line="360" w:lineRule="auto"/>
        <w:ind w:left="851"/>
        <w:jc w:val="both"/>
        <w:textAlignment w:val="baseline"/>
        <w:rPr>
          <w:rFonts w:asciiTheme="majorHAnsi" w:hAnsiTheme="majorHAnsi" w:cs="Arial"/>
        </w:rPr>
      </w:pPr>
      <w:r>
        <w:rPr>
          <w:rFonts w:asciiTheme="majorHAnsi" w:hAnsiTheme="majorHAnsi" w:cs="Arial"/>
        </w:rPr>
        <w:t xml:space="preserve">Di dalam sebuah manajemen Distribusi harus ada proses pemantauan sebagai pengontrol tingkat efektifitas dan effisiensi dari suatu kegiatan/program terkait </w:t>
      </w:r>
      <w:r>
        <w:rPr>
          <w:rFonts w:asciiTheme="majorHAnsi" w:hAnsiTheme="majorHAnsi" w:cs="Arial"/>
        </w:rPr>
        <w:lastRenderedPageBreak/>
        <w:t>distribusi. Pementauan pelaksanaan distribusi berdasarkan perencanaannya diperlukan untuk menentukan tindak lajut dari program distribusi yang telah dilaksanakan. Sehingga dapat ditentukan bahwa program tersebut akan dilanjutkan atau dihentikan, dilanjutkan dengan pengembangan atau dilanjutkan dengan pengurangan, semuanya berdasarkan hasil pemantaun. Pemantauan juga dilakukan agar dapat diambil kesimpulan apakah diperlukan atau tidak agar nakes yang ditugaskan akan di berikan pembinaan atau pendidikan dan pelatihan tambahan. Pemantauan dapat dilakukan dengan pantauan jarak jauh baik melalui media telekomunikasi/informatika maupaun pemantauan secara langsung maupun secara administratif. Sehingga dipandang perlu untuk menyusun dokumen/kebijakan terkait pemantauan distribusi SDM Kesehatan.</w:t>
      </w:r>
    </w:p>
    <w:p w:rsidR="00885237" w:rsidRPr="001D42E1" w:rsidRDefault="00885237" w:rsidP="00D607C7">
      <w:pPr>
        <w:pStyle w:val="NormalWeb"/>
        <w:shd w:val="clear" w:color="auto" w:fill="FFFFFF"/>
        <w:spacing w:before="0" w:beforeAutospacing="0" w:after="300" w:afterAutospacing="0" w:line="360" w:lineRule="auto"/>
        <w:ind w:left="426"/>
        <w:jc w:val="both"/>
        <w:textAlignment w:val="baseline"/>
        <w:rPr>
          <w:rFonts w:asciiTheme="majorHAnsi" w:hAnsiTheme="majorHAnsi" w:cs="Arial"/>
        </w:rPr>
      </w:pPr>
      <w:r w:rsidRPr="001D42E1">
        <w:rPr>
          <w:rFonts w:asciiTheme="majorHAnsi" w:hAnsiTheme="majorHAnsi" w:cs="Arial"/>
        </w:rPr>
        <w:t>Kebijakan-kebijakan di atas akan memberikan tambahan solusi atas disparitas dan distribusi yang tidak merata dari tenaga kesehatan yang terjadi di Indonesia. Tenaga kesehatan yang cukup dan tersebar merata akan membantu meningkatkan derajat kesehatan sehingga akan membantu mencapai tujuan Millenium Developmen Goals (MDG) bidang kesehatan.</w:t>
      </w:r>
    </w:p>
    <w:p w:rsidR="004E3F5B" w:rsidRPr="001D42E1" w:rsidRDefault="004E3F5B" w:rsidP="00D607C7">
      <w:pPr>
        <w:spacing w:after="0" w:line="360" w:lineRule="auto"/>
        <w:ind w:left="4820"/>
        <w:jc w:val="center"/>
        <w:rPr>
          <w:rFonts w:asciiTheme="majorHAnsi" w:eastAsia="Times New Roman" w:hAnsiTheme="majorHAnsi" w:cs="Calibri"/>
          <w:sz w:val="24"/>
          <w:szCs w:val="24"/>
          <w:lang w:val="id-ID"/>
        </w:rPr>
      </w:pPr>
    </w:p>
    <w:p w:rsidR="00A82A4A" w:rsidRPr="001D42E1" w:rsidRDefault="003A0130" w:rsidP="00D607C7">
      <w:pPr>
        <w:spacing w:after="0" w:line="360" w:lineRule="auto"/>
        <w:ind w:left="4820"/>
        <w:jc w:val="center"/>
        <w:rPr>
          <w:rFonts w:asciiTheme="majorHAnsi" w:eastAsia="Times New Roman" w:hAnsiTheme="majorHAnsi" w:cs="Calibri"/>
          <w:sz w:val="24"/>
          <w:szCs w:val="24"/>
          <w:lang w:val="id-ID"/>
        </w:rPr>
      </w:pPr>
      <w:r w:rsidRPr="001D42E1">
        <w:rPr>
          <w:rFonts w:asciiTheme="majorHAnsi" w:eastAsia="Times New Roman" w:hAnsiTheme="majorHAnsi" w:cs="Calibri"/>
          <w:sz w:val="24"/>
          <w:szCs w:val="24"/>
          <w:lang w:val="id-ID"/>
        </w:rPr>
        <w:t xml:space="preserve">Jakarta,           </w:t>
      </w:r>
      <w:r w:rsidR="00F158C1">
        <w:rPr>
          <w:rFonts w:asciiTheme="majorHAnsi" w:eastAsia="Times New Roman" w:hAnsiTheme="majorHAnsi" w:cs="Calibri"/>
          <w:sz w:val="24"/>
          <w:szCs w:val="24"/>
          <w:lang w:val="id-ID"/>
        </w:rPr>
        <w:t>September</w:t>
      </w:r>
      <w:bookmarkStart w:id="0" w:name="_GoBack"/>
      <w:bookmarkEnd w:id="0"/>
      <w:r w:rsidR="00F158C1">
        <w:rPr>
          <w:rFonts w:asciiTheme="majorHAnsi" w:eastAsia="Times New Roman" w:hAnsiTheme="majorHAnsi" w:cs="Calibri"/>
          <w:sz w:val="24"/>
          <w:szCs w:val="24"/>
          <w:lang w:val="id-ID"/>
        </w:rPr>
        <w:t xml:space="preserve"> 2014</w:t>
      </w:r>
    </w:p>
    <w:p w:rsidR="003A0130" w:rsidRPr="001D42E1" w:rsidRDefault="003A0130" w:rsidP="00D607C7">
      <w:pPr>
        <w:spacing w:after="0" w:line="360" w:lineRule="auto"/>
        <w:ind w:left="4820"/>
        <w:jc w:val="center"/>
        <w:rPr>
          <w:rFonts w:asciiTheme="majorHAnsi" w:eastAsia="Times New Roman" w:hAnsiTheme="majorHAnsi" w:cs="Calibri"/>
          <w:sz w:val="24"/>
          <w:szCs w:val="24"/>
          <w:lang w:val="id-ID"/>
        </w:rPr>
      </w:pPr>
    </w:p>
    <w:p w:rsidR="00F2207D" w:rsidRPr="001D42E1" w:rsidRDefault="00597FA4" w:rsidP="00D607C7">
      <w:pPr>
        <w:spacing w:after="0" w:line="360" w:lineRule="auto"/>
        <w:ind w:left="4820"/>
        <w:jc w:val="center"/>
        <w:rPr>
          <w:rFonts w:asciiTheme="majorHAnsi" w:eastAsia="Times New Roman" w:hAnsiTheme="majorHAnsi" w:cs="Calibri"/>
          <w:sz w:val="24"/>
          <w:szCs w:val="24"/>
          <w:lang w:val="id-ID"/>
        </w:rPr>
      </w:pPr>
      <w:r w:rsidRPr="001D42E1">
        <w:rPr>
          <w:rFonts w:asciiTheme="majorHAnsi" w:eastAsia="Times New Roman" w:hAnsiTheme="majorHAnsi" w:cs="Calibri"/>
          <w:sz w:val="24"/>
          <w:szCs w:val="24"/>
        </w:rPr>
        <w:t xml:space="preserve">Kepala </w:t>
      </w:r>
      <w:r w:rsidR="00F2207D" w:rsidRPr="001D42E1">
        <w:rPr>
          <w:rFonts w:asciiTheme="majorHAnsi" w:eastAsia="Times New Roman" w:hAnsiTheme="majorHAnsi" w:cs="Calibri"/>
          <w:sz w:val="24"/>
          <w:szCs w:val="24"/>
          <w:lang w:val="id-ID"/>
        </w:rPr>
        <w:t>Bidang</w:t>
      </w:r>
      <w:r w:rsidR="00CB4C0F" w:rsidRPr="001D42E1">
        <w:rPr>
          <w:rFonts w:asciiTheme="majorHAnsi" w:eastAsia="Times New Roman" w:hAnsiTheme="majorHAnsi" w:cs="Calibri"/>
          <w:sz w:val="24"/>
          <w:szCs w:val="24"/>
        </w:rPr>
        <w:t xml:space="preserve"> Pendayagunaan </w:t>
      </w:r>
    </w:p>
    <w:p w:rsidR="00C11543" w:rsidRPr="001D42E1" w:rsidRDefault="00276386" w:rsidP="00D607C7">
      <w:pPr>
        <w:spacing w:after="0" w:line="360" w:lineRule="auto"/>
        <w:ind w:left="4820"/>
        <w:jc w:val="center"/>
        <w:rPr>
          <w:rFonts w:asciiTheme="majorHAnsi" w:hAnsiTheme="majorHAnsi"/>
          <w:sz w:val="24"/>
          <w:szCs w:val="24"/>
          <w:lang w:val="id-ID"/>
        </w:rPr>
      </w:pPr>
      <w:r w:rsidRPr="001D42E1">
        <w:rPr>
          <w:rFonts w:asciiTheme="majorHAnsi" w:eastAsia="Times New Roman" w:hAnsiTheme="majorHAnsi" w:cs="Calibri"/>
          <w:sz w:val="24"/>
          <w:szCs w:val="24"/>
        </w:rPr>
        <w:t>SDM</w:t>
      </w:r>
      <w:r w:rsidR="00597FA4" w:rsidRPr="001D42E1">
        <w:rPr>
          <w:rFonts w:asciiTheme="majorHAnsi" w:eastAsia="Times New Roman" w:hAnsiTheme="majorHAnsi" w:cs="Calibri"/>
          <w:sz w:val="24"/>
          <w:szCs w:val="24"/>
        </w:rPr>
        <w:t xml:space="preserve"> </w:t>
      </w:r>
      <w:r w:rsidRPr="001D42E1">
        <w:rPr>
          <w:rFonts w:asciiTheme="majorHAnsi" w:eastAsia="Times New Roman" w:hAnsiTheme="majorHAnsi" w:cs="Calibri"/>
          <w:sz w:val="24"/>
          <w:szCs w:val="24"/>
        </w:rPr>
        <w:t>K</w:t>
      </w:r>
      <w:r w:rsidR="00597FA4" w:rsidRPr="001D42E1">
        <w:rPr>
          <w:rFonts w:asciiTheme="majorHAnsi" w:eastAsia="Times New Roman" w:hAnsiTheme="majorHAnsi" w:cs="Calibri"/>
          <w:sz w:val="24"/>
          <w:szCs w:val="24"/>
        </w:rPr>
        <w:t>esehatan</w:t>
      </w:r>
      <w:r w:rsidR="00F2207D" w:rsidRPr="001D42E1">
        <w:rPr>
          <w:rFonts w:asciiTheme="majorHAnsi" w:eastAsia="Times New Roman" w:hAnsiTheme="majorHAnsi" w:cs="Calibri"/>
          <w:sz w:val="24"/>
          <w:szCs w:val="24"/>
          <w:lang w:val="id-ID"/>
        </w:rPr>
        <w:t xml:space="preserve"> Dalam Negeri</w:t>
      </w:r>
    </w:p>
    <w:p w:rsidR="00C11543" w:rsidRPr="001D42E1" w:rsidRDefault="00C11543" w:rsidP="00D607C7">
      <w:pPr>
        <w:spacing w:after="0" w:line="360" w:lineRule="auto"/>
        <w:ind w:left="4820"/>
        <w:jc w:val="center"/>
        <w:rPr>
          <w:rFonts w:asciiTheme="majorHAnsi" w:hAnsiTheme="majorHAnsi"/>
          <w:sz w:val="24"/>
          <w:szCs w:val="24"/>
        </w:rPr>
      </w:pPr>
    </w:p>
    <w:p w:rsidR="00C11543" w:rsidRPr="001D42E1" w:rsidRDefault="00C11543" w:rsidP="00D607C7">
      <w:pPr>
        <w:spacing w:after="0" w:line="360" w:lineRule="auto"/>
        <w:ind w:left="4820"/>
        <w:jc w:val="center"/>
        <w:rPr>
          <w:rFonts w:asciiTheme="majorHAnsi" w:hAnsiTheme="majorHAnsi"/>
          <w:sz w:val="24"/>
          <w:szCs w:val="24"/>
        </w:rPr>
      </w:pPr>
    </w:p>
    <w:p w:rsidR="00C11543" w:rsidRPr="001D42E1" w:rsidRDefault="00C11543" w:rsidP="00D607C7">
      <w:pPr>
        <w:spacing w:after="0" w:line="360" w:lineRule="auto"/>
        <w:ind w:left="4820"/>
        <w:jc w:val="center"/>
        <w:rPr>
          <w:rFonts w:asciiTheme="majorHAnsi" w:hAnsiTheme="majorHAnsi"/>
          <w:sz w:val="24"/>
          <w:szCs w:val="24"/>
        </w:rPr>
      </w:pPr>
    </w:p>
    <w:p w:rsidR="00F2207D" w:rsidRPr="001D42E1" w:rsidRDefault="00F2207D" w:rsidP="00D607C7">
      <w:pPr>
        <w:tabs>
          <w:tab w:val="left" w:pos="1134"/>
        </w:tabs>
        <w:spacing w:after="0" w:line="360" w:lineRule="auto"/>
        <w:ind w:left="4962" w:right="4"/>
        <w:rPr>
          <w:rFonts w:asciiTheme="majorHAnsi" w:hAnsiTheme="majorHAnsi" w:cs="Arial"/>
          <w:sz w:val="24"/>
          <w:szCs w:val="24"/>
        </w:rPr>
      </w:pPr>
      <w:r w:rsidRPr="001D42E1">
        <w:rPr>
          <w:rFonts w:asciiTheme="majorHAnsi" w:hAnsiTheme="majorHAnsi" w:cs="Arial"/>
          <w:sz w:val="24"/>
          <w:szCs w:val="24"/>
        </w:rPr>
        <w:t>Purwani Eko Prihatin, SKM, M.Kes, M.Ed</w:t>
      </w:r>
    </w:p>
    <w:p w:rsidR="009F2F65" w:rsidRPr="001D42E1" w:rsidRDefault="00F2207D" w:rsidP="00D607C7">
      <w:pPr>
        <w:spacing w:after="0" w:line="360" w:lineRule="auto"/>
        <w:ind w:left="4820"/>
        <w:jc w:val="center"/>
        <w:rPr>
          <w:rFonts w:asciiTheme="majorHAnsi" w:hAnsiTheme="majorHAnsi"/>
          <w:sz w:val="24"/>
          <w:szCs w:val="24"/>
        </w:rPr>
      </w:pPr>
      <w:r w:rsidRPr="001D42E1">
        <w:rPr>
          <w:rFonts w:asciiTheme="majorHAnsi" w:hAnsiTheme="majorHAnsi" w:cs="Arial"/>
          <w:sz w:val="24"/>
          <w:szCs w:val="24"/>
        </w:rPr>
        <w:t>NIP 196107231985032001</w:t>
      </w:r>
    </w:p>
    <w:sectPr w:rsidR="009F2F65" w:rsidRPr="001D42E1" w:rsidSect="00A03E4C">
      <w:pgSz w:w="12242" w:h="18722" w:code="258"/>
      <w:pgMar w:top="1843" w:right="1440" w:bottom="1843" w:left="172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151" w:rsidRDefault="00296151" w:rsidP="00C55281">
      <w:pPr>
        <w:spacing w:after="0" w:line="240" w:lineRule="auto"/>
      </w:pPr>
      <w:r>
        <w:separator/>
      </w:r>
    </w:p>
  </w:endnote>
  <w:endnote w:type="continuationSeparator" w:id="0">
    <w:p w:rsidR="00296151" w:rsidRDefault="00296151" w:rsidP="00C5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RotisSansSerif-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151" w:rsidRDefault="00296151" w:rsidP="00C55281">
      <w:pPr>
        <w:spacing w:after="0" w:line="240" w:lineRule="auto"/>
      </w:pPr>
      <w:r>
        <w:separator/>
      </w:r>
    </w:p>
  </w:footnote>
  <w:footnote w:type="continuationSeparator" w:id="0">
    <w:p w:rsidR="00296151" w:rsidRDefault="00296151" w:rsidP="00C552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E38"/>
    <w:multiLevelType w:val="hybridMultilevel"/>
    <w:tmpl w:val="71EE5B24"/>
    <w:lvl w:ilvl="0" w:tplc="0421000F">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
    <w:nsid w:val="040030BD"/>
    <w:multiLevelType w:val="hybridMultilevel"/>
    <w:tmpl w:val="65B2F2D8"/>
    <w:lvl w:ilvl="0" w:tplc="3AAC3FD6">
      <w:start w:val="1"/>
      <w:numFmt w:val="lowerLetter"/>
      <w:lvlText w:val="%1)"/>
      <w:lvlJc w:val="left"/>
      <w:pPr>
        <w:ind w:left="1514" w:hanging="360"/>
      </w:pPr>
      <w:rPr>
        <w:rFonts w:hint="default"/>
      </w:rPr>
    </w:lvl>
    <w:lvl w:ilvl="1" w:tplc="04210019" w:tentative="1">
      <w:start w:val="1"/>
      <w:numFmt w:val="lowerLetter"/>
      <w:lvlText w:val="%2."/>
      <w:lvlJc w:val="left"/>
      <w:pPr>
        <w:ind w:left="2234" w:hanging="360"/>
      </w:pPr>
    </w:lvl>
    <w:lvl w:ilvl="2" w:tplc="0421001B" w:tentative="1">
      <w:start w:val="1"/>
      <w:numFmt w:val="lowerRoman"/>
      <w:lvlText w:val="%3."/>
      <w:lvlJc w:val="right"/>
      <w:pPr>
        <w:ind w:left="2954" w:hanging="180"/>
      </w:pPr>
    </w:lvl>
    <w:lvl w:ilvl="3" w:tplc="0421000F" w:tentative="1">
      <w:start w:val="1"/>
      <w:numFmt w:val="decimal"/>
      <w:lvlText w:val="%4."/>
      <w:lvlJc w:val="left"/>
      <w:pPr>
        <w:ind w:left="3674" w:hanging="360"/>
      </w:pPr>
    </w:lvl>
    <w:lvl w:ilvl="4" w:tplc="04210019" w:tentative="1">
      <w:start w:val="1"/>
      <w:numFmt w:val="lowerLetter"/>
      <w:lvlText w:val="%5."/>
      <w:lvlJc w:val="left"/>
      <w:pPr>
        <w:ind w:left="4394" w:hanging="360"/>
      </w:pPr>
    </w:lvl>
    <w:lvl w:ilvl="5" w:tplc="0421001B" w:tentative="1">
      <w:start w:val="1"/>
      <w:numFmt w:val="lowerRoman"/>
      <w:lvlText w:val="%6."/>
      <w:lvlJc w:val="right"/>
      <w:pPr>
        <w:ind w:left="5114" w:hanging="180"/>
      </w:pPr>
    </w:lvl>
    <w:lvl w:ilvl="6" w:tplc="0421000F" w:tentative="1">
      <w:start w:val="1"/>
      <w:numFmt w:val="decimal"/>
      <w:lvlText w:val="%7."/>
      <w:lvlJc w:val="left"/>
      <w:pPr>
        <w:ind w:left="5834" w:hanging="360"/>
      </w:pPr>
    </w:lvl>
    <w:lvl w:ilvl="7" w:tplc="04210019" w:tentative="1">
      <w:start w:val="1"/>
      <w:numFmt w:val="lowerLetter"/>
      <w:lvlText w:val="%8."/>
      <w:lvlJc w:val="left"/>
      <w:pPr>
        <w:ind w:left="6554" w:hanging="360"/>
      </w:pPr>
    </w:lvl>
    <w:lvl w:ilvl="8" w:tplc="0421001B" w:tentative="1">
      <w:start w:val="1"/>
      <w:numFmt w:val="lowerRoman"/>
      <w:lvlText w:val="%9."/>
      <w:lvlJc w:val="right"/>
      <w:pPr>
        <w:ind w:left="7274" w:hanging="180"/>
      </w:pPr>
    </w:lvl>
  </w:abstractNum>
  <w:abstractNum w:abstractNumId="2">
    <w:nsid w:val="063A1938"/>
    <w:multiLevelType w:val="hybridMultilevel"/>
    <w:tmpl w:val="A0208B36"/>
    <w:lvl w:ilvl="0" w:tplc="156C4BBA">
      <w:start w:val="1"/>
      <w:numFmt w:val="lowerLetter"/>
      <w:lvlText w:val="%1)"/>
      <w:lvlJc w:val="left"/>
      <w:pPr>
        <w:ind w:left="1803" w:hanging="360"/>
      </w:pPr>
      <w:rPr>
        <w:rFonts w:hint="default"/>
      </w:rPr>
    </w:lvl>
    <w:lvl w:ilvl="1" w:tplc="04210019" w:tentative="1">
      <w:start w:val="1"/>
      <w:numFmt w:val="lowerLetter"/>
      <w:lvlText w:val="%2."/>
      <w:lvlJc w:val="left"/>
      <w:pPr>
        <w:ind w:left="2523" w:hanging="360"/>
      </w:pPr>
    </w:lvl>
    <w:lvl w:ilvl="2" w:tplc="0421001B" w:tentative="1">
      <w:start w:val="1"/>
      <w:numFmt w:val="lowerRoman"/>
      <w:lvlText w:val="%3."/>
      <w:lvlJc w:val="right"/>
      <w:pPr>
        <w:ind w:left="3243" w:hanging="180"/>
      </w:pPr>
    </w:lvl>
    <w:lvl w:ilvl="3" w:tplc="0421000F" w:tentative="1">
      <w:start w:val="1"/>
      <w:numFmt w:val="decimal"/>
      <w:lvlText w:val="%4."/>
      <w:lvlJc w:val="left"/>
      <w:pPr>
        <w:ind w:left="3963" w:hanging="360"/>
      </w:pPr>
    </w:lvl>
    <w:lvl w:ilvl="4" w:tplc="04210019" w:tentative="1">
      <w:start w:val="1"/>
      <w:numFmt w:val="lowerLetter"/>
      <w:lvlText w:val="%5."/>
      <w:lvlJc w:val="left"/>
      <w:pPr>
        <w:ind w:left="4683" w:hanging="360"/>
      </w:pPr>
    </w:lvl>
    <w:lvl w:ilvl="5" w:tplc="0421001B" w:tentative="1">
      <w:start w:val="1"/>
      <w:numFmt w:val="lowerRoman"/>
      <w:lvlText w:val="%6."/>
      <w:lvlJc w:val="right"/>
      <w:pPr>
        <w:ind w:left="5403" w:hanging="180"/>
      </w:pPr>
    </w:lvl>
    <w:lvl w:ilvl="6" w:tplc="0421000F" w:tentative="1">
      <w:start w:val="1"/>
      <w:numFmt w:val="decimal"/>
      <w:lvlText w:val="%7."/>
      <w:lvlJc w:val="left"/>
      <w:pPr>
        <w:ind w:left="6123" w:hanging="360"/>
      </w:pPr>
    </w:lvl>
    <w:lvl w:ilvl="7" w:tplc="04210019" w:tentative="1">
      <w:start w:val="1"/>
      <w:numFmt w:val="lowerLetter"/>
      <w:lvlText w:val="%8."/>
      <w:lvlJc w:val="left"/>
      <w:pPr>
        <w:ind w:left="6843" w:hanging="360"/>
      </w:pPr>
    </w:lvl>
    <w:lvl w:ilvl="8" w:tplc="0421001B" w:tentative="1">
      <w:start w:val="1"/>
      <w:numFmt w:val="lowerRoman"/>
      <w:lvlText w:val="%9."/>
      <w:lvlJc w:val="right"/>
      <w:pPr>
        <w:ind w:left="7563" w:hanging="180"/>
      </w:pPr>
    </w:lvl>
  </w:abstractNum>
  <w:abstractNum w:abstractNumId="3">
    <w:nsid w:val="0DC444D5"/>
    <w:multiLevelType w:val="hybridMultilevel"/>
    <w:tmpl w:val="2F66B3BE"/>
    <w:lvl w:ilvl="0" w:tplc="A7062596">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4">
    <w:nsid w:val="10AD69C9"/>
    <w:multiLevelType w:val="hybridMultilevel"/>
    <w:tmpl w:val="349EF4A8"/>
    <w:lvl w:ilvl="0" w:tplc="B2A84E24">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5">
    <w:nsid w:val="11C276B1"/>
    <w:multiLevelType w:val="hybridMultilevel"/>
    <w:tmpl w:val="8252FB28"/>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
    <w:nsid w:val="15C90151"/>
    <w:multiLevelType w:val="hybridMultilevel"/>
    <w:tmpl w:val="68D667B8"/>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7">
    <w:nsid w:val="16AA3AE7"/>
    <w:multiLevelType w:val="hybridMultilevel"/>
    <w:tmpl w:val="00147748"/>
    <w:lvl w:ilvl="0" w:tplc="CAAE131C">
      <w:start w:val="1"/>
      <w:numFmt w:val="decimal"/>
      <w:lvlText w:val="%1."/>
      <w:lvlJc w:val="righ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8">
    <w:nsid w:val="16F268A7"/>
    <w:multiLevelType w:val="hybridMultilevel"/>
    <w:tmpl w:val="9F90C7D0"/>
    <w:lvl w:ilvl="0" w:tplc="8812AA74">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9">
    <w:nsid w:val="16F45486"/>
    <w:multiLevelType w:val="hybridMultilevel"/>
    <w:tmpl w:val="6F42A72C"/>
    <w:lvl w:ilvl="0" w:tplc="A55069D4">
      <w:start w:val="1"/>
      <w:numFmt w:val="decimal"/>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10">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2225E9"/>
    <w:multiLevelType w:val="hybridMultilevel"/>
    <w:tmpl w:val="7B9EF2B8"/>
    <w:lvl w:ilvl="0" w:tplc="2BA85460">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2">
    <w:nsid w:val="1CB17BF0"/>
    <w:multiLevelType w:val="hybridMultilevel"/>
    <w:tmpl w:val="D0F281EC"/>
    <w:lvl w:ilvl="0" w:tplc="49FA845A">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13">
    <w:nsid w:val="1DDC3B68"/>
    <w:multiLevelType w:val="hybridMultilevel"/>
    <w:tmpl w:val="AFBA25E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FA06B5E"/>
    <w:multiLevelType w:val="hybridMultilevel"/>
    <w:tmpl w:val="94564BCA"/>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5">
    <w:nsid w:val="23BF04B1"/>
    <w:multiLevelType w:val="hybridMultilevel"/>
    <w:tmpl w:val="335C98B8"/>
    <w:lvl w:ilvl="0" w:tplc="2BA85460">
      <w:start w:val="1"/>
      <w:numFmt w:val="decimal"/>
      <w:lvlText w:val="%1."/>
      <w:lvlJc w:val="left"/>
      <w:pPr>
        <w:ind w:left="2309" w:hanging="360"/>
      </w:pPr>
      <w:rPr>
        <w:rFonts w:hint="default"/>
        <w:color w:val="auto"/>
      </w:rPr>
    </w:lvl>
    <w:lvl w:ilvl="1" w:tplc="04210019" w:tentative="1">
      <w:start w:val="1"/>
      <w:numFmt w:val="lowerLetter"/>
      <w:lvlText w:val="%2."/>
      <w:lvlJc w:val="left"/>
      <w:pPr>
        <w:ind w:left="3029" w:hanging="360"/>
      </w:pPr>
    </w:lvl>
    <w:lvl w:ilvl="2" w:tplc="0421001B" w:tentative="1">
      <w:start w:val="1"/>
      <w:numFmt w:val="lowerRoman"/>
      <w:lvlText w:val="%3."/>
      <w:lvlJc w:val="right"/>
      <w:pPr>
        <w:ind w:left="3749" w:hanging="180"/>
      </w:pPr>
    </w:lvl>
    <w:lvl w:ilvl="3" w:tplc="0421000F" w:tentative="1">
      <w:start w:val="1"/>
      <w:numFmt w:val="decimal"/>
      <w:lvlText w:val="%4."/>
      <w:lvlJc w:val="left"/>
      <w:pPr>
        <w:ind w:left="4469" w:hanging="360"/>
      </w:pPr>
    </w:lvl>
    <w:lvl w:ilvl="4" w:tplc="04210019" w:tentative="1">
      <w:start w:val="1"/>
      <w:numFmt w:val="lowerLetter"/>
      <w:lvlText w:val="%5."/>
      <w:lvlJc w:val="left"/>
      <w:pPr>
        <w:ind w:left="5189" w:hanging="360"/>
      </w:pPr>
    </w:lvl>
    <w:lvl w:ilvl="5" w:tplc="0421001B" w:tentative="1">
      <w:start w:val="1"/>
      <w:numFmt w:val="lowerRoman"/>
      <w:lvlText w:val="%6."/>
      <w:lvlJc w:val="right"/>
      <w:pPr>
        <w:ind w:left="5909" w:hanging="180"/>
      </w:pPr>
    </w:lvl>
    <w:lvl w:ilvl="6" w:tplc="0421000F" w:tentative="1">
      <w:start w:val="1"/>
      <w:numFmt w:val="decimal"/>
      <w:lvlText w:val="%7."/>
      <w:lvlJc w:val="left"/>
      <w:pPr>
        <w:ind w:left="6629" w:hanging="360"/>
      </w:pPr>
    </w:lvl>
    <w:lvl w:ilvl="7" w:tplc="04210019" w:tentative="1">
      <w:start w:val="1"/>
      <w:numFmt w:val="lowerLetter"/>
      <w:lvlText w:val="%8."/>
      <w:lvlJc w:val="left"/>
      <w:pPr>
        <w:ind w:left="7349" w:hanging="360"/>
      </w:pPr>
    </w:lvl>
    <w:lvl w:ilvl="8" w:tplc="0421001B" w:tentative="1">
      <w:start w:val="1"/>
      <w:numFmt w:val="lowerRoman"/>
      <w:lvlText w:val="%9."/>
      <w:lvlJc w:val="right"/>
      <w:pPr>
        <w:ind w:left="8069" w:hanging="180"/>
      </w:pPr>
    </w:lvl>
  </w:abstractNum>
  <w:abstractNum w:abstractNumId="16">
    <w:nsid w:val="2422541C"/>
    <w:multiLevelType w:val="hybridMultilevel"/>
    <w:tmpl w:val="F33AAB6E"/>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17">
    <w:nsid w:val="24CC6676"/>
    <w:multiLevelType w:val="hybridMultilevel"/>
    <w:tmpl w:val="F9D8633A"/>
    <w:lvl w:ilvl="0" w:tplc="CAAE131C">
      <w:start w:val="1"/>
      <w:numFmt w:val="decimal"/>
      <w:lvlText w:val="%1."/>
      <w:lvlJc w:val="righ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24F0317D"/>
    <w:multiLevelType w:val="hybridMultilevel"/>
    <w:tmpl w:val="A476D094"/>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9">
    <w:nsid w:val="260417D2"/>
    <w:multiLevelType w:val="hybridMultilevel"/>
    <w:tmpl w:val="647C4EF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2780193B"/>
    <w:multiLevelType w:val="hybridMultilevel"/>
    <w:tmpl w:val="63809462"/>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1">
    <w:nsid w:val="29DF0ADA"/>
    <w:multiLevelType w:val="hybridMultilevel"/>
    <w:tmpl w:val="1ED889F0"/>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2">
    <w:nsid w:val="2C0E53F1"/>
    <w:multiLevelType w:val="hybridMultilevel"/>
    <w:tmpl w:val="83362D9C"/>
    <w:lvl w:ilvl="0" w:tplc="36E690A4">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3">
    <w:nsid w:val="2CE92EEC"/>
    <w:multiLevelType w:val="hybridMultilevel"/>
    <w:tmpl w:val="4992BB5A"/>
    <w:lvl w:ilvl="0" w:tplc="040CA584">
      <w:start w:val="3"/>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24">
    <w:nsid w:val="2DE85F48"/>
    <w:multiLevelType w:val="hybridMultilevel"/>
    <w:tmpl w:val="E2B85FC0"/>
    <w:lvl w:ilvl="0" w:tplc="0A5CB226">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25">
    <w:nsid w:val="2E5F1BE8"/>
    <w:multiLevelType w:val="hybridMultilevel"/>
    <w:tmpl w:val="70D4E8D2"/>
    <w:lvl w:ilvl="0" w:tplc="04210017">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26">
    <w:nsid w:val="2F395543"/>
    <w:multiLevelType w:val="hybridMultilevel"/>
    <w:tmpl w:val="08A022D6"/>
    <w:lvl w:ilvl="0" w:tplc="8D988BD6">
      <w:start w:val="1"/>
      <w:numFmt w:val="lowerLetter"/>
      <w:lvlText w:val="%1."/>
      <w:lvlJc w:val="left"/>
      <w:pPr>
        <w:ind w:left="2081" w:hanging="360"/>
      </w:pPr>
      <w:rPr>
        <w:rFonts w:hint="default"/>
      </w:rPr>
    </w:lvl>
    <w:lvl w:ilvl="1" w:tplc="04210019" w:tentative="1">
      <w:start w:val="1"/>
      <w:numFmt w:val="lowerLetter"/>
      <w:lvlText w:val="%2."/>
      <w:lvlJc w:val="left"/>
      <w:pPr>
        <w:ind w:left="2801" w:hanging="360"/>
      </w:pPr>
    </w:lvl>
    <w:lvl w:ilvl="2" w:tplc="0421001B" w:tentative="1">
      <w:start w:val="1"/>
      <w:numFmt w:val="lowerRoman"/>
      <w:lvlText w:val="%3."/>
      <w:lvlJc w:val="right"/>
      <w:pPr>
        <w:ind w:left="3521" w:hanging="180"/>
      </w:pPr>
    </w:lvl>
    <w:lvl w:ilvl="3" w:tplc="0421000F" w:tentative="1">
      <w:start w:val="1"/>
      <w:numFmt w:val="decimal"/>
      <w:lvlText w:val="%4."/>
      <w:lvlJc w:val="left"/>
      <w:pPr>
        <w:ind w:left="4241" w:hanging="360"/>
      </w:pPr>
    </w:lvl>
    <w:lvl w:ilvl="4" w:tplc="04210019" w:tentative="1">
      <w:start w:val="1"/>
      <w:numFmt w:val="lowerLetter"/>
      <w:lvlText w:val="%5."/>
      <w:lvlJc w:val="left"/>
      <w:pPr>
        <w:ind w:left="4961" w:hanging="360"/>
      </w:pPr>
    </w:lvl>
    <w:lvl w:ilvl="5" w:tplc="0421001B" w:tentative="1">
      <w:start w:val="1"/>
      <w:numFmt w:val="lowerRoman"/>
      <w:lvlText w:val="%6."/>
      <w:lvlJc w:val="right"/>
      <w:pPr>
        <w:ind w:left="5681" w:hanging="180"/>
      </w:pPr>
    </w:lvl>
    <w:lvl w:ilvl="6" w:tplc="0421000F" w:tentative="1">
      <w:start w:val="1"/>
      <w:numFmt w:val="decimal"/>
      <w:lvlText w:val="%7."/>
      <w:lvlJc w:val="left"/>
      <w:pPr>
        <w:ind w:left="6401" w:hanging="360"/>
      </w:pPr>
    </w:lvl>
    <w:lvl w:ilvl="7" w:tplc="04210019" w:tentative="1">
      <w:start w:val="1"/>
      <w:numFmt w:val="lowerLetter"/>
      <w:lvlText w:val="%8."/>
      <w:lvlJc w:val="left"/>
      <w:pPr>
        <w:ind w:left="7121" w:hanging="360"/>
      </w:pPr>
    </w:lvl>
    <w:lvl w:ilvl="8" w:tplc="0421001B" w:tentative="1">
      <w:start w:val="1"/>
      <w:numFmt w:val="lowerRoman"/>
      <w:lvlText w:val="%9."/>
      <w:lvlJc w:val="right"/>
      <w:pPr>
        <w:ind w:left="7841" w:hanging="180"/>
      </w:pPr>
    </w:lvl>
  </w:abstractNum>
  <w:abstractNum w:abstractNumId="27">
    <w:nsid w:val="31D7308C"/>
    <w:multiLevelType w:val="hybridMultilevel"/>
    <w:tmpl w:val="F734387C"/>
    <w:lvl w:ilvl="0" w:tplc="AADC59A0">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nsid w:val="365F1539"/>
    <w:multiLevelType w:val="hybridMultilevel"/>
    <w:tmpl w:val="9C4219A2"/>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0">
    <w:nsid w:val="37917110"/>
    <w:multiLevelType w:val="hybridMultilevel"/>
    <w:tmpl w:val="9E62C6AE"/>
    <w:lvl w:ilvl="0" w:tplc="209C42D0">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31">
    <w:nsid w:val="38BF3219"/>
    <w:multiLevelType w:val="hybridMultilevel"/>
    <w:tmpl w:val="34E6E192"/>
    <w:lvl w:ilvl="0" w:tplc="CAAE131C">
      <w:start w:val="1"/>
      <w:numFmt w:val="decimal"/>
      <w:lvlText w:val="%1."/>
      <w:lvlJc w:val="right"/>
      <w:pPr>
        <w:ind w:left="1803" w:hanging="360"/>
      </w:pPr>
      <w:rPr>
        <w:rFonts w:hint="default"/>
      </w:rPr>
    </w:lvl>
    <w:lvl w:ilvl="1" w:tplc="04210019" w:tentative="1">
      <w:start w:val="1"/>
      <w:numFmt w:val="lowerLetter"/>
      <w:lvlText w:val="%2."/>
      <w:lvlJc w:val="left"/>
      <w:pPr>
        <w:ind w:left="2523" w:hanging="360"/>
      </w:pPr>
    </w:lvl>
    <w:lvl w:ilvl="2" w:tplc="0421001B" w:tentative="1">
      <w:start w:val="1"/>
      <w:numFmt w:val="lowerRoman"/>
      <w:lvlText w:val="%3."/>
      <w:lvlJc w:val="right"/>
      <w:pPr>
        <w:ind w:left="3243" w:hanging="180"/>
      </w:pPr>
    </w:lvl>
    <w:lvl w:ilvl="3" w:tplc="0421000F" w:tentative="1">
      <w:start w:val="1"/>
      <w:numFmt w:val="decimal"/>
      <w:lvlText w:val="%4."/>
      <w:lvlJc w:val="left"/>
      <w:pPr>
        <w:ind w:left="3963" w:hanging="360"/>
      </w:pPr>
    </w:lvl>
    <w:lvl w:ilvl="4" w:tplc="04210019" w:tentative="1">
      <w:start w:val="1"/>
      <w:numFmt w:val="lowerLetter"/>
      <w:lvlText w:val="%5."/>
      <w:lvlJc w:val="left"/>
      <w:pPr>
        <w:ind w:left="4683" w:hanging="360"/>
      </w:pPr>
    </w:lvl>
    <w:lvl w:ilvl="5" w:tplc="0421001B" w:tentative="1">
      <w:start w:val="1"/>
      <w:numFmt w:val="lowerRoman"/>
      <w:lvlText w:val="%6."/>
      <w:lvlJc w:val="right"/>
      <w:pPr>
        <w:ind w:left="5403" w:hanging="180"/>
      </w:pPr>
    </w:lvl>
    <w:lvl w:ilvl="6" w:tplc="0421000F" w:tentative="1">
      <w:start w:val="1"/>
      <w:numFmt w:val="decimal"/>
      <w:lvlText w:val="%7."/>
      <w:lvlJc w:val="left"/>
      <w:pPr>
        <w:ind w:left="6123" w:hanging="360"/>
      </w:pPr>
    </w:lvl>
    <w:lvl w:ilvl="7" w:tplc="04210019" w:tentative="1">
      <w:start w:val="1"/>
      <w:numFmt w:val="lowerLetter"/>
      <w:lvlText w:val="%8."/>
      <w:lvlJc w:val="left"/>
      <w:pPr>
        <w:ind w:left="6843" w:hanging="360"/>
      </w:pPr>
    </w:lvl>
    <w:lvl w:ilvl="8" w:tplc="0421001B" w:tentative="1">
      <w:start w:val="1"/>
      <w:numFmt w:val="lowerRoman"/>
      <w:lvlText w:val="%9."/>
      <w:lvlJc w:val="right"/>
      <w:pPr>
        <w:ind w:left="7563" w:hanging="180"/>
      </w:pPr>
    </w:lvl>
  </w:abstractNum>
  <w:abstractNum w:abstractNumId="32">
    <w:nsid w:val="3AAE5E13"/>
    <w:multiLevelType w:val="hybridMultilevel"/>
    <w:tmpl w:val="B546C140"/>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3">
    <w:nsid w:val="3B335710"/>
    <w:multiLevelType w:val="hybridMultilevel"/>
    <w:tmpl w:val="A552DEBE"/>
    <w:lvl w:ilvl="0" w:tplc="04090017">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34">
    <w:nsid w:val="3B5328CE"/>
    <w:multiLevelType w:val="hybridMultilevel"/>
    <w:tmpl w:val="502C047C"/>
    <w:lvl w:ilvl="0" w:tplc="8D009D24">
      <w:start w:val="1"/>
      <w:numFmt w:val="decimal"/>
      <w:lvlText w:val="%1."/>
      <w:lvlJc w:val="left"/>
      <w:pPr>
        <w:ind w:left="2368" w:hanging="360"/>
      </w:pPr>
      <w:rPr>
        <w:rFonts w:hint="default"/>
        <w:color w:val="auto"/>
      </w:rPr>
    </w:lvl>
    <w:lvl w:ilvl="1" w:tplc="04210019" w:tentative="1">
      <w:start w:val="1"/>
      <w:numFmt w:val="lowerLetter"/>
      <w:lvlText w:val="%2."/>
      <w:lvlJc w:val="left"/>
      <w:pPr>
        <w:ind w:left="3088" w:hanging="360"/>
      </w:pPr>
    </w:lvl>
    <w:lvl w:ilvl="2" w:tplc="0421001B" w:tentative="1">
      <w:start w:val="1"/>
      <w:numFmt w:val="lowerRoman"/>
      <w:lvlText w:val="%3."/>
      <w:lvlJc w:val="right"/>
      <w:pPr>
        <w:ind w:left="3808" w:hanging="180"/>
      </w:pPr>
    </w:lvl>
    <w:lvl w:ilvl="3" w:tplc="0421000F" w:tentative="1">
      <w:start w:val="1"/>
      <w:numFmt w:val="decimal"/>
      <w:lvlText w:val="%4."/>
      <w:lvlJc w:val="left"/>
      <w:pPr>
        <w:ind w:left="4528" w:hanging="360"/>
      </w:pPr>
    </w:lvl>
    <w:lvl w:ilvl="4" w:tplc="04210019" w:tentative="1">
      <w:start w:val="1"/>
      <w:numFmt w:val="lowerLetter"/>
      <w:lvlText w:val="%5."/>
      <w:lvlJc w:val="left"/>
      <w:pPr>
        <w:ind w:left="5248" w:hanging="360"/>
      </w:pPr>
    </w:lvl>
    <w:lvl w:ilvl="5" w:tplc="0421001B" w:tentative="1">
      <w:start w:val="1"/>
      <w:numFmt w:val="lowerRoman"/>
      <w:lvlText w:val="%6."/>
      <w:lvlJc w:val="right"/>
      <w:pPr>
        <w:ind w:left="5968" w:hanging="180"/>
      </w:pPr>
    </w:lvl>
    <w:lvl w:ilvl="6" w:tplc="0421000F" w:tentative="1">
      <w:start w:val="1"/>
      <w:numFmt w:val="decimal"/>
      <w:lvlText w:val="%7."/>
      <w:lvlJc w:val="left"/>
      <w:pPr>
        <w:ind w:left="6688" w:hanging="360"/>
      </w:pPr>
    </w:lvl>
    <w:lvl w:ilvl="7" w:tplc="04210019" w:tentative="1">
      <w:start w:val="1"/>
      <w:numFmt w:val="lowerLetter"/>
      <w:lvlText w:val="%8."/>
      <w:lvlJc w:val="left"/>
      <w:pPr>
        <w:ind w:left="7408" w:hanging="360"/>
      </w:pPr>
    </w:lvl>
    <w:lvl w:ilvl="8" w:tplc="0421001B" w:tentative="1">
      <w:start w:val="1"/>
      <w:numFmt w:val="lowerRoman"/>
      <w:lvlText w:val="%9."/>
      <w:lvlJc w:val="right"/>
      <w:pPr>
        <w:ind w:left="8128" w:hanging="180"/>
      </w:pPr>
    </w:lvl>
  </w:abstractNum>
  <w:abstractNum w:abstractNumId="35">
    <w:nsid w:val="3EE75FC7"/>
    <w:multiLevelType w:val="hybridMultilevel"/>
    <w:tmpl w:val="4C3C178A"/>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6">
    <w:nsid w:val="3F4879DE"/>
    <w:multiLevelType w:val="hybridMultilevel"/>
    <w:tmpl w:val="2342E78E"/>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7">
    <w:nsid w:val="3F7640F3"/>
    <w:multiLevelType w:val="hybridMultilevel"/>
    <w:tmpl w:val="B546C140"/>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8">
    <w:nsid w:val="418D012E"/>
    <w:multiLevelType w:val="hybridMultilevel"/>
    <w:tmpl w:val="902EA93C"/>
    <w:lvl w:ilvl="0" w:tplc="381A9996">
      <w:start w:val="1"/>
      <w:numFmt w:val="decimal"/>
      <w:lvlText w:val="%1)"/>
      <w:lvlJc w:val="left"/>
      <w:pPr>
        <w:ind w:left="1098" w:hanging="360"/>
      </w:pPr>
      <w:rPr>
        <w:rFonts w:hint="default"/>
      </w:rPr>
    </w:lvl>
    <w:lvl w:ilvl="1" w:tplc="04210019" w:tentative="1">
      <w:start w:val="1"/>
      <w:numFmt w:val="lowerLetter"/>
      <w:lvlText w:val="%2."/>
      <w:lvlJc w:val="left"/>
      <w:pPr>
        <w:ind w:left="1818" w:hanging="360"/>
      </w:pPr>
    </w:lvl>
    <w:lvl w:ilvl="2" w:tplc="0421001B" w:tentative="1">
      <w:start w:val="1"/>
      <w:numFmt w:val="lowerRoman"/>
      <w:lvlText w:val="%3."/>
      <w:lvlJc w:val="right"/>
      <w:pPr>
        <w:ind w:left="2538" w:hanging="180"/>
      </w:pPr>
    </w:lvl>
    <w:lvl w:ilvl="3" w:tplc="0421000F" w:tentative="1">
      <w:start w:val="1"/>
      <w:numFmt w:val="decimal"/>
      <w:lvlText w:val="%4."/>
      <w:lvlJc w:val="left"/>
      <w:pPr>
        <w:ind w:left="3258" w:hanging="360"/>
      </w:pPr>
    </w:lvl>
    <w:lvl w:ilvl="4" w:tplc="04210019" w:tentative="1">
      <w:start w:val="1"/>
      <w:numFmt w:val="lowerLetter"/>
      <w:lvlText w:val="%5."/>
      <w:lvlJc w:val="left"/>
      <w:pPr>
        <w:ind w:left="3978" w:hanging="360"/>
      </w:pPr>
    </w:lvl>
    <w:lvl w:ilvl="5" w:tplc="0421001B" w:tentative="1">
      <w:start w:val="1"/>
      <w:numFmt w:val="lowerRoman"/>
      <w:lvlText w:val="%6."/>
      <w:lvlJc w:val="right"/>
      <w:pPr>
        <w:ind w:left="4698" w:hanging="180"/>
      </w:pPr>
    </w:lvl>
    <w:lvl w:ilvl="6" w:tplc="0421000F" w:tentative="1">
      <w:start w:val="1"/>
      <w:numFmt w:val="decimal"/>
      <w:lvlText w:val="%7."/>
      <w:lvlJc w:val="left"/>
      <w:pPr>
        <w:ind w:left="5418" w:hanging="360"/>
      </w:pPr>
    </w:lvl>
    <w:lvl w:ilvl="7" w:tplc="04210019" w:tentative="1">
      <w:start w:val="1"/>
      <w:numFmt w:val="lowerLetter"/>
      <w:lvlText w:val="%8."/>
      <w:lvlJc w:val="left"/>
      <w:pPr>
        <w:ind w:left="6138" w:hanging="360"/>
      </w:pPr>
    </w:lvl>
    <w:lvl w:ilvl="8" w:tplc="0421001B" w:tentative="1">
      <w:start w:val="1"/>
      <w:numFmt w:val="lowerRoman"/>
      <w:lvlText w:val="%9."/>
      <w:lvlJc w:val="right"/>
      <w:pPr>
        <w:ind w:left="6858" w:hanging="180"/>
      </w:pPr>
    </w:lvl>
  </w:abstractNum>
  <w:abstractNum w:abstractNumId="39">
    <w:nsid w:val="42E46B5D"/>
    <w:multiLevelType w:val="hybridMultilevel"/>
    <w:tmpl w:val="8340AFC8"/>
    <w:lvl w:ilvl="0" w:tplc="8960BBFE">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0">
    <w:nsid w:val="432F3380"/>
    <w:multiLevelType w:val="hybridMultilevel"/>
    <w:tmpl w:val="C2BA02DE"/>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41">
    <w:nsid w:val="45050DFB"/>
    <w:multiLevelType w:val="hybridMultilevel"/>
    <w:tmpl w:val="18D4E4D0"/>
    <w:lvl w:ilvl="0" w:tplc="04210019">
      <w:start w:val="1"/>
      <w:numFmt w:val="lowerLetter"/>
      <w:lvlText w:val="%1."/>
      <w:lvlJc w:val="left"/>
      <w:pPr>
        <w:ind w:left="1949" w:hanging="360"/>
      </w:pPr>
      <w:rPr>
        <w:rFonts w:hint="default"/>
      </w:rPr>
    </w:lvl>
    <w:lvl w:ilvl="1" w:tplc="04210019" w:tentative="1">
      <w:start w:val="1"/>
      <w:numFmt w:val="lowerLetter"/>
      <w:lvlText w:val="%2."/>
      <w:lvlJc w:val="left"/>
      <w:pPr>
        <w:ind w:left="2669" w:hanging="360"/>
      </w:pPr>
    </w:lvl>
    <w:lvl w:ilvl="2" w:tplc="0421001B" w:tentative="1">
      <w:start w:val="1"/>
      <w:numFmt w:val="lowerRoman"/>
      <w:lvlText w:val="%3."/>
      <w:lvlJc w:val="right"/>
      <w:pPr>
        <w:ind w:left="3389" w:hanging="180"/>
      </w:pPr>
    </w:lvl>
    <w:lvl w:ilvl="3" w:tplc="0421000F" w:tentative="1">
      <w:start w:val="1"/>
      <w:numFmt w:val="decimal"/>
      <w:lvlText w:val="%4."/>
      <w:lvlJc w:val="left"/>
      <w:pPr>
        <w:ind w:left="4109" w:hanging="360"/>
      </w:pPr>
    </w:lvl>
    <w:lvl w:ilvl="4" w:tplc="04210019" w:tentative="1">
      <w:start w:val="1"/>
      <w:numFmt w:val="lowerLetter"/>
      <w:lvlText w:val="%5."/>
      <w:lvlJc w:val="left"/>
      <w:pPr>
        <w:ind w:left="4829" w:hanging="360"/>
      </w:pPr>
    </w:lvl>
    <w:lvl w:ilvl="5" w:tplc="0421001B" w:tentative="1">
      <w:start w:val="1"/>
      <w:numFmt w:val="lowerRoman"/>
      <w:lvlText w:val="%6."/>
      <w:lvlJc w:val="right"/>
      <w:pPr>
        <w:ind w:left="5549" w:hanging="180"/>
      </w:pPr>
    </w:lvl>
    <w:lvl w:ilvl="6" w:tplc="0421000F" w:tentative="1">
      <w:start w:val="1"/>
      <w:numFmt w:val="decimal"/>
      <w:lvlText w:val="%7."/>
      <w:lvlJc w:val="left"/>
      <w:pPr>
        <w:ind w:left="6269" w:hanging="360"/>
      </w:pPr>
    </w:lvl>
    <w:lvl w:ilvl="7" w:tplc="04210019" w:tentative="1">
      <w:start w:val="1"/>
      <w:numFmt w:val="lowerLetter"/>
      <w:lvlText w:val="%8."/>
      <w:lvlJc w:val="left"/>
      <w:pPr>
        <w:ind w:left="6989" w:hanging="360"/>
      </w:pPr>
    </w:lvl>
    <w:lvl w:ilvl="8" w:tplc="0421001B" w:tentative="1">
      <w:start w:val="1"/>
      <w:numFmt w:val="lowerRoman"/>
      <w:lvlText w:val="%9."/>
      <w:lvlJc w:val="right"/>
      <w:pPr>
        <w:ind w:left="7709" w:hanging="180"/>
      </w:pPr>
    </w:lvl>
  </w:abstractNum>
  <w:abstractNum w:abstractNumId="42">
    <w:nsid w:val="46130DD5"/>
    <w:multiLevelType w:val="hybridMultilevel"/>
    <w:tmpl w:val="96D029F8"/>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3">
    <w:nsid w:val="471419A8"/>
    <w:multiLevelType w:val="hybridMultilevel"/>
    <w:tmpl w:val="0F4AC6A0"/>
    <w:lvl w:ilvl="0" w:tplc="2BA85460">
      <w:start w:val="1"/>
      <w:numFmt w:val="decimal"/>
      <w:lvlText w:val="%1."/>
      <w:lvlJc w:val="left"/>
      <w:pPr>
        <w:ind w:left="2309" w:hanging="360"/>
      </w:pPr>
      <w:rPr>
        <w:rFonts w:hint="default"/>
        <w:color w:val="auto"/>
      </w:rPr>
    </w:lvl>
    <w:lvl w:ilvl="1" w:tplc="04210019" w:tentative="1">
      <w:start w:val="1"/>
      <w:numFmt w:val="lowerLetter"/>
      <w:lvlText w:val="%2."/>
      <w:lvlJc w:val="left"/>
      <w:pPr>
        <w:ind w:left="3029" w:hanging="360"/>
      </w:pPr>
    </w:lvl>
    <w:lvl w:ilvl="2" w:tplc="0421001B" w:tentative="1">
      <w:start w:val="1"/>
      <w:numFmt w:val="lowerRoman"/>
      <w:lvlText w:val="%3."/>
      <w:lvlJc w:val="right"/>
      <w:pPr>
        <w:ind w:left="3749" w:hanging="180"/>
      </w:pPr>
    </w:lvl>
    <w:lvl w:ilvl="3" w:tplc="0421000F" w:tentative="1">
      <w:start w:val="1"/>
      <w:numFmt w:val="decimal"/>
      <w:lvlText w:val="%4."/>
      <w:lvlJc w:val="left"/>
      <w:pPr>
        <w:ind w:left="4469" w:hanging="360"/>
      </w:pPr>
    </w:lvl>
    <w:lvl w:ilvl="4" w:tplc="04210019" w:tentative="1">
      <w:start w:val="1"/>
      <w:numFmt w:val="lowerLetter"/>
      <w:lvlText w:val="%5."/>
      <w:lvlJc w:val="left"/>
      <w:pPr>
        <w:ind w:left="5189" w:hanging="360"/>
      </w:pPr>
    </w:lvl>
    <w:lvl w:ilvl="5" w:tplc="0421001B" w:tentative="1">
      <w:start w:val="1"/>
      <w:numFmt w:val="lowerRoman"/>
      <w:lvlText w:val="%6."/>
      <w:lvlJc w:val="right"/>
      <w:pPr>
        <w:ind w:left="5909" w:hanging="180"/>
      </w:pPr>
    </w:lvl>
    <w:lvl w:ilvl="6" w:tplc="0421000F" w:tentative="1">
      <w:start w:val="1"/>
      <w:numFmt w:val="decimal"/>
      <w:lvlText w:val="%7."/>
      <w:lvlJc w:val="left"/>
      <w:pPr>
        <w:ind w:left="6629" w:hanging="360"/>
      </w:pPr>
    </w:lvl>
    <w:lvl w:ilvl="7" w:tplc="04210019" w:tentative="1">
      <w:start w:val="1"/>
      <w:numFmt w:val="lowerLetter"/>
      <w:lvlText w:val="%8."/>
      <w:lvlJc w:val="left"/>
      <w:pPr>
        <w:ind w:left="7349" w:hanging="360"/>
      </w:pPr>
    </w:lvl>
    <w:lvl w:ilvl="8" w:tplc="0421001B" w:tentative="1">
      <w:start w:val="1"/>
      <w:numFmt w:val="lowerRoman"/>
      <w:lvlText w:val="%9."/>
      <w:lvlJc w:val="right"/>
      <w:pPr>
        <w:ind w:left="8069" w:hanging="180"/>
      </w:pPr>
    </w:lvl>
  </w:abstractNum>
  <w:abstractNum w:abstractNumId="44">
    <w:nsid w:val="492D7A59"/>
    <w:multiLevelType w:val="hybridMultilevel"/>
    <w:tmpl w:val="139806B8"/>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45">
    <w:nsid w:val="4B2E64F7"/>
    <w:multiLevelType w:val="hybridMultilevel"/>
    <w:tmpl w:val="41BAE6DC"/>
    <w:lvl w:ilvl="0" w:tplc="BEBA8D34">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4CB20773"/>
    <w:multiLevelType w:val="hybridMultilevel"/>
    <w:tmpl w:val="FC6EBEFA"/>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7">
    <w:nsid w:val="4DA568E6"/>
    <w:multiLevelType w:val="hybridMultilevel"/>
    <w:tmpl w:val="2940F34E"/>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8">
    <w:nsid w:val="4FB478CF"/>
    <w:multiLevelType w:val="hybridMultilevel"/>
    <w:tmpl w:val="D9A42474"/>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9">
    <w:nsid w:val="528617B7"/>
    <w:multiLevelType w:val="hybridMultilevel"/>
    <w:tmpl w:val="47ECA426"/>
    <w:lvl w:ilvl="0" w:tplc="EB0CB6B2">
      <w:start w:val="1"/>
      <w:numFmt w:val="lowerLetter"/>
      <w:lvlText w:val="%1."/>
      <w:lvlJc w:val="left"/>
      <w:pPr>
        <w:ind w:left="1949" w:hanging="360"/>
      </w:pPr>
      <w:rPr>
        <w:rFonts w:hint="default"/>
      </w:rPr>
    </w:lvl>
    <w:lvl w:ilvl="1" w:tplc="04210019" w:tentative="1">
      <w:start w:val="1"/>
      <w:numFmt w:val="lowerLetter"/>
      <w:lvlText w:val="%2."/>
      <w:lvlJc w:val="left"/>
      <w:pPr>
        <w:ind w:left="2669" w:hanging="360"/>
      </w:pPr>
    </w:lvl>
    <w:lvl w:ilvl="2" w:tplc="0421001B" w:tentative="1">
      <w:start w:val="1"/>
      <w:numFmt w:val="lowerRoman"/>
      <w:lvlText w:val="%3."/>
      <w:lvlJc w:val="right"/>
      <w:pPr>
        <w:ind w:left="3389" w:hanging="180"/>
      </w:pPr>
    </w:lvl>
    <w:lvl w:ilvl="3" w:tplc="0421000F" w:tentative="1">
      <w:start w:val="1"/>
      <w:numFmt w:val="decimal"/>
      <w:lvlText w:val="%4."/>
      <w:lvlJc w:val="left"/>
      <w:pPr>
        <w:ind w:left="4109" w:hanging="360"/>
      </w:pPr>
    </w:lvl>
    <w:lvl w:ilvl="4" w:tplc="04210019" w:tentative="1">
      <w:start w:val="1"/>
      <w:numFmt w:val="lowerLetter"/>
      <w:lvlText w:val="%5."/>
      <w:lvlJc w:val="left"/>
      <w:pPr>
        <w:ind w:left="4829" w:hanging="360"/>
      </w:pPr>
    </w:lvl>
    <w:lvl w:ilvl="5" w:tplc="0421001B" w:tentative="1">
      <w:start w:val="1"/>
      <w:numFmt w:val="lowerRoman"/>
      <w:lvlText w:val="%6."/>
      <w:lvlJc w:val="right"/>
      <w:pPr>
        <w:ind w:left="5549" w:hanging="180"/>
      </w:pPr>
    </w:lvl>
    <w:lvl w:ilvl="6" w:tplc="0421000F" w:tentative="1">
      <w:start w:val="1"/>
      <w:numFmt w:val="decimal"/>
      <w:lvlText w:val="%7."/>
      <w:lvlJc w:val="left"/>
      <w:pPr>
        <w:ind w:left="6269" w:hanging="360"/>
      </w:pPr>
    </w:lvl>
    <w:lvl w:ilvl="7" w:tplc="04210019" w:tentative="1">
      <w:start w:val="1"/>
      <w:numFmt w:val="lowerLetter"/>
      <w:lvlText w:val="%8."/>
      <w:lvlJc w:val="left"/>
      <w:pPr>
        <w:ind w:left="6989" w:hanging="360"/>
      </w:pPr>
    </w:lvl>
    <w:lvl w:ilvl="8" w:tplc="0421001B" w:tentative="1">
      <w:start w:val="1"/>
      <w:numFmt w:val="lowerRoman"/>
      <w:lvlText w:val="%9."/>
      <w:lvlJc w:val="right"/>
      <w:pPr>
        <w:ind w:left="7709" w:hanging="180"/>
      </w:pPr>
    </w:lvl>
  </w:abstractNum>
  <w:abstractNum w:abstractNumId="50">
    <w:nsid w:val="54940169"/>
    <w:multiLevelType w:val="hybridMultilevel"/>
    <w:tmpl w:val="7B9EF2B8"/>
    <w:lvl w:ilvl="0" w:tplc="2BA85460">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1">
    <w:nsid w:val="5508501D"/>
    <w:multiLevelType w:val="hybridMultilevel"/>
    <w:tmpl w:val="45DEA500"/>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52">
    <w:nsid w:val="563566C0"/>
    <w:multiLevelType w:val="hybridMultilevel"/>
    <w:tmpl w:val="565EC966"/>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53">
    <w:nsid w:val="584213D8"/>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4">
    <w:nsid w:val="598F18B8"/>
    <w:multiLevelType w:val="hybridMultilevel"/>
    <w:tmpl w:val="22ACACA2"/>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5B772DC7"/>
    <w:multiLevelType w:val="hybridMultilevel"/>
    <w:tmpl w:val="DDEC3426"/>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6">
    <w:nsid w:val="5D747632"/>
    <w:multiLevelType w:val="hybridMultilevel"/>
    <w:tmpl w:val="352A14D0"/>
    <w:lvl w:ilvl="0" w:tplc="04210017">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5DB41196"/>
    <w:multiLevelType w:val="hybridMultilevel"/>
    <w:tmpl w:val="5720D712"/>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58">
    <w:nsid w:val="60747BF1"/>
    <w:multiLevelType w:val="hybridMultilevel"/>
    <w:tmpl w:val="E51E4454"/>
    <w:lvl w:ilvl="0" w:tplc="8D009D24">
      <w:start w:val="1"/>
      <w:numFmt w:val="decimal"/>
      <w:lvlText w:val="%1."/>
      <w:lvlJc w:val="left"/>
      <w:pPr>
        <w:ind w:left="63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18320A0"/>
    <w:multiLevelType w:val="hybridMultilevel"/>
    <w:tmpl w:val="96DCE9A6"/>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60">
    <w:nsid w:val="62CB554F"/>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1">
    <w:nsid w:val="6344707C"/>
    <w:multiLevelType w:val="hybridMultilevel"/>
    <w:tmpl w:val="DCD22458"/>
    <w:lvl w:ilvl="0" w:tplc="8D00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4D04DC6"/>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3">
    <w:nsid w:val="655254CD"/>
    <w:multiLevelType w:val="hybridMultilevel"/>
    <w:tmpl w:val="C340EE72"/>
    <w:lvl w:ilvl="0" w:tplc="1AA22A08">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64">
    <w:nsid w:val="6BA55E33"/>
    <w:multiLevelType w:val="hybridMultilevel"/>
    <w:tmpl w:val="39BA0ACE"/>
    <w:lvl w:ilvl="0" w:tplc="8D009D24">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65">
    <w:nsid w:val="6BA866D3"/>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6">
    <w:nsid w:val="6D6C0567"/>
    <w:multiLevelType w:val="hybridMultilevel"/>
    <w:tmpl w:val="F76EC8A6"/>
    <w:lvl w:ilvl="0" w:tplc="CAAE131C">
      <w:start w:val="1"/>
      <w:numFmt w:val="decimal"/>
      <w:lvlText w:val="%1."/>
      <w:lvlJc w:val="right"/>
      <w:pPr>
        <w:ind w:left="1803" w:hanging="360"/>
      </w:pPr>
      <w:rPr>
        <w:rFonts w:hint="default"/>
      </w:rPr>
    </w:lvl>
    <w:lvl w:ilvl="1" w:tplc="04210019" w:tentative="1">
      <w:start w:val="1"/>
      <w:numFmt w:val="lowerLetter"/>
      <w:lvlText w:val="%2."/>
      <w:lvlJc w:val="left"/>
      <w:pPr>
        <w:ind w:left="2523" w:hanging="360"/>
      </w:pPr>
    </w:lvl>
    <w:lvl w:ilvl="2" w:tplc="0421001B" w:tentative="1">
      <w:start w:val="1"/>
      <w:numFmt w:val="lowerRoman"/>
      <w:lvlText w:val="%3."/>
      <w:lvlJc w:val="right"/>
      <w:pPr>
        <w:ind w:left="3243" w:hanging="180"/>
      </w:pPr>
    </w:lvl>
    <w:lvl w:ilvl="3" w:tplc="0421000F" w:tentative="1">
      <w:start w:val="1"/>
      <w:numFmt w:val="decimal"/>
      <w:lvlText w:val="%4."/>
      <w:lvlJc w:val="left"/>
      <w:pPr>
        <w:ind w:left="3963" w:hanging="360"/>
      </w:pPr>
    </w:lvl>
    <w:lvl w:ilvl="4" w:tplc="04210019" w:tentative="1">
      <w:start w:val="1"/>
      <w:numFmt w:val="lowerLetter"/>
      <w:lvlText w:val="%5."/>
      <w:lvlJc w:val="left"/>
      <w:pPr>
        <w:ind w:left="4683" w:hanging="360"/>
      </w:pPr>
    </w:lvl>
    <w:lvl w:ilvl="5" w:tplc="0421001B" w:tentative="1">
      <w:start w:val="1"/>
      <w:numFmt w:val="lowerRoman"/>
      <w:lvlText w:val="%6."/>
      <w:lvlJc w:val="right"/>
      <w:pPr>
        <w:ind w:left="5403" w:hanging="180"/>
      </w:pPr>
    </w:lvl>
    <w:lvl w:ilvl="6" w:tplc="0421000F" w:tentative="1">
      <w:start w:val="1"/>
      <w:numFmt w:val="decimal"/>
      <w:lvlText w:val="%7."/>
      <w:lvlJc w:val="left"/>
      <w:pPr>
        <w:ind w:left="6123" w:hanging="360"/>
      </w:pPr>
    </w:lvl>
    <w:lvl w:ilvl="7" w:tplc="04210019" w:tentative="1">
      <w:start w:val="1"/>
      <w:numFmt w:val="lowerLetter"/>
      <w:lvlText w:val="%8."/>
      <w:lvlJc w:val="left"/>
      <w:pPr>
        <w:ind w:left="6843" w:hanging="360"/>
      </w:pPr>
    </w:lvl>
    <w:lvl w:ilvl="8" w:tplc="0421001B" w:tentative="1">
      <w:start w:val="1"/>
      <w:numFmt w:val="lowerRoman"/>
      <w:lvlText w:val="%9."/>
      <w:lvlJc w:val="right"/>
      <w:pPr>
        <w:ind w:left="7563" w:hanging="180"/>
      </w:pPr>
    </w:lvl>
  </w:abstractNum>
  <w:abstractNum w:abstractNumId="67">
    <w:nsid w:val="714371E6"/>
    <w:multiLevelType w:val="hybridMultilevel"/>
    <w:tmpl w:val="A46667EC"/>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68">
    <w:nsid w:val="719416AC"/>
    <w:multiLevelType w:val="hybridMultilevel"/>
    <w:tmpl w:val="13089E92"/>
    <w:lvl w:ilvl="0" w:tplc="2BA85460">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9">
    <w:nsid w:val="73DA4EBF"/>
    <w:multiLevelType w:val="hybridMultilevel"/>
    <w:tmpl w:val="9138A52A"/>
    <w:lvl w:ilvl="0" w:tplc="0616B3BC">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70">
    <w:nsid w:val="73DA4F18"/>
    <w:multiLevelType w:val="hybridMultilevel"/>
    <w:tmpl w:val="1EE454BE"/>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71">
    <w:nsid w:val="74FA6956"/>
    <w:multiLevelType w:val="hybridMultilevel"/>
    <w:tmpl w:val="9C46C4FC"/>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72">
    <w:nsid w:val="767F371C"/>
    <w:multiLevelType w:val="hybridMultilevel"/>
    <w:tmpl w:val="E32EDD8C"/>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73">
    <w:nsid w:val="779D16C0"/>
    <w:multiLevelType w:val="hybridMultilevel"/>
    <w:tmpl w:val="FF202AB0"/>
    <w:lvl w:ilvl="0" w:tplc="0421000F">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74">
    <w:nsid w:val="77FB39C0"/>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75">
    <w:nsid w:val="7ED33D2A"/>
    <w:multiLevelType w:val="hybridMultilevel"/>
    <w:tmpl w:val="24C288A2"/>
    <w:lvl w:ilvl="0" w:tplc="A5B8164E">
      <w:start w:val="1"/>
      <w:numFmt w:val="lowerLetter"/>
      <w:lvlText w:val="%1)"/>
      <w:lvlJc w:val="left"/>
      <w:pPr>
        <w:ind w:left="720" w:hanging="360"/>
      </w:pPr>
      <w:rPr>
        <w:rFonts w:eastAsia="Calibr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FA52350"/>
    <w:multiLevelType w:val="hybridMultilevel"/>
    <w:tmpl w:val="FCD40314"/>
    <w:lvl w:ilvl="0" w:tplc="04210017">
      <w:start w:val="1"/>
      <w:numFmt w:val="lowerLetter"/>
      <w:lvlText w:val="%1)"/>
      <w:lvlJc w:val="left"/>
      <w:pPr>
        <w:ind w:left="1083" w:hanging="360"/>
      </w:pPr>
    </w:lvl>
    <w:lvl w:ilvl="1" w:tplc="04210019" w:tentative="1">
      <w:start w:val="1"/>
      <w:numFmt w:val="lowerLetter"/>
      <w:lvlText w:val="%2."/>
      <w:lvlJc w:val="left"/>
      <w:pPr>
        <w:ind w:left="1803" w:hanging="360"/>
      </w:pPr>
    </w:lvl>
    <w:lvl w:ilvl="2" w:tplc="0421001B" w:tentative="1">
      <w:start w:val="1"/>
      <w:numFmt w:val="lowerRoman"/>
      <w:lvlText w:val="%3."/>
      <w:lvlJc w:val="right"/>
      <w:pPr>
        <w:ind w:left="2523" w:hanging="180"/>
      </w:pPr>
    </w:lvl>
    <w:lvl w:ilvl="3" w:tplc="0421000F" w:tentative="1">
      <w:start w:val="1"/>
      <w:numFmt w:val="decimal"/>
      <w:lvlText w:val="%4."/>
      <w:lvlJc w:val="left"/>
      <w:pPr>
        <w:ind w:left="3243" w:hanging="360"/>
      </w:pPr>
    </w:lvl>
    <w:lvl w:ilvl="4" w:tplc="04210019" w:tentative="1">
      <w:start w:val="1"/>
      <w:numFmt w:val="lowerLetter"/>
      <w:lvlText w:val="%5."/>
      <w:lvlJc w:val="left"/>
      <w:pPr>
        <w:ind w:left="3963" w:hanging="360"/>
      </w:pPr>
    </w:lvl>
    <w:lvl w:ilvl="5" w:tplc="0421001B" w:tentative="1">
      <w:start w:val="1"/>
      <w:numFmt w:val="lowerRoman"/>
      <w:lvlText w:val="%6."/>
      <w:lvlJc w:val="right"/>
      <w:pPr>
        <w:ind w:left="4683" w:hanging="180"/>
      </w:pPr>
    </w:lvl>
    <w:lvl w:ilvl="6" w:tplc="0421000F" w:tentative="1">
      <w:start w:val="1"/>
      <w:numFmt w:val="decimal"/>
      <w:lvlText w:val="%7."/>
      <w:lvlJc w:val="left"/>
      <w:pPr>
        <w:ind w:left="5403" w:hanging="360"/>
      </w:pPr>
    </w:lvl>
    <w:lvl w:ilvl="7" w:tplc="04210019" w:tentative="1">
      <w:start w:val="1"/>
      <w:numFmt w:val="lowerLetter"/>
      <w:lvlText w:val="%8."/>
      <w:lvlJc w:val="left"/>
      <w:pPr>
        <w:ind w:left="6123" w:hanging="360"/>
      </w:pPr>
    </w:lvl>
    <w:lvl w:ilvl="8" w:tplc="0421001B" w:tentative="1">
      <w:start w:val="1"/>
      <w:numFmt w:val="lowerRoman"/>
      <w:lvlText w:val="%9."/>
      <w:lvlJc w:val="right"/>
      <w:pPr>
        <w:ind w:left="6843" w:hanging="180"/>
      </w:pPr>
    </w:lvl>
  </w:abstractNum>
  <w:num w:numId="1">
    <w:abstractNumId w:val="76"/>
  </w:num>
  <w:num w:numId="2">
    <w:abstractNumId w:val="10"/>
  </w:num>
  <w:num w:numId="3">
    <w:abstractNumId w:val="28"/>
  </w:num>
  <w:num w:numId="4">
    <w:abstractNumId w:val="58"/>
  </w:num>
  <w:num w:numId="5">
    <w:abstractNumId w:val="77"/>
  </w:num>
  <w:num w:numId="6">
    <w:abstractNumId w:val="61"/>
  </w:num>
  <w:num w:numId="7">
    <w:abstractNumId w:val="22"/>
  </w:num>
  <w:num w:numId="8">
    <w:abstractNumId w:val="62"/>
  </w:num>
  <w:num w:numId="9">
    <w:abstractNumId w:val="54"/>
  </w:num>
  <w:num w:numId="10">
    <w:abstractNumId w:val="53"/>
  </w:num>
  <w:num w:numId="11">
    <w:abstractNumId w:val="51"/>
  </w:num>
  <w:num w:numId="12">
    <w:abstractNumId w:val="13"/>
  </w:num>
  <w:num w:numId="13">
    <w:abstractNumId w:val="56"/>
  </w:num>
  <w:num w:numId="14">
    <w:abstractNumId w:val="69"/>
  </w:num>
  <w:num w:numId="15">
    <w:abstractNumId w:val="55"/>
  </w:num>
  <w:num w:numId="16">
    <w:abstractNumId w:val="37"/>
  </w:num>
  <w:num w:numId="17">
    <w:abstractNumId w:val="29"/>
  </w:num>
  <w:num w:numId="18">
    <w:abstractNumId w:val="45"/>
  </w:num>
  <w:num w:numId="19">
    <w:abstractNumId w:val="34"/>
  </w:num>
  <w:num w:numId="20">
    <w:abstractNumId w:val="16"/>
  </w:num>
  <w:num w:numId="21">
    <w:abstractNumId w:val="27"/>
  </w:num>
  <w:num w:numId="22">
    <w:abstractNumId w:val="57"/>
  </w:num>
  <w:num w:numId="23">
    <w:abstractNumId w:val="48"/>
  </w:num>
  <w:num w:numId="24">
    <w:abstractNumId w:val="8"/>
  </w:num>
  <w:num w:numId="25">
    <w:abstractNumId w:val="25"/>
  </w:num>
  <w:num w:numId="26">
    <w:abstractNumId w:val="15"/>
  </w:num>
  <w:num w:numId="27">
    <w:abstractNumId w:val="49"/>
  </w:num>
  <w:num w:numId="28">
    <w:abstractNumId w:val="65"/>
  </w:num>
  <w:num w:numId="29">
    <w:abstractNumId w:val="68"/>
  </w:num>
  <w:num w:numId="30">
    <w:abstractNumId w:val="50"/>
  </w:num>
  <w:num w:numId="31">
    <w:abstractNumId w:val="32"/>
  </w:num>
  <w:num w:numId="32">
    <w:abstractNumId w:val="60"/>
  </w:num>
  <w:num w:numId="33">
    <w:abstractNumId w:val="75"/>
  </w:num>
  <w:num w:numId="34">
    <w:abstractNumId w:val="46"/>
  </w:num>
  <w:num w:numId="35">
    <w:abstractNumId w:val="43"/>
  </w:num>
  <w:num w:numId="36">
    <w:abstractNumId w:val="41"/>
  </w:num>
  <w:num w:numId="37">
    <w:abstractNumId w:val="11"/>
  </w:num>
  <w:num w:numId="38">
    <w:abstractNumId w:val="70"/>
  </w:num>
  <w:num w:numId="39">
    <w:abstractNumId w:val="30"/>
  </w:num>
  <w:num w:numId="40">
    <w:abstractNumId w:val="24"/>
  </w:num>
  <w:num w:numId="41">
    <w:abstractNumId w:val="40"/>
  </w:num>
  <w:num w:numId="42">
    <w:abstractNumId w:val="59"/>
  </w:num>
  <w:num w:numId="43">
    <w:abstractNumId w:val="64"/>
  </w:num>
  <w:num w:numId="44">
    <w:abstractNumId w:val="20"/>
  </w:num>
  <w:num w:numId="45">
    <w:abstractNumId w:val="3"/>
  </w:num>
  <w:num w:numId="46">
    <w:abstractNumId w:val="74"/>
  </w:num>
  <w:num w:numId="47">
    <w:abstractNumId w:val="36"/>
  </w:num>
  <w:num w:numId="48">
    <w:abstractNumId w:val="9"/>
  </w:num>
  <w:num w:numId="49">
    <w:abstractNumId w:val="18"/>
  </w:num>
  <w:num w:numId="50">
    <w:abstractNumId w:val="4"/>
  </w:num>
  <w:num w:numId="51">
    <w:abstractNumId w:val="21"/>
  </w:num>
  <w:num w:numId="52">
    <w:abstractNumId w:val="7"/>
  </w:num>
  <w:num w:numId="53">
    <w:abstractNumId w:val="17"/>
  </w:num>
  <w:num w:numId="54">
    <w:abstractNumId w:val="35"/>
  </w:num>
  <w:num w:numId="55">
    <w:abstractNumId w:val="42"/>
  </w:num>
  <w:num w:numId="56">
    <w:abstractNumId w:val="67"/>
  </w:num>
  <w:num w:numId="57">
    <w:abstractNumId w:val="23"/>
  </w:num>
  <w:num w:numId="58">
    <w:abstractNumId w:val="12"/>
  </w:num>
  <w:num w:numId="59">
    <w:abstractNumId w:val="63"/>
  </w:num>
  <w:num w:numId="60">
    <w:abstractNumId w:val="44"/>
  </w:num>
  <w:num w:numId="61">
    <w:abstractNumId w:val="33"/>
  </w:num>
  <w:num w:numId="62">
    <w:abstractNumId w:val="71"/>
  </w:num>
  <w:num w:numId="63">
    <w:abstractNumId w:val="38"/>
  </w:num>
  <w:num w:numId="64">
    <w:abstractNumId w:val="2"/>
  </w:num>
  <w:num w:numId="65">
    <w:abstractNumId w:val="6"/>
  </w:num>
  <w:num w:numId="66">
    <w:abstractNumId w:val="0"/>
  </w:num>
  <w:num w:numId="67">
    <w:abstractNumId w:val="73"/>
  </w:num>
  <w:num w:numId="68">
    <w:abstractNumId w:val="72"/>
  </w:num>
  <w:num w:numId="69">
    <w:abstractNumId w:val="14"/>
  </w:num>
  <w:num w:numId="70">
    <w:abstractNumId w:val="66"/>
  </w:num>
  <w:num w:numId="71">
    <w:abstractNumId w:val="1"/>
  </w:num>
  <w:num w:numId="72">
    <w:abstractNumId w:val="52"/>
  </w:num>
  <w:num w:numId="73">
    <w:abstractNumId w:val="47"/>
  </w:num>
  <w:num w:numId="74">
    <w:abstractNumId w:val="5"/>
  </w:num>
  <w:num w:numId="75">
    <w:abstractNumId w:val="31"/>
  </w:num>
  <w:num w:numId="76">
    <w:abstractNumId w:val="26"/>
  </w:num>
  <w:num w:numId="77">
    <w:abstractNumId w:val="19"/>
  </w:num>
  <w:num w:numId="78">
    <w:abstractNumId w:val="3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B25"/>
    <w:rsid w:val="0004283C"/>
    <w:rsid w:val="00042CB1"/>
    <w:rsid w:val="000463FA"/>
    <w:rsid w:val="00052521"/>
    <w:rsid w:val="000604B6"/>
    <w:rsid w:val="00060EC4"/>
    <w:rsid w:val="00070BFD"/>
    <w:rsid w:val="00071846"/>
    <w:rsid w:val="00072DF0"/>
    <w:rsid w:val="000739E9"/>
    <w:rsid w:val="00081D71"/>
    <w:rsid w:val="00085B86"/>
    <w:rsid w:val="00097EF0"/>
    <w:rsid w:val="000A1C61"/>
    <w:rsid w:val="000B2218"/>
    <w:rsid w:val="000B670A"/>
    <w:rsid w:val="000C03F7"/>
    <w:rsid w:val="000C1693"/>
    <w:rsid w:val="000C34A0"/>
    <w:rsid w:val="000E184C"/>
    <w:rsid w:val="000E34E3"/>
    <w:rsid w:val="000F61BC"/>
    <w:rsid w:val="00104344"/>
    <w:rsid w:val="00113B7B"/>
    <w:rsid w:val="001346DF"/>
    <w:rsid w:val="00140130"/>
    <w:rsid w:val="00147AAA"/>
    <w:rsid w:val="00152134"/>
    <w:rsid w:val="00153EBD"/>
    <w:rsid w:val="00154084"/>
    <w:rsid w:val="00156BF4"/>
    <w:rsid w:val="00165F86"/>
    <w:rsid w:val="00166621"/>
    <w:rsid w:val="001719D9"/>
    <w:rsid w:val="00180D35"/>
    <w:rsid w:val="00186154"/>
    <w:rsid w:val="001A02F2"/>
    <w:rsid w:val="001A523F"/>
    <w:rsid w:val="001B347A"/>
    <w:rsid w:val="001B6A5D"/>
    <w:rsid w:val="001D2466"/>
    <w:rsid w:val="001D3BE6"/>
    <w:rsid w:val="001D42E1"/>
    <w:rsid w:val="001D5483"/>
    <w:rsid w:val="001F092C"/>
    <w:rsid w:val="001F1C03"/>
    <w:rsid w:val="001F442C"/>
    <w:rsid w:val="00216A77"/>
    <w:rsid w:val="00221522"/>
    <w:rsid w:val="00225577"/>
    <w:rsid w:val="0023505C"/>
    <w:rsid w:val="00236285"/>
    <w:rsid w:val="00273929"/>
    <w:rsid w:val="00276386"/>
    <w:rsid w:val="00287088"/>
    <w:rsid w:val="002871A1"/>
    <w:rsid w:val="002915B5"/>
    <w:rsid w:val="00292459"/>
    <w:rsid w:val="002959D2"/>
    <w:rsid w:val="00296151"/>
    <w:rsid w:val="002A0298"/>
    <w:rsid w:val="002A0A19"/>
    <w:rsid w:val="002A1243"/>
    <w:rsid w:val="002A428C"/>
    <w:rsid w:val="002A6509"/>
    <w:rsid w:val="002A6DCC"/>
    <w:rsid w:val="002A7535"/>
    <w:rsid w:val="002C0676"/>
    <w:rsid w:val="002C4481"/>
    <w:rsid w:val="002C63B5"/>
    <w:rsid w:val="002C68C5"/>
    <w:rsid w:val="002D0AB1"/>
    <w:rsid w:val="002D266E"/>
    <w:rsid w:val="002D2849"/>
    <w:rsid w:val="002F0748"/>
    <w:rsid w:val="002F11FE"/>
    <w:rsid w:val="002F226D"/>
    <w:rsid w:val="00315C4B"/>
    <w:rsid w:val="00315EF8"/>
    <w:rsid w:val="003241C5"/>
    <w:rsid w:val="00331CAD"/>
    <w:rsid w:val="003329B9"/>
    <w:rsid w:val="00334FC5"/>
    <w:rsid w:val="0033572E"/>
    <w:rsid w:val="0033595C"/>
    <w:rsid w:val="003442B8"/>
    <w:rsid w:val="003474BE"/>
    <w:rsid w:val="003518D0"/>
    <w:rsid w:val="00352D37"/>
    <w:rsid w:val="003539AD"/>
    <w:rsid w:val="00354417"/>
    <w:rsid w:val="00357353"/>
    <w:rsid w:val="00362B06"/>
    <w:rsid w:val="00384B0A"/>
    <w:rsid w:val="003904EE"/>
    <w:rsid w:val="003943C5"/>
    <w:rsid w:val="00395F9D"/>
    <w:rsid w:val="003A0130"/>
    <w:rsid w:val="003B21E3"/>
    <w:rsid w:val="003B364B"/>
    <w:rsid w:val="003B629E"/>
    <w:rsid w:val="003C073D"/>
    <w:rsid w:val="003C7041"/>
    <w:rsid w:val="003C7338"/>
    <w:rsid w:val="003E5AE5"/>
    <w:rsid w:val="003F2A19"/>
    <w:rsid w:val="003F51B7"/>
    <w:rsid w:val="003F5DD5"/>
    <w:rsid w:val="00420851"/>
    <w:rsid w:val="0042229A"/>
    <w:rsid w:val="0042537B"/>
    <w:rsid w:val="004259D1"/>
    <w:rsid w:val="0042727F"/>
    <w:rsid w:val="0043198C"/>
    <w:rsid w:val="00432D60"/>
    <w:rsid w:val="00454364"/>
    <w:rsid w:val="00455220"/>
    <w:rsid w:val="004578FA"/>
    <w:rsid w:val="00475206"/>
    <w:rsid w:val="00475312"/>
    <w:rsid w:val="004868EF"/>
    <w:rsid w:val="004874CA"/>
    <w:rsid w:val="004A0128"/>
    <w:rsid w:val="004A36EF"/>
    <w:rsid w:val="004B0786"/>
    <w:rsid w:val="004B6E06"/>
    <w:rsid w:val="004B6E6E"/>
    <w:rsid w:val="004C5912"/>
    <w:rsid w:val="004D1740"/>
    <w:rsid w:val="004D71CA"/>
    <w:rsid w:val="004D7725"/>
    <w:rsid w:val="004E2289"/>
    <w:rsid w:val="004E3F5B"/>
    <w:rsid w:val="004F0A45"/>
    <w:rsid w:val="005069C2"/>
    <w:rsid w:val="00512916"/>
    <w:rsid w:val="005132C0"/>
    <w:rsid w:val="005158CD"/>
    <w:rsid w:val="00522494"/>
    <w:rsid w:val="005242A0"/>
    <w:rsid w:val="005251D9"/>
    <w:rsid w:val="00533C81"/>
    <w:rsid w:val="005508EB"/>
    <w:rsid w:val="00562379"/>
    <w:rsid w:val="00565F9E"/>
    <w:rsid w:val="00574B5B"/>
    <w:rsid w:val="005768AE"/>
    <w:rsid w:val="005843A4"/>
    <w:rsid w:val="0059265E"/>
    <w:rsid w:val="00597FA4"/>
    <w:rsid w:val="005A1467"/>
    <w:rsid w:val="005A23E8"/>
    <w:rsid w:val="005A5BD5"/>
    <w:rsid w:val="005B646F"/>
    <w:rsid w:val="005C361C"/>
    <w:rsid w:val="005C627E"/>
    <w:rsid w:val="005C63BB"/>
    <w:rsid w:val="005D5B9A"/>
    <w:rsid w:val="005E6B7A"/>
    <w:rsid w:val="005F15D5"/>
    <w:rsid w:val="005F2F7A"/>
    <w:rsid w:val="0060241C"/>
    <w:rsid w:val="00603BA2"/>
    <w:rsid w:val="0060678F"/>
    <w:rsid w:val="0060748C"/>
    <w:rsid w:val="00614503"/>
    <w:rsid w:val="006222F0"/>
    <w:rsid w:val="0063731B"/>
    <w:rsid w:val="00637D1D"/>
    <w:rsid w:val="00645FA0"/>
    <w:rsid w:val="006473BE"/>
    <w:rsid w:val="0066738A"/>
    <w:rsid w:val="00674BFE"/>
    <w:rsid w:val="0069431F"/>
    <w:rsid w:val="006A6399"/>
    <w:rsid w:val="006B60EC"/>
    <w:rsid w:val="006C03DF"/>
    <w:rsid w:val="006C0EAC"/>
    <w:rsid w:val="006C743D"/>
    <w:rsid w:val="006D4545"/>
    <w:rsid w:val="006E6029"/>
    <w:rsid w:val="006F7748"/>
    <w:rsid w:val="007004F0"/>
    <w:rsid w:val="0070181B"/>
    <w:rsid w:val="00702CBB"/>
    <w:rsid w:val="00712626"/>
    <w:rsid w:val="0071338D"/>
    <w:rsid w:val="00716C85"/>
    <w:rsid w:val="007209AC"/>
    <w:rsid w:val="00727FB6"/>
    <w:rsid w:val="00737216"/>
    <w:rsid w:val="00740F07"/>
    <w:rsid w:val="007417B5"/>
    <w:rsid w:val="00742C8E"/>
    <w:rsid w:val="00743781"/>
    <w:rsid w:val="0074721E"/>
    <w:rsid w:val="00751283"/>
    <w:rsid w:val="00754D40"/>
    <w:rsid w:val="007632DA"/>
    <w:rsid w:val="0076423F"/>
    <w:rsid w:val="00782A1F"/>
    <w:rsid w:val="00784FFF"/>
    <w:rsid w:val="007878AD"/>
    <w:rsid w:val="007B60BE"/>
    <w:rsid w:val="007B6E76"/>
    <w:rsid w:val="007B7281"/>
    <w:rsid w:val="007B7494"/>
    <w:rsid w:val="007C5A9B"/>
    <w:rsid w:val="00834285"/>
    <w:rsid w:val="0084246F"/>
    <w:rsid w:val="0085543E"/>
    <w:rsid w:val="00855A41"/>
    <w:rsid w:val="00864A4B"/>
    <w:rsid w:val="00881473"/>
    <w:rsid w:val="00881C56"/>
    <w:rsid w:val="0088226A"/>
    <w:rsid w:val="00884E58"/>
    <w:rsid w:val="00885237"/>
    <w:rsid w:val="008924E8"/>
    <w:rsid w:val="008972D7"/>
    <w:rsid w:val="008A3C1B"/>
    <w:rsid w:val="008F0990"/>
    <w:rsid w:val="008F1137"/>
    <w:rsid w:val="008F7D0E"/>
    <w:rsid w:val="0090181A"/>
    <w:rsid w:val="0091099A"/>
    <w:rsid w:val="0091423A"/>
    <w:rsid w:val="00924D16"/>
    <w:rsid w:val="0093561F"/>
    <w:rsid w:val="009420E0"/>
    <w:rsid w:val="0094238D"/>
    <w:rsid w:val="00944B1D"/>
    <w:rsid w:val="00961013"/>
    <w:rsid w:val="00962CD4"/>
    <w:rsid w:val="009634DE"/>
    <w:rsid w:val="00965046"/>
    <w:rsid w:val="0097210D"/>
    <w:rsid w:val="00972EF4"/>
    <w:rsid w:val="00975D27"/>
    <w:rsid w:val="009A0025"/>
    <w:rsid w:val="009A3FF8"/>
    <w:rsid w:val="009B3824"/>
    <w:rsid w:val="009B5462"/>
    <w:rsid w:val="009C7808"/>
    <w:rsid w:val="009D409F"/>
    <w:rsid w:val="009F2F65"/>
    <w:rsid w:val="00A00595"/>
    <w:rsid w:val="00A03E4C"/>
    <w:rsid w:val="00A0466D"/>
    <w:rsid w:val="00A210B8"/>
    <w:rsid w:val="00A2652A"/>
    <w:rsid w:val="00A32D8B"/>
    <w:rsid w:val="00A3455A"/>
    <w:rsid w:val="00A43DF9"/>
    <w:rsid w:val="00A459F1"/>
    <w:rsid w:val="00A46F59"/>
    <w:rsid w:val="00A470A7"/>
    <w:rsid w:val="00A50636"/>
    <w:rsid w:val="00A62F36"/>
    <w:rsid w:val="00A6531B"/>
    <w:rsid w:val="00A67A6D"/>
    <w:rsid w:val="00A72C27"/>
    <w:rsid w:val="00A75BC9"/>
    <w:rsid w:val="00A76849"/>
    <w:rsid w:val="00A8100E"/>
    <w:rsid w:val="00A82A4A"/>
    <w:rsid w:val="00A909A5"/>
    <w:rsid w:val="00A926DC"/>
    <w:rsid w:val="00A9739E"/>
    <w:rsid w:val="00AB0D74"/>
    <w:rsid w:val="00AB2EB1"/>
    <w:rsid w:val="00AB6DD2"/>
    <w:rsid w:val="00AC7619"/>
    <w:rsid w:val="00AD4385"/>
    <w:rsid w:val="00AE64CE"/>
    <w:rsid w:val="00AE7367"/>
    <w:rsid w:val="00AF4793"/>
    <w:rsid w:val="00B1279A"/>
    <w:rsid w:val="00B1372C"/>
    <w:rsid w:val="00B172A4"/>
    <w:rsid w:val="00B220CD"/>
    <w:rsid w:val="00B54CF0"/>
    <w:rsid w:val="00B70C05"/>
    <w:rsid w:val="00B83000"/>
    <w:rsid w:val="00B920AB"/>
    <w:rsid w:val="00BA24FF"/>
    <w:rsid w:val="00BA3DF7"/>
    <w:rsid w:val="00BA515E"/>
    <w:rsid w:val="00BB1C62"/>
    <w:rsid w:val="00BC2A5B"/>
    <w:rsid w:val="00BC656C"/>
    <w:rsid w:val="00BD13B0"/>
    <w:rsid w:val="00BE3B2C"/>
    <w:rsid w:val="00BE4A0F"/>
    <w:rsid w:val="00C0643D"/>
    <w:rsid w:val="00C11543"/>
    <w:rsid w:val="00C20541"/>
    <w:rsid w:val="00C215BE"/>
    <w:rsid w:val="00C24B48"/>
    <w:rsid w:val="00C26F31"/>
    <w:rsid w:val="00C34A26"/>
    <w:rsid w:val="00C41786"/>
    <w:rsid w:val="00C50D52"/>
    <w:rsid w:val="00C55281"/>
    <w:rsid w:val="00C562DA"/>
    <w:rsid w:val="00C56B74"/>
    <w:rsid w:val="00C77FF5"/>
    <w:rsid w:val="00C85AB3"/>
    <w:rsid w:val="00C878FD"/>
    <w:rsid w:val="00CB1788"/>
    <w:rsid w:val="00CB1924"/>
    <w:rsid w:val="00CB20DA"/>
    <w:rsid w:val="00CB31BB"/>
    <w:rsid w:val="00CB4C0F"/>
    <w:rsid w:val="00CB5322"/>
    <w:rsid w:val="00CB7F03"/>
    <w:rsid w:val="00CD3024"/>
    <w:rsid w:val="00CD45A5"/>
    <w:rsid w:val="00CD7C5E"/>
    <w:rsid w:val="00CE697A"/>
    <w:rsid w:val="00CF0C56"/>
    <w:rsid w:val="00CF0F70"/>
    <w:rsid w:val="00CF1F08"/>
    <w:rsid w:val="00CF7A6A"/>
    <w:rsid w:val="00D068B4"/>
    <w:rsid w:val="00D20049"/>
    <w:rsid w:val="00D20B77"/>
    <w:rsid w:val="00D31262"/>
    <w:rsid w:val="00D3526B"/>
    <w:rsid w:val="00D4356A"/>
    <w:rsid w:val="00D477C9"/>
    <w:rsid w:val="00D51814"/>
    <w:rsid w:val="00D607C7"/>
    <w:rsid w:val="00D63234"/>
    <w:rsid w:val="00D638F0"/>
    <w:rsid w:val="00D650D9"/>
    <w:rsid w:val="00D6743A"/>
    <w:rsid w:val="00D80C48"/>
    <w:rsid w:val="00D81249"/>
    <w:rsid w:val="00D823E6"/>
    <w:rsid w:val="00D85298"/>
    <w:rsid w:val="00D9760A"/>
    <w:rsid w:val="00DA3A2F"/>
    <w:rsid w:val="00DA7BC1"/>
    <w:rsid w:val="00DD2A04"/>
    <w:rsid w:val="00DD5789"/>
    <w:rsid w:val="00DF513D"/>
    <w:rsid w:val="00DF6901"/>
    <w:rsid w:val="00E04B0E"/>
    <w:rsid w:val="00E1167F"/>
    <w:rsid w:val="00E130C7"/>
    <w:rsid w:val="00E20507"/>
    <w:rsid w:val="00E2229F"/>
    <w:rsid w:val="00E2593C"/>
    <w:rsid w:val="00E27874"/>
    <w:rsid w:val="00E27B25"/>
    <w:rsid w:val="00E42422"/>
    <w:rsid w:val="00E42654"/>
    <w:rsid w:val="00E45D31"/>
    <w:rsid w:val="00E46944"/>
    <w:rsid w:val="00E60748"/>
    <w:rsid w:val="00E8034C"/>
    <w:rsid w:val="00E93543"/>
    <w:rsid w:val="00EB226B"/>
    <w:rsid w:val="00EB2A60"/>
    <w:rsid w:val="00EB624E"/>
    <w:rsid w:val="00EB62B7"/>
    <w:rsid w:val="00EB73B4"/>
    <w:rsid w:val="00EC4F82"/>
    <w:rsid w:val="00EC6C61"/>
    <w:rsid w:val="00ED6B0E"/>
    <w:rsid w:val="00EE2208"/>
    <w:rsid w:val="00EE3024"/>
    <w:rsid w:val="00EE68E6"/>
    <w:rsid w:val="00EF2A14"/>
    <w:rsid w:val="00EF333B"/>
    <w:rsid w:val="00F03323"/>
    <w:rsid w:val="00F158C1"/>
    <w:rsid w:val="00F2207D"/>
    <w:rsid w:val="00F22277"/>
    <w:rsid w:val="00F24ACF"/>
    <w:rsid w:val="00F375AE"/>
    <w:rsid w:val="00F43C3E"/>
    <w:rsid w:val="00F51D35"/>
    <w:rsid w:val="00F6488B"/>
    <w:rsid w:val="00F71A95"/>
    <w:rsid w:val="00F80E3D"/>
    <w:rsid w:val="00F832EF"/>
    <w:rsid w:val="00F8408A"/>
    <w:rsid w:val="00F86CA3"/>
    <w:rsid w:val="00F91148"/>
    <w:rsid w:val="00F92A71"/>
    <w:rsid w:val="00FA0FAC"/>
    <w:rsid w:val="00FB56F4"/>
    <w:rsid w:val="00FE1AB5"/>
    <w:rsid w:val="00FE5576"/>
    <w:rsid w:val="00FF2EE2"/>
    <w:rsid w:val="00FF663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 w:type="paragraph" w:styleId="NormalWeb">
    <w:name w:val="Normal (Web)"/>
    <w:basedOn w:val="Normal"/>
    <w:uiPriority w:val="99"/>
    <w:semiHidden/>
    <w:unhideWhenUsed/>
    <w:rsid w:val="00885237"/>
    <w:pPr>
      <w:spacing w:before="100" w:beforeAutospacing="1" w:after="100" w:afterAutospacing="1" w:line="240" w:lineRule="auto"/>
    </w:pPr>
    <w:rPr>
      <w:rFonts w:ascii="Times New Roman" w:eastAsia="Times New Roman" w:hAnsi="Times New Roman"/>
      <w:sz w:val="24"/>
      <w:szCs w:val="24"/>
      <w:lang w:val="id-ID" w:eastAsia="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 w:type="paragraph" w:styleId="NormalWeb">
    <w:name w:val="Normal (Web)"/>
    <w:basedOn w:val="Normal"/>
    <w:uiPriority w:val="99"/>
    <w:semiHidden/>
    <w:unhideWhenUsed/>
    <w:rsid w:val="00885237"/>
    <w:pPr>
      <w:spacing w:before="100" w:beforeAutospacing="1" w:after="100" w:afterAutospacing="1" w:line="240" w:lineRule="auto"/>
    </w:pPr>
    <w:rPr>
      <w:rFonts w:ascii="Times New Roman" w:eastAsia="Times New Roman" w:hAnsi="Times New Roman"/>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5193">
      <w:bodyDiv w:val="1"/>
      <w:marLeft w:val="0"/>
      <w:marRight w:val="0"/>
      <w:marTop w:val="0"/>
      <w:marBottom w:val="0"/>
      <w:divBdr>
        <w:top w:val="none" w:sz="0" w:space="0" w:color="auto"/>
        <w:left w:val="none" w:sz="0" w:space="0" w:color="auto"/>
        <w:bottom w:val="none" w:sz="0" w:space="0" w:color="auto"/>
        <w:right w:val="none" w:sz="0" w:space="0" w:color="auto"/>
      </w:divBdr>
    </w:div>
    <w:div w:id="39942471">
      <w:bodyDiv w:val="1"/>
      <w:marLeft w:val="0"/>
      <w:marRight w:val="0"/>
      <w:marTop w:val="0"/>
      <w:marBottom w:val="0"/>
      <w:divBdr>
        <w:top w:val="none" w:sz="0" w:space="0" w:color="auto"/>
        <w:left w:val="none" w:sz="0" w:space="0" w:color="auto"/>
        <w:bottom w:val="none" w:sz="0" w:space="0" w:color="auto"/>
        <w:right w:val="none" w:sz="0" w:space="0" w:color="auto"/>
      </w:divBdr>
    </w:div>
    <w:div w:id="125856133">
      <w:bodyDiv w:val="1"/>
      <w:marLeft w:val="0"/>
      <w:marRight w:val="0"/>
      <w:marTop w:val="0"/>
      <w:marBottom w:val="0"/>
      <w:divBdr>
        <w:top w:val="none" w:sz="0" w:space="0" w:color="auto"/>
        <w:left w:val="none" w:sz="0" w:space="0" w:color="auto"/>
        <w:bottom w:val="none" w:sz="0" w:space="0" w:color="auto"/>
        <w:right w:val="none" w:sz="0" w:space="0" w:color="auto"/>
      </w:divBdr>
    </w:div>
    <w:div w:id="174619566">
      <w:bodyDiv w:val="1"/>
      <w:marLeft w:val="0"/>
      <w:marRight w:val="0"/>
      <w:marTop w:val="0"/>
      <w:marBottom w:val="0"/>
      <w:divBdr>
        <w:top w:val="none" w:sz="0" w:space="0" w:color="auto"/>
        <w:left w:val="none" w:sz="0" w:space="0" w:color="auto"/>
        <w:bottom w:val="none" w:sz="0" w:space="0" w:color="auto"/>
        <w:right w:val="none" w:sz="0" w:space="0" w:color="auto"/>
      </w:divBdr>
    </w:div>
    <w:div w:id="192037939">
      <w:bodyDiv w:val="1"/>
      <w:marLeft w:val="0"/>
      <w:marRight w:val="0"/>
      <w:marTop w:val="0"/>
      <w:marBottom w:val="0"/>
      <w:divBdr>
        <w:top w:val="none" w:sz="0" w:space="0" w:color="auto"/>
        <w:left w:val="none" w:sz="0" w:space="0" w:color="auto"/>
        <w:bottom w:val="none" w:sz="0" w:space="0" w:color="auto"/>
        <w:right w:val="none" w:sz="0" w:space="0" w:color="auto"/>
      </w:divBdr>
    </w:div>
    <w:div w:id="229466456">
      <w:bodyDiv w:val="1"/>
      <w:marLeft w:val="0"/>
      <w:marRight w:val="0"/>
      <w:marTop w:val="0"/>
      <w:marBottom w:val="0"/>
      <w:divBdr>
        <w:top w:val="none" w:sz="0" w:space="0" w:color="auto"/>
        <w:left w:val="none" w:sz="0" w:space="0" w:color="auto"/>
        <w:bottom w:val="none" w:sz="0" w:space="0" w:color="auto"/>
        <w:right w:val="none" w:sz="0" w:space="0" w:color="auto"/>
      </w:divBdr>
    </w:div>
    <w:div w:id="243801658">
      <w:bodyDiv w:val="1"/>
      <w:marLeft w:val="0"/>
      <w:marRight w:val="0"/>
      <w:marTop w:val="0"/>
      <w:marBottom w:val="0"/>
      <w:divBdr>
        <w:top w:val="none" w:sz="0" w:space="0" w:color="auto"/>
        <w:left w:val="none" w:sz="0" w:space="0" w:color="auto"/>
        <w:bottom w:val="none" w:sz="0" w:space="0" w:color="auto"/>
        <w:right w:val="none" w:sz="0" w:space="0" w:color="auto"/>
      </w:divBdr>
    </w:div>
    <w:div w:id="285159869">
      <w:bodyDiv w:val="1"/>
      <w:marLeft w:val="0"/>
      <w:marRight w:val="0"/>
      <w:marTop w:val="0"/>
      <w:marBottom w:val="0"/>
      <w:divBdr>
        <w:top w:val="none" w:sz="0" w:space="0" w:color="auto"/>
        <w:left w:val="none" w:sz="0" w:space="0" w:color="auto"/>
        <w:bottom w:val="none" w:sz="0" w:space="0" w:color="auto"/>
        <w:right w:val="none" w:sz="0" w:space="0" w:color="auto"/>
      </w:divBdr>
    </w:div>
    <w:div w:id="370613567">
      <w:bodyDiv w:val="1"/>
      <w:marLeft w:val="0"/>
      <w:marRight w:val="0"/>
      <w:marTop w:val="0"/>
      <w:marBottom w:val="0"/>
      <w:divBdr>
        <w:top w:val="none" w:sz="0" w:space="0" w:color="auto"/>
        <w:left w:val="none" w:sz="0" w:space="0" w:color="auto"/>
        <w:bottom w:val="none" w:sz="0" w:space="0" w:color="auto"/>
        <w:right w:val="none" w:sz="0" w:space="0" w:color="auto"/>
      </w:divBdr>
    </w:div>
    <w:div w:id="832601665">
      <w:bodyDiv w:val="1"/>
      <w:marLeft w:val="0"/>
      <w:marRight w:val="0"/>
      <w:marTop w:val="0"/>
      <w:marBottom w:val="0"/>
      <w:divBdr>
        <w:top w:val="none" w:sz="0" w:space="0" w:color="auto"/>
        <w:left w:val="none" w:sz="0" w:space="0" w:color="auto"/>
        <w:bottom w:val="none" w:sz="0" w:space="0" w:color="auto"/>
        <w:right w:val="none" w:sz="0" w:space="0" w:color="auto"/>
      </w:divBdr>
    </w:div>
    <w:div w:id="1055005298">
      <w:bodyDiv w:val="1"/>
      <w:marLeft w:val="0"/>
      <w:marRight w:val="0"/>
      <w:marTop w:val="0"/>
      <w:marBottom w:val="0"/>
      <w:divBdr>
        <w:top w:val="none" w:sz="0" w:space="0" w:color="auto"/>
        <w:left w:val="none" w:sz="0" w:space="0" w:color="auto"/>
        <w:bottom w:val="none" w:sz="0" w:space="0" w:color="auto"/>
        <w:right w:val="none" w:sz="0" w:space="0" w:color="auto"/>
      </w:divBdr>
    </w:div>
    <w:div w:id="1109928180">
      <w:bodyDiv w:val="1"/>
      <w:marLeft w:val="0"/>
      <w:marRight w:val="0"/>
      <w:marTop w:val="0"/>
      <w:marBottom w:val="0"/>
      <w:divBdr>
        <w:top w:val="none" w:sz="0" w:space="0" w:color="auto"/>
        <w:left w:val="none" w:sz="0" w:space="0" w:color="auto"/>
        <w:bottom w:val="none" w:sz="0" w:space="0" w:color="auto"/>
        <w:right w:val="none" w:sz="0" w:space="0" w:color="auto"/>
      </w:divBdr>
    </w:div>
    <w:div w:id="1152795693">
      <w:bodyDiv w:val="1"/>
      <w:marLeft w:val="0"/>
      <w:marRight w:val="0"/>
      <w:marTop w:val="0"/>
      <w:marBottom w:val="0"/>
      <w:divBdr>
        <w:top w:val="none" w:sz="0" w:space="0" w:color="auto"/>
        <w:left w:val="none" w:sz="0" w:space="0" w:color="auto"/>
        <w:bottom w:val="none" w:sz="0" w:space="0" w:color="auto"/>
        <w:right w:val="none" w:sz="0" w:space="0" w:color="auto"/>
      </w:divBdr>
    </w:div>
    <w:div w:id="1229880993">
      <w:bodyDiv w:val="1"/>
      <w:marLeft w:val="0"/>
      <w:marRight w:val="0"/>
      <w:marTop w:val="0"/>
      <w:marBottom w:val="0"/>
      <w:divBdr>
        <w:top w:val="none" w:sz="0" w:space="0" w:color="auto"/>
        <w:left w:val="none" w:sz="0" w:space="0" w:color="auto"/>
        <w:bottom w:val="none" w:sz="0" w:space="0" w:color="auto"/>
        <w:right w:val="none" w:sz="0" w:space="0" w:color="auto"/>
      </w:divBdr>
    </w:div>
    <w:div w:id="1236892583">
      <w:bodyDiv w:val="1"/>
      <w:marLeft w:val="0"/>
      <w:marRight w:val="0"/>
      <w:marTop w:val="0"/>
      <w:marBottom w:val="0"/>
      <w:divBdr>
        <w:top w:val="none" w:sz="0" w:space="0" w:color="auto"/>
        <w:left w:val="none" w:sz="0" w:space="0" w:color="auto"/>
        <w:bottom w:val="none" w:sz="0" w:space="0" w:color="auto"/>
        <w:right w:val="none" w:sz="0" w:space="0" w:color="auto"/>
      </w:divBdr>
    </w:div>
    <w:div w:id="1437869367">
      <w:bodyDiv w:val="1"/>
      <w:marLeft w:val="0"/>
      <w:marRight w:val="0"/>
      <w:marTop w:val="0"/>
      <w:marBottom w:val="0"/>
      <w:divBdr>
        <w:top w:val="none" w:sz="0" w:space="0" w:color="auto"/>
        <w:left w:val="none" w:sz="0" w:space="0" w:color="auto"/>
        <w:bottom w:val="none" w:sz="0" w:space="0" w:color="auto"/>
        <w:right w:val="none" w:sz="0" w:space="0" w:color="auto"/>
      </w:divBdr>
    </w:div>
    <w:div w:id="1543904006">
      <w:bodyDiv w:val="1"/>
      <w:marLeft w:val="0"/>
      <w:marRight w:val="0"/>
      <w:marTop w:val="0"/>
      <w:marBottom w:val="0"/>
      <w:divBdr>
        <w:top w:val="none" w:sz="0" w:space="0" w:color="auto"/>
        <w:left w:val="none" w:sz="0" w:space="0" w:color="auto"/>
        <w:bottom w:val="none" w:sz="0" w:space="0" w:color="auto"/>
        <w:right w:val="none" w:sz="0" w:space="0" w:color="auto"/>
      </w:divBdr>
    </w:div>
    <w:div w:id="1575092478">
      <w:bodyDiv w:val="1"/>
      <w:marLeft w:val="0"/>
      <w:marRight w:val="0"/>
      <w:marTop w:val="0"/>
      <w:marBottom w:val="0"/>
      <w:divBdr>
        <w:top w:val="none" w:sz="0" w:space="0" w:color="auto"/>
        <w:left w:val="none" w:sz="0" w:space="0" w:color="auto"/>
        <w:bottom w:val="none" w:sz="0" w:space="0" w:color="auto"/>
        <w:right w:val="none" w:sz="0" w:space="0" w:color="auto"/>
      </w:divBdr>
    </w:div>
    <w:div w:id="1617642454">
      <w:bodyDiv w:val="1"/>
      <w:marLeft w:val="0"/>
      <w:marRight w:val="0"/>
      <w:marTop w:val="0"/>
      <w:marBottom w:val="0"/>
      <w:divBdr>
        <w:top w:val="none" w:sz="0" w:space="0" w:color="auto"/>
        <w:left w:val="none" w:sz="0" w:space="0" w:color="auto"/>
        <w:bottom w:val="none" w:sz="0" w:space="0" w:color="auto"/>
        <w:right w:val="none" w:sz="0" w:space="0" w:color="auto"/>
      </w:divBdr>
    </w:div>
    <w:div w:id="1739354821">
      <w:bodyDiv w:val="1"/>
      <w:marLeft w:val="0"/>
      <w:marRight w:val="0"/>
      <w:marTop w:val="0"/>
      <w:marBottom w:val="0"/>
      <w:divBdr>
        <w:top w:val="none" w:sz="0" w:space="0" w:color="auto"/>
        <w:left w:val="none" w:sz="0" w:space="0" w:color="auto"/>
        <w:bottom w:val="none" w:sz="0" w:space="0" w:color="auto"/>
        <w:right w:val="none" w:sz="0" w:space="0" w:color="auto"/>
      </w:divBdr>
    </w:div>
    <w:div w:id="1758095488">
      <w:bodyDiv w:val="1"/>
      <w:marLeft w:val="0"/>
      <w:marRight w:val="0"/>
      <w:marTop w:val="0"/>
      <w:marBottom w:val="0"/>
      <w:divBdr>
        <w:top w:val="none" w:sz="0" w:space="0" w:color="auto"/>
        <w:left w:val="none" w:sz="0" w:space="0" w:color="auto"/>
        <w:bottom w:val="none" w:sz="0" w:space="0" w:color="auto"/>
        <w:right w:val="none" w:sz="0" w:space="0" w:color="auto"/>
      </w:divBdr>
    </w:div>
    <w:div w:id="1843929085">
      <w:bodyDiv w:val="1"/>
      <w:marLeft w:val="0"/>
      <w:marRight w:val="0"/>
      <w:marTop w:val="0"/>
      <w:marBottom w:val="0"/>
      <w:divBdr>
        <w:top w:val="none" w:sz="0" w:space="0" w:color="auto"/>
        <w:left w:val="none" w:sz="0" w:space="0" w:color="auto"/>
        <w:bottom w:val="none" w:sz="0" w:space="0" w:color="auto"/>
        <w:right w:val="none" w:sz="0" w:space="0" w:color="auto"/>
      </w:divBdr>
    </w:div>
    <w:div w:id="1864439691">
      <w:bodyDiv w:val="1"/>
      <w:marLeft w:val="0"/>
      <w:marRight w:val="0"/>
      <w:marTop w:val="0"/>
      <w:marBottom w:val="0"/>
      <w:divBdr>
        <w:top w:val="none" w:sz="0" w:space="0" w:color="auto"/>
        <w:left w:val="none" w:sz="0" w:space="0" w:color="auto"/>
        <w:bottom w:val="none" w:sz="0" w:space="0" w:color="auto"/>
        <w:right w:val="none" w:sz="0" w:space="0" w:color="auto"/>
      </w:divBdr>
    </w:div>
    <w:div w:id="1919974339">
      <w:bodyDiv w:val="1"/>
      <w:marLeft w:val="0"/>
      <w:marRight w:val="0"/>
      <w:marTop w:val="0"/>
      <w:marBottom w:val="0"/>
      <w:divBdr>
        <w:top w:val="none" w:sz="0" w:space="0" w:color="auto"/>
        <w:left w:val="none" w:sz="0" w:space="0" w:color="auto"/>
        <w:bottom w:val="none" w:sz="0" w:space="0" w:color="auto"/>
        <w:right w:val="none" w:sz="0" w:space="0" w:color="auto"/>
      </w:divBdr>
    </w:div>
    <w:div w:id="1943142693">
      <w:bodyDiv w:val="1"/>
      <w:marLeft w:val="0"/>
      <w:marRight w:val="0"/>
      <w:marTop w:val="0"/>
      <w:marBottom w:val="0"/>
      <w:divBdr>
        <w:top w:val="none" w:sz="0" w:space="0" w:color="auto"/>
        <w:left w:val="none" w:sz="0" w:space="0" w:color="auto"/>
        <w:bottom w:val="none" w:sz="0" w:space="0" w:color="auto"/>
        <w:right w:val="none" w:sz="0" w:space="0" w:color="auto"/>
      </w:divBdr>
    </w:div>
    <w:div w:id="1985507990">
      <w:bodyDiv w:val="1"/>
      <w:marLeft w:val="0"/>
      <w:marRight w:val="0"/>
      <w:marTop w:val="0"/>
      <w:marBottom w:val="0"/>
      <w:divBdr>
        <w:top w:val="none" w:sz="0" w:space="0" w:color="auto"/>
        <w:left w:val="none" w:sz="0" w:space="0" w:color="auto"/>
        <w:bottom w:val="none" w:sz="0" w:space="0" w:color="auto"/>
        <w:right w:val="none" w:sz="0" w:space="0" w:color="auto"/>
      </w:divBdr>
    </w:div>
    <w:div w:id="205831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C5421-505F-42C0-9DF7-C26D4EEE7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2001</Words>
  <Characters>11408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dc:creator>
  <cp:lastModifiedBy>user</cp:lastModifiedBy>
  <cp:revision>2</cp:revision>
  <cp:lastPrinted>2014-06-12T08:50:00Z</cp:lastPrinted>
  <dcterms:created xsi:type="dcterms:W3CDTF">2014-09-23T03:07:00Z</dcterms:created>
  <dcterms:modified xsi:type="dcterms:W3CDTF">2014-09-23T03:07:00Z</dcterms:modified>
</cp:coreProperties>
</file>