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7C2" w:rsidRDefault="000577C2" w:rsidP="000577C2">
      <w:pPr>
        <w:jc w:val="center"/>
        <w:rPr>
          <w:rFonts w:ascii="Lucida Bright" w:hAnsi="Lucida Bright"/>
          <w:sz w:val="32"/>
          <w:szCs w:val="32"/>
          <w:lang w:val="en-US"/>
        </w:rPr>
      </w:pPr>
      <w:r w:rsidRPr="00FD524E">
        <w:rPr>
          <w:rFonts w:ascii="Lucida Bright" w:hAnsi="Lucida Bright"/>
          <w:b/>
          <w:sz w:val="32"/>
          <w:szCs w:val="32"/>
          <w:u w:val="single"/>
          <w:lang w:val="en-US"/>
        </w:rPr>
        <w:t>MINUTES OF THE SAHECO CLASS OF 1981 ANNUAL REUNION OF 28</w:t>
      </w:r>
      <w:r w:rsidRPr="00FD524E">
        <w:rPr>
          <w:rFonts w:ascii="Lucida Bright" w:hAnsi="Lucida Bright"/>
          <w:b/>
          <w:sz w:val="32"/>
          <w:szCs w:val="32"/>
          <w:u w:val="single"/>
          <w:vertAlign w:val="superscript"/>
          <w:lang w:val="en-US"/>
        </w:rPr>
        <w:t>TH</w:t>
      </w:r>
      <w:r w:rsidRPr="00FD524E">
        <w:rPr>
          <w:rFonts w:ascii="Lucida Bright" w:hAnsi="Lucida Bright"/>
          <w:b/>
          <w:sz w:val="32"/>
          <w:szCs w:val="32"/>
          <w:u w:val="single"/>
          <w:lang w:val="en-US"/>
        </w:rPr>
        <w:t xml:space="preserve"> DECEMBER 2015</w:t>
      </w:r>
    </w:p>
    <w:p w:rsidR="000577C2" w:rsidRPr="007B104A" w:rsidRDefault="000577C2" w:rsidP="000577C2">
      <w:pPr>
        <w:ind w:firstLine="708"/>
        <w:rPr>
          <w:rFonts w:ascii="Lucida Bright" w:hAnsi="Lucida Bright"/>
          <w:sz w:val="24"/>
          <w:szCs w:val="24"/>
          <w:lang w:val="en-US"/>
        </w:rPr>
      </w:pPr>
      <w:r w:rsidRPr="007B104A">
        <w:rPr>
          <w:rFonts w:ascii="Lucida Bright" w:hAnsi="Lucida Bright"/>
          <w:sz w:val="24"/>
          <w:szCs w:val="24"/>
          <w:lang w:val="en-US"/>
        </w:rPr>
        <w:t>The Class of 1981 of Sacred Heart College Mankon met in its 2</w:t>
      </w:r>
      <w:r w:rsidRPr="007B104A">
        <w:rPr>
          <w:rFonts w:ascii="Lucida Bright" w:hAnsi="Lucida Bright"/>
          <w:sz w:val="24"/>
          <w:szCs w:val="24"/>
          <w:vertAlign w:val="superscript"/>
          <w:lang w:val="en-US"/>
        </w:rPr>
        <w:t>nd</w:t>
      </w:r>
      <w:r w:rsidRPr="007B104A">
        <w:rPr>
          <w:rFonts w:ascii="Lucida Bright" w:hAnsi="Lucida Bright"/>
          <w:sz w:val="24"/>
          <w:szCs w:val="24"/>
          <w:lang w:val="en-US"/>
        </w:rPr>
        <w:t xml:space="preserve"> Annual Reunion at Dreamland Cabaret Bamenda on Monday 28</w:t>
      </w:r>
      <w:r w:rsidRPr="007B104A">
        <w:rPr>
          <w:rFonts w:ascii="Lucida Bright" w:hAnsi="Lucida Bright"/>
          <w:sz w:val="24"/>
          <w:szCs w:val="24"/>
          <w:vertAlign w:val="superscript"/>
          <w:lang w:val="en-US"/>
        </w:rPr>
        <w:t>th</w:t>
      </w:r>
      <w:r w:rsidRPr="007B104A">
        <w:rPr>
          <w:rFonts w:ascii="Lucida Bright" w:hAnsi="Lucida Bright"/>
          <w:sz w:val="24"/>
          <w:szCs w:val="24"/>
          <w:lang w:val="en-US"/>
        </w:rPr>
        <w:t xml:space="preserve"> December, 2015.</w:t>
      </w:r>
      <w:r>
        <w:rPr>
          <w:rFonts w:ascii="Lucida Bright" w:hAnsi="Lucida Bright"/>
          <w:sz w:val="24"/>
          <w:szCs w:val="24"/>
          <w:lang w:val="en-US"/>
        </w:rPr>
        <w:t>(Find here attached the attendance list)</w:t>
      </w:r>
    </w:p>
    <w:p w:rsidR="000577C2" w:rsidRPr="007B104A" w:rsidRDefault="000577C2" w:rsidP="000577C2">
      <w:pPr>
        <w:rPr>
          <w:rFonts w:ascii="Lucida Bright" w:hAnsi="Lucida Bright"/>
          <w:b/>
          <w:sz w:val="24"/>
          <w:szCs w:val="24"/>
          <w:u w:val="single"/>
          <w:lang w:val="en-US"/>
        </w:rPr>
      </w:pPr>
      <w:r w:rsidRPr="007B104A">
        <w:rPr>
          <w:rFonts w:ascii="Lucida Bright" w:hAnsi="Lucida Bright"/>
          <w:b/>
          <w:sz w:val="24"/>
          <w:szCs w:val="24"/>
          <w:u w:val="single"/>
          <w:lang w:val="en-US"/>
        </w:rPr>
        <w:t>Agenda</w:t>
      </w:r>
    </w:p>
    <w:p w:rsidR="000577C2" w:rsidRPr="007B104A" w:rsidRDefault="000577C2" w:rsidP="000577C2">
      <w:pPr>
        <w:pStyle w:val="Paragraphedeliste"/>
        <w:numPr>
          <w:ilvl w:val="0"/>
          <w:numId w:val="1"/>
        </w:numPr>
        <w:rPr>
          <w:rFonts w:ascii="Lucida Bright" w:hAnsi="Lucida Bright"/>
          <w:sz w:val="24"/>
          <w:szCs w:val="24"/>
          <w:lang w:val="en-US"/>
        </w:rPr>
      </w:pPr>
      <w:r w:rsidRPr="007B104A">
        <w:rPr>
          <w:rFonts w:ascii="Lucida Bright" w:hAnsi="Lucida Bright"/>
          <w:sz w:val="24"/>
          <w:szCs w:val="24"/>
          <w:lang w:val="en-US"/>
        </w:rPr>
        <w:t>Call to Order;</w:t>
      </w:r>
    </w:p>
    <w:p w:rsidR="000577C2" w:rsidRPr="007B104A" w:rsidRDefault="000577C2" w:rsidP="000577C2">
      <w:pPr>
        <w:pStyle w:val="Paragraphedeliste"/>
        <w:numPr>
          <w:ilvl w:val="0"/>
          <w:numId w:val="1"/>
        </w:numPr>
        <w:rPr>
          <w:rFonts w:ascii="Lucida Bright" w:hAnsi="Lucida Bright"/>
          <w:sz w:val="24"/>
          <w:szCs w:val="24"/>
          <w:lang w:val="en-US"/>
        </w:rPr>
      </w:pPr>
      <w:r w:rsidRPr="007B104A">
        <w:rPr>
          <w:rFonts w:ascii="Lucida Bright" w:hAnsi="Lucida Bright"/>
          <w:sz w:val="24"/>
          <w:szCs w:val="24"/>
          <w:lang w:val="en-US"/>
        </w:rPr>
        <w:t>Opening Prayer;</w:t>
      </w:r>
    </w:p>
    <w:p w:rsidR="000577C2" w:rsidRPr="007B104A" w:rsidRDefault="000577C2" w:rsidP="000577C2">
      <w:pPr>
        <w:pStyle w:val="Paragraphedeliste"/>
        <w:numPr>
          <w:ilvl w:val="0"/>
          <w:numId w:val="1"/>
        </w:numPr>
        <w:rPr>
          <w:rFonts w:ascii="Lucida Bright" w:hAnsi="Lucida Bright"/>
          <w:sz w:val="24"/>
          <w:szCs w:val="24"/>
          <w:lang w:val="en-US"/>
        </w:rPr>
      </w:pPr>
      <w:r w:rsidRPr="007B104A">
        <w:rPr>
          <w:rFonts w:ascii="Lucida Bright" w:hAnsi="Lucida Bright"/>
          <w:sz w:val="24"/>
          <w:szCs w:val="24"/>
          <w:lang w:val="en-US"/>
        </w:rPr>
        <w:t>Chairperson’s Welcome address;</w:t>
      </w:r>
    </w:p>
    <w:p w:rsidR="000577C2" w:rsidRPr="007B104A" w:rsidRDefault="000577C2" w:rsidP="000577C2">
      <w:pPr>
        <w:pStyle w:val="Paragraphedeliste"/>
        <w:numPr>
          <w:ilvl w:val="0"/>
          <w:numId w:val="1"/>
        </w:numPr>
        <w:rPr>
          <w:rFonts w:ascii="Lucida Bright" w:hAnsi="Lucida Bright"/>
          <w:sz w:val="24"/>
          <w:szCs w:val="24"/>
          <w:lang w:val="en-US"/>
        </w:rPr>
      </w:pPr>
      <w:r w:rsidRPr="007B104A">
        <w:rPr>
          <w:rFonts w:ascii="Lucida Bright" w:hAnsi="Lucida Bright"/>
          <w:sz w:val="24"/>
          <w:szCs w:val="24"/>
          <w:lang w:val="en-US"/>
        </w:rPr>
        <w:t>Reading, amendments and adoption of last year’s minutes;</w:t>
      </w:r>
    </w:p>
    <w:p w:rsidR="000577C2" w:rsidRPr="007B104A" w:rsidRDefault="000577C2" w:rsidP="000577C2">
      <w:pPr>
        <w:pStyle w:val="Paragraphedeliste"/>
        <w:numPr>
          <w:ilvl w:val="0"/>
          <w:numId w:val="1"/>
        </w:numPr>
        <w:rPr>
          <w:rFonts w:ascii="Lucida Bright" w:hAnsi="Lucida Bright"/>
          <w:sz w:val="24"/>
          <w:szCs w:val="24"/>
          <w:lang w:val="en-US"/>
        </w:rPr>
      </w:pPr>
      <w:r w:rsidRPr="007B104A">
        <w:rPr>
          <w:rFonts w:ascii="Lucida Bright" w:hAnsi="Lucida Bright"/>
          <w:sz w:val="24"/>
          <w:szCs w:val="24"/>
          <w:lang w:val="en-US"/>
        </w:rPr>
        <w:t>Discussions;</w:t>
      </w:r>
    </w:p>
    <w:p w:rsidR="000577C2" w:rsidRPr="007B104A" w:rsidRDefault="000577C2" w:rsidP="000577C2">
      <w:pPr>
        <w:pStyle w:val="Paragraphedeliste"/>
        <w:numPr>
          <w:ilvl w:val="0"/>
          <w:numId w:val="1"/>
        </w:numPr>
        <w:rPr>
          <w:rFonts w:ascii="Lucida Bright" w:hAnsi="Lucida Bright"/>
          <w:sz w:val="24"/>
          <w:szCs w:val="24"/>
          <w:lang w:val="en-US"/>
        </w:rPr>
      </w:pPr>
      <w:r w:rsidRPr="007B104A">
        <w:rPr>
          <w:rFonts w:ascii="Lucida Bright" w:hAnsi="Lucida Bright"/>
          <w:sz w:val="24"/>
          <w:szCs w:val="24"/>
          <w:lang w:val="en-US"/>
        </w:rPr>
        <w:t>New Issues;</w:t>
      </w:r>
    </w:p>
    <w:p w:rsidR="000577C2" w:rsidRPr="007B104A" w:rsidRDefault="000577C2" w:rsidP="000577C2">
      <w:pPr>
        <w:pStyle w:val="Paragraphedeliste"/>
        <w:numPr>
          <w:ilvl w:val="0"/>
          <w:numId w:val="1"/>
        </w:numPr>
        <w:rPr>
          <w:rFonts w:ascii="Lucida Bright" w:hAnsi="Lucida Bright"/>
          <w:sz w:val="24"/>
          <w:szCs w:val="24"/>
          <w:lang w:val="en-US"/>
        </w:rPr>
      </w:pPr>
      <w:r w:rsidRPr="007B104A">
        <w:rPr>
          <w:rFonts w:ascii="Lucida Bright" w:hAnsi="Lucida Bright"/>
          <w:sz w:val="24"/>
          <w:szCs w:val="24"/>
          <w:lang w:val="en-US"/>
        </w:rPr>
        <w:t>AOB;</w:t>
      </w:r>
    </w:p>
    <w:p w:rsidR="000577C2" w:rsidRPr="007B104A" w:rsidRDefault="000577C2" w:rsidP="000577C2">
      <w:pPr>
        <w:pStyle w:val="Paragraphedeliste"/>
        <w:numPr>
          <w:ilvl w:val="0"/>
          <w:numId w:val="1"/>
        </w:numPr>
        <w:rPr>
          <w:rFonts w:ascii="Lucida Bright" w:hAnsi="Lucida Bright"/>
          <w:sz w:val="24"/>
          <w:szCs w:val="24"/>
          <w:lang w:val="en-US"/>
        </w:rPr>
      </w:pPr>
      <w:r w:rsidRPr="007B104A">
        <w:rPr>
          <w:rFonts w:ascii="Lucida Bright" w:hAnsi="Lucida Bright"/>
          <w:sz w:val="24"/>
          <w:szCs w:val="24"/>
          <w:lang w:val="en-US"/>
        </w:rPr>
        <w:t xml:space="preserve">Dinner; </w:t>
      </w:r>
    </w:p>
    <w:p w:rsidR="000577C2" w:rsidRPr="007B104A" w:rsidRDefault="000577C2" w:rsidP="000577C2">
      <w:pPr>
        <w:pStyle w:val="Paragraphedeliste"/>
        <w:numPr>
          <w:ilvl w:val="0"/>
          <w:numId w:val="1"/>
        </w:numPr>
        <w:rPr>
          <w:rFonts w:ascii="Lucida Bright" w:hAnsi="Lucida Bright"/>
          <w:sz w:val="24"/>
          <w:szCs w:val="24"/>
          <w:lang w:val="en-US"/>
        </w:rPr>
      </w:pPr>
      <w:r w:rsidRPr="007B104A">
        <w:rPr>
          <w:rFonts w:ascii="Lucida Bright" w:hAnsi="Lucida Bright"/>
          <w:sz w:val="24"/>
          <w:szCs w:val="24"/>
          <w:lang w:val="en-US"/>
        </w:rPr>
        <w:t>Closing Remarks;</w:t>
      </w:r>
    </w:p>
    <w:p w:rsidR="000577C2" w:rsidRPr="007B104A" w:rsidRDefault="000577C2" w:rsidP="000577C2">
      <w:pPr>
        <w:pStyle w:val="Paragraphedeliste"/>
        <w:numPr>
          <w:ilvl w:val="0"/>
          <w:numId w:val="1"/>
        </w:numPr>
        <w:rPr>
          <w:rFonts w:ascii="Lucida Bright" w:hAnsi="Lucida Bright"/>
          <w:sz w:val="24"/>
          <w:szCs w:val="24"/>
          <w:lang w:val="en-US"/>
        </w:rPr>
      </w:pPr>
      <w:r w:rsidRPr="007B104A">
        <w:rPr>
          <w:rFonts w:ascii="Lucida Bright" w:hAnsi="Lucida Bright"/>
          <w:sz w:val="24"/>
          <w:szCs w:val="24"/>
          <w:lang w:val="en-US"/>
        </w:rPr>
        <w:t>Photographs.</w:t>
      </w:r>
    </w:p>
    <w:p w:rsidR="000577C2" w:rsidRDefault="000577C2" w:rsidP="000577C2">
      <w:pPr>
        <w:ind w:firstLine="360"/>
        <w:rPr>
          <w:rFonts w:ascii="Lucida Bright" w:hAnsi="Lucida Bright"/>
          <w:sz w:val="24"/>
          <w:szCs w:val="24"/>
          <w:lang w:val="en-US"/>
        </w:rPr>
      </w:pPr>
      <w:r w:rsidRPr="007B104A">
        <w:rPr>
          <w:rFonts w:ascii="Lucida Bright" w:hAnsi="Lucida Bright"/>
          <w:sz w:val="24"/>
          <w:szCs w:val="24"/>
          <w:lang w:val="en-US"/>
        </w:rPr>
        <w:t>Scheduled to start at 2pm, the Chair, Cletus FONYAM called the</w:t>
      </w:r>
      <w:r>
        <w:rPr>
          <w:rFonts w:ascii="Lucida Bright" w:hAnsi="Lucida Bright"/>
          <w:sz w:val="24"/>
          <w:szCs w:val="24"/>
          <w:lang w:val="en-US"/>
        </w:rPr>
        <w:t xml:space="preserve"> house to order at 4pm.</w:t>
      </w:r>
      <w:r w:rsidRPr="00C508DB">
        <w:rPr>
          <w:rFonts w:ascii="Lucida Bright" w:hAnsi="Lucida Bright"/>
          <w:sz w:val="24"/>
          <w:szCs w:val="24"/>
          <w:lang w:val="en-US"/>
        </w:rPr>
        <w:t xml:space="preserve"> </w:t>
      </w:r>
    </w:p>
    <w:p w:rsidR="000577C2" w:rsidRDefault="000577C2" w:rsidP="000577C2">
      <w:pPr>
        <w:ind w:firstLine="360"/>
        <w:rPr>
          <w:rFonts w:ascii="Lucida Bright" w:hAnsi="Lucida Bright"/>
          <w:sz w:val="24"/>
          <w:szCs w:val="24"/>
          <w:lang w:val="en-US"/>
        </w:rPr>
      </w:pPr>
      <w:r>
        <w:rPr>
          <w:rFonts w:ascii="Lucida Bright" w:hAnsi="Lucida Bright"/>
          <w:sz w:val="24"/>
          <w:szCs w:val="24"/>
          <w:lang w:val="en-US"/>
        </w:rPr>
        <w:t>Terence NDIANGANG led us in prayers.</w:t>
      </w:r>
    </w:p>
    <w:p w:rsidR="000577C2" w:rsidRDefault="000577C2" w:rsidP="000577C2">
      <w:pPr>
        <w:ind w:firstLine="360"/>
        <w:rPr>
          <w:rFonts w:ascii="Lucida Bright" w:hAnsi="Lucida Bright"/>
          <w:sz w:val="24"/>
          <w:szCs w:val="24"/>
          <w:lang w:val="en-US"/>
        </w:rPr>
      </w:pPr>
      <w:r>
        <w:rPr>
          <w:rFonts w:ascii="Lucida Bright" w:hAnsi="Lucida Bright"/>
          <w:sz w:val="24"/>
          <w:szCs w:val="24"/>
          <w:lang w:val="en-US"/>
        </w:rPr>
        <w:t>The agenda was presented and Kenneth SAMPABUM seconded by Terence NDIANGANG moved for adoption.</w:t>
      </w:r>
    </w:p>
    <w:p w:rsidR="000577C2" w:rsidRDefault="000577C2" w:rsidP="000577C2">
      <w:pPr>
        <w:ind w:firstLine="360"/>
        <w:rPr>
          <w:rFonts w:ascii="Lucida Bright" w:hAnsi="Lucida Bright"/>
          <w:sz w:val="24"/>
          <w:szCs w:val="24"/>
          <w:lang w:val="en-US"/>
        </w:rPr>
      </w:pPr>
      <w:r>
        <w:rPr>
          <w:rFonts w:ascii="Lucida Bright" w:hAnsi="Lucida Bright"/>
          <w:sz w:val="24"/>
          <w:szCs w:val="24"/>
          <w:lang w:val="en-US"/>
        </w:rPr>
        <w:t>In his opening remarks, the Chair welcomed all present while expressing great honour to preside over our deliberations once more.</w:t>
      </w:r>
    </w:p>
    <w:p w:rsidR="000577C2" w:rsidRDefault="000577C2" w:rsidP="000577C2">
      <w:pPr>
        <w:ind w:firstLine="360"/>
        <w:rPr>
          <w:rFonts w:ascii="Lucida Bright" w:hAnsi="Lucida Bright"/>
          <w:sz w:val="24"/>
          <w:szCs w:val="24"/>
          <w:lang w:val="en-US"/>
        </w:rPr>
      </w:pPr>
      <w:r>
        <w:rPr>
          <w:rFonts w:ascii="Lucida Bright" w:hAnsi="Lucida Bright"/>
          <w:sz w:val="24"/>
          <w:szCs w:val="24"/>
          <w:lang w:val="en-US"/>
        </w:rPr>
        <w:t xml:space="preserve">Sitting in as Secretary, Valentine AWENTI read the minutes of the 2014 meeting. They were moved correct by </w:t>
      </w:r>
      <w:proofErr w:type="spellStart"/>
      <w:r>
        <w:rPr>
          <w:rFonts w:ascii="Lucida Bright" w:hAnsi="Lucida Bright"/>
          <w:sz w:val="24"/>
          <w:szCs w:val="24"/>
          <w:lang w:val="en-US"/>
        </w:rPr>
        <w:t>Floribert</w:t>
      </w:r>
      <w:proofErr w:type="spellEnd"/>
      <w:r>
        <w:rPr>
          <w:rFonts w:ascii="Lucida Bright" w:hAnsi="Lucida Bright"/>
          <w:sz w:val="24"/>
          <w:szCs w:val="24"/>
          <w:lang w:val="en-US"/>
        </w:rPr>
        <w:t xml:space="preserve"> KANGKOLO and Gabriel ASONGWE.</w:t>
      </w:r>
    </w:p>
    <w:p w:rsidR="000577C2" w:rsidRDefault="000577C2" w:rsidP="000577C2">
      <w:pPr>
        <w:jc w:val="both"/>
        <w:rPr>
          <w:rFonts w:ascii="Lucida Bright" w:hAnsi="Lucida Bright"/>
          <w:sz w:val="24"/>
          <w:szCs w:val="24"/>
          <w:lang w:val="en-US"/>
        </w:rPr>
      </w:pPr>
      <w:r w:rsidRPr="002A5561">
        <w:rPr>
          <w:rFonts w:ascii="Lucida Bright" w:hAnsi="Lucida Bright"/>
          <w:b/>
          <w:sz w:val="24"/>
          <w:szCs w:val="24"/>
          <w:u w:val="single"/>
          <w:lang w:val="en-US"/>
        </w:rPr>
        <w:t>Matters Arising</w:t>
      </w:r>
    </w:p>
    <w:p w:rsidR="000577C2" w:rsidRDefault="000577C2" w:rsidP="000577C2">
      <w:pPr>
        <w:ind w:firstLine="708"/>
        <w:jc w:val="both"/>
        <w:rPr>
          <w:rFonts w:ascii="Lucida Bright" w:hAnsi="Lucida Bright"/>
          <w:sz w:val="24"/>
          <w:szCs w:val="24"/>
          <w:lang w:val="en-US"/>
        </w:rPr>
      </w:pPr>
      <w:r>
        <w:rPr>
          <w:rFonts w:ascii="Lucida Bright" w:hAnsi="Lucida Bright"/>
          <w:sz w:val="24"/>
          <w:szCs w:val="24"/>
          <w:lang w:val="en-US"/>
        </w:rPr>
        <w:t>We observed that the Committee put in place to study the projects highlighted during the last meeting could not work because the previous minutes were not posted as reminders a few month before this meeting. Consequently, we resolved that subsequent minutes shall be reposted close to meeting date, so that actionable points could be identified, handled and presented.</w:t>
      </w:r>
    </w:p>
    <w:p w:rsidR="000577C2" w:rsidRDefault="000577C2" w:rsidP="000577C2">
      <w:pPr>
        <w:shd w:val="clear" w:color="auto" w:fill="FFFFFF"/>
        <w:spacing w:after="0" w:line="240" w:lineRule="auto"/>
        <w:rPr>
          <w:rFonts w:ascii="Lucida Bright" w:hAnsi="Lucida Bright"/>
          <w:sz w:val="24"/>
          <w:szCs w:val="24"/>
          <w:lang w:val="en-US"/>
        </w:rPr>
      </w:pPr>
    </w:p>
    <w:p w:rsidR="000577C2" w:rsidRPr="00536654" w:rsidRDefault="000577C2" w:rsidP="000577C2">
      <w:pPr>
        <w:shd w:val="clear" w:color="auto" w:fill="FFFFFF"/>
        <w:spacing w:after="0" w:line="240" w:lineRule="auto"/>
        <w:ind w:firstLine="360"/>
        <w:rPr>
          <w:rFonts w:ascii="Lucida Bright" w:eastAsia="Times New Roman" w:hAnsi="Lucida Bright" w:cs="Times New Roman"/>
          <w:color w:val="000000"/>
          <w:sz w:val="24"/>
          <w:szCs w:val="24"/>
          <w:lang w:val="en-US" w:eastAsia="fr-FR"/>
        </w:rPr>
      </w:pPr>
      <w:r>
        <w:rPr>
          <w:rFonts w:ascii="Lucida Bright" w:hAnsi="Lucida Bright"/>
          <w:sz w:val="24"/>
          <w:szCs w:val="24"/>
          <w:lang w:val="en-US"/>
        </w:rPr>
        <w:lastRenderedPageBreak/>
        <w:t xml:space="preserve">In reaction to the Project </w:t>
      </w:r>
      <w:r w:rsidRPr="004D4F72">
        <w:rPr>
          <w:rFonts w:ascii="Lucida Bright" w:eastAsia="Times New Roman" w:hAnsi="Lucida Bright" w:cs="Times New Roman"/>
          <w:color w:val="000000"/>
          <w:sz w:val="24"/>
          <w:szCs w:val="24"/>
          <w:lang w:val="en-US" w:eastAsia="fr-FR"/>
        </w:rPr>
        <w:t>(buy</w:t>
      </w:r>
      <w:r>
        <w:rPr>
          <w:rFonts w:ascii="Lucida Bright" w:eastAsia="Times New Roman" w:hAnsi="Lucida Bright" w:cs="Times New Roman"/>
          <w:color w:val="000000"/>
          <w:sz w:val="24"/>
          <w:szCs w:val="24"/>
          <w:lang w:val="en-US" w:eastAsia="fr-FR"/>
        </w:rPr>
        <w:t>ing</w:t>
      </w:r>
      <w:r w:rsidRPr="004D4F72">
        <w:rPr>
          <w:rFonts w:ascii="Lucida Bright" w:eastAsia="Times New Roman" w:hAnsi="Lucida Bright" w:cs="Times New Roman"/>
          <w:color w:val="000000"/>
          <w:sz w:val="24"/>
          <w:szCs w:val="24"/>
          <w:lang w:val="en-US" w:eastAsia="fr-FR"/>
        </w:rPr>
        <w:t xml:space="preserve"> and fattening</w:t>
      </w:r>
      <w:r>
        <w:rPr>
          <w:rFonts w:ascii="Lucida Bright" w:eastAsia="Times New Roman" w:hAnsi="Lucida Bright" w:cs="Times New Roman"/>
          <w:color w:val="000000"/>
          <w:sz w:val="24"/>
          <w:szCs w:val="24"/>
          <w:lang w:val="en-US" w:eastAsia="fr-FR"/>
        </w:rPr>
        <w:t xml:space="preserve"> of pigs, cows and chicken) as presented</w:t>
      </w:r>
      <w:r>
        <w:rPr>
          <w:rFonts w:ascii="Lucida Bright" w:hAnsi="Lucida Bright"/>
          <w:sz w:val="24"/>
          <w:szCs w:val="24"/>
          <w:lang w:val="en-US"/>
        </w:rPr>
        <w:t xml:space="preserve"> by </w:t>
      </w:r>
      <w:proofErr w:type="spellStart"/>
      <w:r>
        <w:rPr>
          <w:rFonts w:ascii="Lucida Bright" w:hAnsi="Lucida Bright"/>
          <w:sz w:val="24"/>
          <w:szCs w:val="24"/>
          <w:lang w:val="en-US"/>
        </w:rPr>
        <w:t>Callistus</w:t>
      </w:r>
      <w:proofErr w:type="spellEnd"/>
      <w:r>
        <w:rPr>
          <w:rFonts w:ascii="Lucida Bright" w:hAnsi="Lucida Bright"/>
          <w:sz w:val="24"/>
          <w:szCs w:val="24"/>
          <w:lang w:val="en-US"/>
        </w:rPr>
        <w:t xml:space="preserve"> NGANGSI, the class encouraged interested members to partner and network with such endeavours towards positive ends. </w:t>
      </w:r>
    </w:p>
    <w:p w:rsidR="000577C2" w:rsidRDefault="000577C2" w:rsidP="000577C2">
      <w:pPr>
        <w:ind w:firstLine="360"/>
        <w:jc w:val="both"/>
        <w:rPr>
          <w:rFonts w:ascii="Lucida Bright" w:hAnsi="Lucida Bright"/>
          <w:sz w:val="24"/>
          <w:szCs w:val="24"/>
          <w:lang w:val="en-US"/>
        </w:rPr>
      </w:pPr>
      <w:r>
        <w:rPr>
          <w:rFonts w:ascii="Lucida Bright" w:hAnsi="Lucida Bright"/>
          <w:sz w:val="24"/>
          <w:szCs w:val="24"/>
          <w:lang w:val="en-US"/>
        </w:rPr>
        <w:t xml:space="preserve">The fate of the Calabash collected in </w:t>
      </w:r>
      <w:proofErr w:type="spellStart"/>
      <w:r>
        <w:rPr>
          <w:rFonts w:ascii="Lucida Bright" w:hAnsi="Lucida Bright"/>
          <w:sz w:val="24"/>
          <w:szCs w:val="24"/>
          <w:lang w:val="en-US"/>
        </w:rPr>
        <w:t>favour</w:t>
      </w:r>
      <w:proofErr w:type="spellEnd"/>
      <w:r>
        <w:rPr>
          <w:rFonts w:ascii="Lucida Bright" w:hAnsi="Lucida Bright"/>
          <w:sz w:val="24"/>
          <w:szCs w:val="24"/>
          <w:lang w:val="en-US"/>
        </w:rPr>
        <w:t xml:space="preserve"> of Pascal K’KONGSON and rejected by same was debated. As resolved in the 2014 meeting, no charity project was identified to benefit the relocation of this booty. To cut the long story short we agreed to give up till the 31</w:t>
      </w:r>
      <w:r w:rsidRPr="00B93BF6">
        <w:rPr>
          <w:rFonts w:ascii="Lucida Bright" w:hAnsi="Lucida Bright"/>
          <w:sz w:val="24"/>
          <w:szCs w:val="24"/>
          <w:vertAlign w:val="superscript"/>
          <w:lang w:val="en-US"/>
        </w:rPr>
        <w:t>st</w:t>
      </w:r>
      <w:r>
        <w:rPr>
          <w:rFonts w:ascii="Lucida Bright" w:hAnsi="Lucida Bright"/>
          <w:sz w:val="24"/>
          <w:szCs w:val="24"/>
          <w:lang w:val="en-US"/>
        </w:rPr>
        <w:t xml:space="preserve"> January 2016 to either</w:t>
      </w:r>
    </w:p>
    <w:p w:rsidR="000577C2" w:rsidRDefault="000577C2" w:rsidP="000577C2">
      <w:pPr>
        <w:pStyle w:val="Paragraphedeliste"/>
        <w:numPr>
          <w:ilvl w:val="0"/>
          <w:numId w:val="2"/>
        </w:numPr>
        <w:jc w:val="both"/>
        <w:rPr>
          <w:rFonts w:ascii="Lucida Bright" w:hAnsi="Lucida Bright"/>
          <w:sz w:val="24"/>
          <w:szCs w:val="24"/>
          <w:lang w:val="en-US"/>
        </w:rPr>
      </w:pPr>
      <w:r>
        <w:rPr>
          <w:rFonts w:ascii="Lucida Bright" w:hAnsi="Lucida Bright"/>
          <w:sz w:val="24"/>
          <w:szCs w:val="24"/>
          <w:lang w:val="en-US"/>
        </w:rPr>
        <w:t>Identify a charity project which could benefit from this generous donation;</w:t>
      </w:r>
    </w:p>
    <w:p w:rsidR="000577C2" w:rsidRDefault="000577C2" w:rsidP="000577C2">
      <w:pPr>
        <w:pStyle w:val="Paragraphedeliste"/>
        <w:numPr>
          <w:ilvl w:val="0"/>
          <w:numId w:val="2"/>
        </w:numPr>
        <w:jc w:val="both"/>
        <w:rPr>
          <w:rFonts w:ascii="Lucida Bright" w:hAnsi="Lucida Bright"/>
          <w:sz w:val="24"/>
          <w:szCs w:val="24"/>
          <w:lang w:val="en-US"/>
        </w:rPr>
      </w:pPr>
      <w:r>
        <w:rPr>
          <w:rFonts w:ascii="Lucida Bright" w:hAnsi="Lucida Bright"/>
          <w:sz w:val="24"/>
          <w:szCs w:val="24"/>
          <w:lang w:val="en-US"/>
        </w:rPr>
        <w:t>Or contributors should signal how their contributions should be utilized;</w:t>
      </w:r>
    </w:p>
    <w:p w:rsidR="000577C2" w:rsidRDefault="000577C2" w:rsidP="000577C2">
      <w:pPr>
        <w:pStyle w:val="Paragraphedeliste"/>
        <w:numPr>
          <w:ilvl w:val="0"/>
          <w:numId w:val="2"/>
        </w:numPr>
        <w:jc w:val="both"/>
        <w:rPr>
          <w:rFonts w:ascii="Lucida Bright" w:hAnsi="Lucida Bright"/>
          <w:sz w:val="24"/>
          <w:szCs w:val="24"/>
          <w:lang w:val="en-US"/>
        </w:rPr>
      </w:pPr>
      <w:r>
        <w:rPr>
          <w:rFonts w:ascii="Lucida Bright" w:hAnsi="Lucida Bright"/>
          <w:sz w:val="24"/>
          <w:szCs w:val="24"/>
          <w:lang w:val="en-US"/>
        </w:rPr>
        <w:t>After this deadline, members would be called upon to make more inputs to this fund to enable us launch a new concept.</w:t>
      </w:r>
    </w:p>
    <w:p w:rsidR="000577C2" w:rsidRPr="00844D85" w:rsidRDefault="000577C2" w:rsidP="000577C2">
      <w:pPr>
        <w:jc w:val="both"/>
        <w:rPr>
          <w:rFonts w:ascii="Lucida Bright" w:hAnsi="Lucida Bright"/>
          <w:b/>
          <w:sz w:val="24"/>
          <w:szCs w:val="24"/>
          <w:u w:val="single"/>
          <w:lang w:val="en-US"/>
        </w:rPr>
      </w:pPr>
      <w:r w:rsidRPr="00844D85">
        <w:rPr>
          <w:rFonts w:ascii="Lucida Bright" w:hAnsi="Lucida Bright"/>
          <w:b/>
          <w:sz w:val="24"/>
          <w:szCs w:val="24"/>
          <w:u w:val="single"/>
          <w:lang w:val="en-US"/>
        </w:rPr>
        <w:t xml:space="preserve">New Issues  </w:t>
      </w:r>
    </w:p>
    <w:p w:rsidR="000577C2" w:rsidRDefault="000577C2" w:rsidP="000577C2">
      <w:pPr>
        <w:ind w:firstLine="708"/>
        <w:rPr>
          <w:rFonts w:ascii="Lucida Bright" w:hAnsi="Lucida Bright"/>
          <w:sz w:val="24"/>
          <w:szCs w:val="24"/>
          <w:lang w:val="en-US"/>
        </w:rPr>
      </w:pPr>
      <w:r>
        <w:rPr>
          <w:rFonts w:ascii="Lucida Bright" w:hAnsi="Lucida Bright"/>
          <w:sz w:val="24"/>
          <w:szCs w:val="24"/>
          <w:lang w:val="en-US"/>
        </w:rPr>
        <w:t>Inspired by a suggestion from Cletus FONYAM, the Class unanimously agreed to celebrate an anniversary marking our year of entry into college. Instantly, Jude SUH MBI was nominated to head a commission manned by the men on the ground and propose a blue print of how we can go about this event.</w:t>
      </w:r>
    </w:p>
    <w:p w:rsidR="000577C2" w:rsidRDefault="000577C2" w:rsidP="000577C2">
      <w:pPr>
        <w:ind w:firstLine="708"/>
        <w:rPr>
          <w:rFonts w:ascii="Lucida Bright" w:hAnsi="Lucida Bright"/>
          <w:sz w:val="24"/>
          <w:szCs w:val="24"/>
          <w:lang w:val="en-US"/>
        </w:rPr>
      </w:pPr>
      <w:r>
        <w:rPr>
          <w:rFonts w:ascii="Lucida Bright" w:hAnsi="Lucida Bright"/>
          <w:sz w:val="24"/>
          <w:szCs w:val="24"/>
          <w:lang w:val="en-US"/>
        </w:rPr>
        <w:t xml:space="preserve">While announcing his brilliant appointment to Head IRAD </w:t>
      </w:r>
      <w:proofErr w:type="spellStart"/>
      <w:r>
        <w:rPr>
          <w:rFonts w:ascii="Lucida Bright" w:hAnsi="Lucida Bright"/>
          <w:sz w:val="24"/>
          <w:szCs w:val="24"/>
          <w:lang w:val="en-US"/>
        </w:rPr>
        <w:t>Bambui</w:t>
      </w:r>
      <w:proofErr w:type="spellEnd"/>
      <w:r>
        <w:rPr>
          <w:rFonts w:ascii="Lucida Bright" w:hAnsi="Lucida Bright"/>
          <w:sz w:val="24"/>
          <w:szCs w:val="24"/>
          <w:lang w:val="en-US"/>
        </w:rPr>
        <w:t xml:space="preserve">, </w:t>
      </w:r>
      <w:proofErr w:type="spellStart"/>
      <w:r>
        <w:rPr>
          <w:rFonts w:ascii="Lucida Bright" w:hAnsi="Lucida Bright"/>
          <w:sz w:val="24"/>
          <w:szCs w:val="24"/>
          <w:lang w:val="en-US"/>
        </w:rPr>
        <w:t>Germanus</w:t>
      </w:r>
      <w:proofErr w:type="spellEnd"/>
      <w:r>
        <w:rPr>
          <w:rFonts w:ascii="Lucida Bright" w:hAnsi="Lucida Bright"/>
          <w:sz w:val="24"/>
          <w:szCs w:val="24"/>
          <w:lang w:val="en-US"/>
        </w:rPr>
        <w:t xml:space="preserve"> SOH</w:t>
      </w:r>
      <w:r w:rsidRPr="00485C21">
        <w:rPr>
          <w:rFonts w:ascii="Lucida Bright" w:hAnsi="Lucida Bright"/>
          <w:sz w:val="24"/>
          <w:szCs w:val="24"/>
          <w:lang w:val="en-US"/>
        </w:rPr>
        <w:t xml:space="preserve"> </w:t>
      </w:r>
      <w:r>
        <w:rPr>
          <w:rFonts w:ascii="Lucida Bright" w:hAnsi="Lucida Bright"/>
          <w:sz w:val="24"/>
          <w:szCs w:val="24"/>
          <w:lang w:val="en-US"/>
        </w:rPr>
        <w:t xml:space="preserve">BAH proposed that we could </w:t>
      </w:r>
      <w:proofErr w:type="spellStart"/>
      <w:r>
        <w:rPr>
          <w:rFonts w:ascii="Lucida Bright" w:hAnsi="Lucida Bright"/>
          <w:sz w:val="24"/>
          <w:szCs w:val="24"/>
          <w:lang w:val="en-US"/>
        </w:rPr>
        <w:t>redynamise</w:t>
      </w:r>
      <w:proofErr w:type="spellEnd"/>
      <w:r>
        <w:rPr>
          <w:rFonts w:ascii="Lucida Bright" w:hAnsi="Lucida Bright"/>
          <w:sz w:val="24"/>
          <w:szCs w:val="24"/>
          <w:lang w:val="en-US"/>
        </w:rPr>
        <w:t xml:space="preserve"> this group by creating a home based regular class meeting. In reaction, the Jude MBI commission shall take care of this issue.</w:t>
      </w:r>
    </w:p>
    <w:p w:rsidR="000577C2" w:rsidRDefault="000577C2" w:rsidP="000577C2">
      <w:pPr>
        <w:rPr>
          <w:rFonts w:ascii="Lucida Bright" w:hAnsi="Lucida Bright"/>
          <w:b/>
          <w:sz w:val="24"/>
          <w:szCs w:val="24"/>
          <w:u w:val="single"/>
          <w:lang w:val="en-US"/>
        </w:rPr>
      </w:pPr>
      <w:r w:rsidRPr="00BF49E0">
        <w:rPr>
          <w:rFonts w:ascii="Lucida Bright" w:hAnsi="Lucida Bright"/>
          <w:b/>
          <w:sz w:val="24"/>
          <w:szCs w:val="24"/>
          <w:u w:val="single"/>
          <w:lang w:val="en-US"/>
        </w:rPr>
        <w:t>AOB</w:t>
      </w:r>
    </w:p>
    <w:p w:rsidR="000577C2" w:rsidRDefault="000577C2" w:rsidP="000577C2">
      <w:pPr>
        <w:ind w:firstLine="708"/>
        <w:rPr>
          <w:rFonts w:ascii="Lucida Bright" w:hAnsi="Lucida Bright"/>
          <w:sz w:val="24"/>
          <w:szCs w:val="24"/>
          <w:lang w:val="en-US"/>
        </w:rPr>
      </w:pPr>
      <w:r>
        <w:rPr>
          <w:rFonts w:ascii="Lucida Bright" w:hAnsi="Lucida Bright"/>
          <w:sz w:val="24"/>
          <w:szCs w:val="24"/>
          <w:lang w:val="en-US"/>
        </w:rPr>
        <w:t>This item of the agenda was animated by words of appreciation from some folks notably:</w:t>
      </w:r>
    </w:p>
    <w:p w:rsidR="000577C2" w:rsidRDefault="000577C2" w:rsidP="000577C2">
      <w:pPr>
        <w:ind w:firstLine="708"/>
        <w:rPr>
          <w:rFonts w:ascii="Lucida Bright" w:hAnsi="Lucida Bright"/>
          <w:sz w:val="24"/>
          <w:szCs w:val="24"/>
          <w:lang w:val="en-US"/>
        </w:rPr>
      </w:pPr>
      <w:proofErr w:type="spellStart"/>
      <w:r>
        <w:rPr>
          <w:rFonts w:ascii="Lucida Bright" w:hAnsi="Lucida Bright"/>
          <w:sz w:val="24"/>
          <w:szCs w:val="24"/>
          <w:lang w:val="en-US"/>
        </w:rPr>
        <w:t>Nico</w:t>
      </w:r>
      <w:proofErr w:type="spellEnd"/>
      <w:r>
        <w:rPr>
          <w:rFonts w:ascii="Lucida Bright" w:hAnsi="Lucida Bright"/>
          <w:sz w:val="24"/>
          <w:szCs w:val="24"/>
          <w:lang w:val="en-US"/>
        </w:rPr>
        <w:t xml:space="preserve"> NGWA, who thanked the group for massive presence at his brother’s 60</w:t>
      </w:r>
      <w:r w:rsidRPr="00DA78A2">
        <w:rPr>
          <w:rFonts w:ascii="Lucida Bright" w:hAnsi="Lucida Bright"/>
          <w:sz w:val="24"/>
          <w:szCs w:val="24"/>
          <w:vertAlign w:val="superscript"/>
          <w:lang w:val="en-US"/>
        </w:rPr>
        <w:t>th</w:t>
      </w:r>
      <w:r>
        <w:rPr>
          <w:rFonts w:ascii="Lucida Bright" w:hAnsi="Lucida Bright"/>
          <w:sz w:val="24"/>
          <w:szCs w:val="24"/>
          <w:lang w:val="en-US"/>
        </w:rPr>
        <w:t xml:space="preserve"> birthday;</w:t>
      </w:r>
    </w:p>
    <w:p w:rsidR="000577C2" w:rsidRDefault="000577C2" w:rsidP="000577C2">
      <w:pPr>
        <w:ind w:firstLine="708"/>
        <w:rPr>
          <w:rFonts w:ascii="Lucida Bright" w:hAnsi="Lucida Bright"/>
          <w:sz w:val="24"/>
          <w:szCs w:val="24"/>
          <w:lang w:val="en-US"/>
        </w:rPr>
      </w:pPr>
      <w:r>
        <w:rPr>
          <w:rFonts w:ascii="Lucida Bright" w:hAnsi="Lucida Bright"/>
          <w:sz w:val="24"/>
          <w:szCs w:val="24"/>
          <w:lang w:val="en-US"/>
        </w:rPr>
        <w:t>Emmanuel ASAFOR was overwhelmed by enormous assistance he benefitted from the class during the burial of his father;</w:t>
      </w:r>
    </w:p>
    <w:p w:rsidR="000577C2" w:rsidRDefault="000577C2" w:rsidP="000577C2">
      <w:pPr>
        <w:ind w:firstLine="708"/>
        <w:rPr>
          <w:rFonts w:ascii="Lucida Bright" w:hAnsi="Lucida Bright"/>
          <w:sz w:val="24"/>
          <w:szCs w:val="24"/>
          <w:lang w:val="en-US"/>
        </w:rPr>
      </w:pPr>
      <w:r>
        <w:rPr>
          <w:rFonts w:ascii="Lucida Bright" w:hAnsi="Lucida Bright"/>
          <w:sz w:val="24"/>
          <w:szCs w:val="24"/>
          <w:lang w:val="en-US"/>
        </w:rPr>
        <w:t xml:space="preserve">Bartholomew KUKAH on his part was glad to enjoy the camaraderie that animates this group. He however regretted that when he lost his father, the class was silent about it. While sympathizing with </w:t>
      </w:r>
      <w:proofErr w:type="spellStart"/>
      <w:r>
        <w:rPr>
          <w:rFonts w:ascii="Lucida Bright" w:hAnsi="Lucida Bright"/>
          <w:sz w:val="24"/>
          <w:szCs w:val="24"/>
          <w:lang w:val="en-US"/>
        </w:rPr>
        <w:t>Bartho</w:t>
      </w:r>
      <w:proofErr w:type="spellEnd"/>
      <w:r>
        <w:rPr>
          <w:rFonts w:ascii="Lucida Bright" w:hAnsi="Lucida Bright"/>
          <w:sz w:val="24"/>
          <w:szCs w:val="24"/>
          <w:lang w:val="en-US"/>
        </w:rPr>
        <w:t>, mates blamed the silence to lack of information;</w:t>
      </w:r>
    </w:p>
    <w:p w:rsidR="000577C2" w:rsidRDefault="000577C2" w:rsidP="000577C2">
      <w:pPr>
        <w:ind w:firstLine="708"/>
        <w:rPr>
          <w:rFonts w:ascii="Lucida Bright" w:hAnsi="Lucida Bright"/>
          <w:sz w:val="24"/>
          <w:szCs w:val="24"/>
          <w:lang w:val="en-US"/>
        </w:rPr>
      </w:pPr>
      <w:r>
        <w:rPr>
          <w:rFonts w:ascii="Lucida Bright" w:hAnsi="Lucida Bright"/>
          <w:sz w:val="24"/>
          <w:szCs w:val="24"/>
          <w:lang w:val="en-US"/>
        </w:rPr>
        <w:t>Louis KIRU expressed gratitude to folks who heartily stood behind him when he lost his mother;</w:t>
      </w:r>
    </w:p>
    <w:p w:rsidR="000577C2" w:rsidRDefault="000577C2" w:rsidP="000577C2">
      <w:pPr>
        <w:ind w:firstLine="708"/>
        <w:rPr>
          <w:rFonts w:ascii="Lucida Bright" w:hAnsi="Lucida Bright"/>
          <w:sz w:val="24"/>
          <w:szCs w:val="24"/>
          <w:lang w:val="en-US"/>
        </w:rPr>
      </w:pPr>
      <w:r>
        <w:rPr>
          <w:rFonts w:ascii="Lucida Bright" w:hAnsi="Lucida Bright"/>
          <w:sz w:val="24"/>
          <w:szCs w:val="24"/>
          <w:lang w:val="en-US"/>
        </w:rPr>
        <w:lastRenderedPageBreak/>
        <w:t>The most recent orphan, Kenneth SAMPABUM, was thankful not only for having been integrated into the forum but he benefitted from the kind support from us at his father’s demise;</w:t>
      </w:r>
    </w:p>
    <w:p w:rsidR="000577C2" w:rsidRDefault="000577C2" w:rsidP="000577C2">
      <w:pPr>
        <w:ind w:firstLine="708"/>
        <w:rPr>
          <w:rFonts w:ascii="Lucida Bright" w:hAnsi="Lucida Bright"/>
          <w:sz w:val="24"/>
          <w:szCs w:val="24"/>
          <w:lang w:val="en-US"/>
        </w:rPr>
      </w:pPr>
      <w:r>
        <w:rPr>
          <w:rFonts w:ascii="Lucida Bright" w:hAnsi="Lucida Bright"/>
          <w:sz w:val="24"/>
          <w:szCs w:val="24"/>
          <w:lang w:val="en-US"/>
        </w:rPr>
        <w:t>While thanking all for the assistance he has so far benefitted from us, Daniel NDEH attempted to blame us for not promoting his business to make it sustainable. Reacting, Dan was advised to do more to boost his clientele who should not necessarily constitute the Class of ’81.</w:t>
      </w:r>
    </w:p>
    <w:p w:rsidR="000577C2" w:rsidRDefault="000577C2" w:rsidP="000577C2">
      <w:pPr>
        <w:ind w:firstLine="708"/>
        <w:rPr>
          <w:rFonts w:ascii="Lucida Bright" w:hAnsi="Lucida Bright"/>
          <w:sz w:val="24"/>
          <w:szCs w:val="24"/>
          <w:lang w:val="en-US"/>
        </w:rPr>
      </w:pPr>
      <w:r>
        <w:rPr>
          <w:rFonts w:ascii="Lucida Bright" w:hAnsi="Lucida Bright"/>
          <w:sz w:val="24"/>
          <w:szCs w:val="24"/>
          <w:lang w:val="en-US"/>
        </w:rPr>
        <w:t xml:space="preserve">At this point, the house took a photo break. When we resumed, dinner was ready and </w:t>
      </w:r>
      <w:proofErr w:type="spellStart"/>
      <w:r>
        <w:rPr>
          <w:rFonts w:ascii="Lucida Bright" w:hAnsi="Lucida Bright"/>
          <w:sz w:val="24"/>
          <w:szCs w:val="24"/>
          <w:lang w:val="en-US"/>
        </w:rPr>
        <w:t>Kangki</w:t>
      </w:r>
      <w:proofErr w:type="spellEnd"/>
      <w:r>
        <w:rPr>
          <w:rFonts w:ascii="Lucida Bright" w:hAnsi="Lucida Bright"/>
          <w:sz w:val="24"/>
          <w:szCs w:val="24"/>
          <w:lang w:val="en-US"/>
        </w:rPr>
        <w:t xml:space="preserve"> led the grace before meals. </w:t>
      </w:r>
    </w:p>
    <w:p w:rsidR="000577C2" w:rsidRDefault="000577C2" w:rsidP="000577C2">
      <w:pPr>
        <w:ind w:firstLine="708"/>
        <w:rPr>
          <w:rFonts w:ascii="Lucida Bright" w:hAnsi="Lucida Bright"/>
          <w:sz w:val="24"/>
          <w:szCs w:val="24"/>
          <w:lang w:val="en-US"/>
        </w:rPr>
      </w:pPr>
      <w:r>
        <w:rPr>
          <w:rFonts w:ascii="Lucida Bright" w:hAnsi="Lucida Bright"/>
          <w:sz w:val="24"/>
          <w:szCs w:val="24"/>
          <w:lang w:val="en-US"/>
        </w:rPr>
        <w:t>In his closing remarks, the Chair thanked all for frank and rich deliberations. He called on committees to get to work and promptly give feedbacks.</w:t>
      </w:r>
    </w:p>
    <w:p w:rsidR="000577C2" w:rsidRDefault="000577C2" w:rsidP="000577C2">
      <w:pPr>
        <w:ind w:firstLine="708"/>
        <w:rPr>
          <w:rFonts w:ascii="Lucida Bright" w:hAnsi="Lucida Bright"/>
          <w:sz w:val="24"/>
          <w:szCs w:val="24"/>
          <w:lang w:val="en-US"/>
        </w:rPr>
      </w:pPr>
      <w:r>
        <w:rPr>
          <w:rFonts w:ascii="Lucida Bright" w:hAnsi="Lucida Bright"/>
          <w:sz w:val="24"/>
          <w:szCs w:val="24"/>
          <w:lang w:val="en-US"/>
        </w:rPr>
        <w:t xml:space="preserve">The meeting strayed into informal wining spiced with nostalgic schoolboy mischievous stories. When the band boys played the last note, it was time to go home. </w:t>
      </w:r>
    </w:p>
    <w:p w:rsidR="000577C2" w:rsidRDefault="000577C2" w:rsidP="000577C2">
      <w:pPr>
        <w:rPr>
          <w:rFonts w:ascii="Lucida Bright" w:hAnsi="Lucida Bright"/>
          <w:sz w:val="24"/>
          <w:szCs w:val="24"/>
          <w:lang w:val="en-US"/>
        </w:rPr>
      </w:pPr>
      <w:r w:rsidRPr="00336F3B">
        <w:rPr>
          <w:rFonts w:ascii="Lucida Bright" w:hAnsi="Lucida Bright"/>
          <w:b/>
          <w:sz w:val="24"/>
          <w:szCs w:val="24"/>
          <w:u w:val="single"/>
          <w:lang w:val="en-US"/>
        </w:rPr>
        <w:t>Resolutions</w:t>
      </w:r>
      <w:r>
        <w:rPr>
          <w:rFonts w:ascii="Lucida Bright" w:hAnsi="Lucida Bright"/>
          <w:sz w:val="24"/>
          <w:szCs w:val="24"/>
          <w:lang w:val="en-US"/>
        </w:rPr>
        <w:t>:</w:t>
      </w:r>
    </w:p>
    <w:p w:rsidR="000577C2" w:rsidRDefault="000577C2" w:rsidP="000577C2">
      <w:pPr>
        <w:pStyle w:val="Paragraphedeliste"/>
        <w:numPr>
          <w:ilvl w:val="0"/>
          <w:numId w:val="3"/>
        </w:numPr>
        <w:rPr>
          <w:rFonts w:ascii="Lucida Bright" w:hAnsi="Lucida Bright"/>
          <w:sz w:val="24"/>
          <w:szCs w:val="24"/>
          <w:lang w:val="en-US"/>
        </w:rPr>
      </w:pPr>
      <w:r>
        <w:rPr>
          <w:rFonts w:ascii="Lucida Bright" w:hAnsi="Lucida Bright"/>
          <w:sz w:val="24"/>
          <w:szCs w:val="24"/>
          <w:lang w:val="en-US"/>
        </w:rPr>
        <w:t>Subsequent minutes shall be reposted close to meeting date, so that actionable points could be identified, handled and presented;</w:t>
      </w:r>
    </w:p>
    <w:p w:rsidR="000577C2" w:rsidRDefault="000577C2" w:rsidP="000577C2">
      <w:pPr>
        <w:pStyle w:val="Paragraphedeliste"/>
        <w:numPr>
          <w:ilvl w:val="0"/>
          <w:numId w:val="3"/>
        </w:numPr>
        <w:rPr>
          <w:rFonts w:ascii="Lucida Bright" w:hAnsi="Lucida Bright"/>
          <w:sz w:val="24"/>
          <w:szCs w:val="24"/>
          <w:lang w:val="en-US"/>
        </w:rPr>
      </w:pPr>
      <w:r w:rsidRPr="00336F3B">
        <w:rPr>
          <w:rFonts w:ascii="Lucida Bright" w:hAnsi="Lucida Bright"/>
          <w:sz w:val="24"/>
          <w:szCs w:val="24"/>
          <w:lang w:val="en-US"/>
        </w:rPr>
        <w:t>The class encouraged members</w:t>
      </w:r>
      <w:r w:rsidRPr="00284ADB">
        <w:rPr>
          <w:rFonts w:ascii="Lucida Bright" w:hAnsi="Lucida Bright"/>
          <w:sz w:val="24"/>
          <w:szCs w:val="24"/>
          <w:lang w:val="en-US"/>
        </w:rPr>
        <w:t xml:space="preserve"> </w:t>
      </w:r>
      <w:r w:rsidRPr="00336F3B">
        <w:rPr>
          <w:rFonts w:ascii="Lucida Bright" w:hAnsi="Lucida Bright"/>
          <w:sz w:val="24"/>
          <w:szCs w:val="24"/>
          <w:lang w:val="en-US"/>
        </w:rPr>
        <w:t>interested</w:t>
      </w:r>
      <w:r>
        <w:rPr>
          <w:rFonts w:ascii="Lucida Bright" w:hAnsi="Lucida Bright"/>
          <w:sz w:val="24"/>
          <w:szCs w:val="24"/>
          <w:lang w:val="en-US"/>
        </w:rPr>
        <w:t xml:space="preserve"> in business plans proposed by mates</w:t>
      </w:r>
      <w:r w:rsidRPr="00336F3B">
        <w:rPr>
          <w:rFonts w:ascii="Lucida Bright" w:hAnsi="Lucida Bright"/>
          <w:sz w:val="24"/>
          <w:szCs w:val="24"/>
          <w:lang w:val="en-US"/>
        </w:rPr>
        <w:t xml:space="preserve"> to</w:t>
      </w:r>
      <w:r>
        <w:rPr>
          <w:rFonts w:ascii="Lucida Bright" w:hAnsi="Lucida Bright"/>
          <w:sz w:val="24"/>
          <w:szCs w:val="24"/>
          <w:lang w:val="en-US"/>
        </w:rPr>
        <w:t xml:space="preserve"> partner and network with initiators to push the projects to success;</w:t>
      </w:r>
    </w:p>
    <w:p w:rsidR="000577C2" w:rsidRDefault="000577C2" w:rsidP="000577C2">
      <w:pPr>
        <w:pStyle w:val="Paragraphedeliste"/>
        <w:numPr>
          <w:ilvl w:val="0"/>
          <w:numId w:val="3"/>
        </w:numPr>
        <w:rPr>
          <w:rFonts w:ascii="Lucida Bright" w:hAnsi="Lucida Bright"/>
          <w:sz w:val="24"/>
          <w:szCs w:val="24"/>
          <w:lang w:val="en-US"/>
        </w:rPr>
      </w:pPr>
      <w:r>
        <w:rPr>
          <w:rFonts w:ascii="Lucida Bright" w:hAnsi="Lucida Bright"/>
          <w:sz w:val="24"/>
          <w:szCs w:val="24"/>
          <w:lang w:val="en-US"/>
        </w:rPr>
        <w:t>By January 31</w:t>
      </w:r>
      <w:r w:rsidRPr="00336F3B">
        <w:rPr>
          <w:rFonts w:ascii="Lucida Bright" w:hAnsi="Lucida Bright"/>
          <w:sz w:val="24"/>
          <w:szCs w:val="24"/>
          <w:vertAlign w:val="superscript"/>
          <w:lang w:val="en-US"/>
        </w:rPr>
        <w:t>st</w:t>
      </w:r>
      <w:r>
        <w:rPr>
          <w:rFonts w:ascii="Lucida Bright" w:hAnsi="Lucida Bright"/>
          <w:sz w:val="24"/>
          <w:szCs w:val="24"/>
          <w:lang w:val="en-US"/>
        </w:rPr>
        <w:t xml:space="preserve"> 2016, we should have i</w:t>
      </w:r>
      <w:r w:rsidRPr="00336F3B">
        <w:rPr>
          <w:rFonts w:ascii="Lucida Bright" w:hAnsi="Lucida Bright"/>
          <w:sz w:val="24"/>
          <w:szCs w:val="24"/>
          <w:lang w:val="en-US"/>
        </w:rPr>
        <w:t>dentify a charity project which could ben</w:t>
      </w:r>
      <w:r>
        <w:rPr>
          <w:rFonts w:ascii="Lucida Bright" w:hAnsi="Lucida Bright"/>
          <w:sz w:val="24"/>
          <w:szCs w:val="24"/>
          <w:lang w:val="en-US"/>
        </w:rPr>
        <w:t xml:space="preserve">efit from the </w:t>
      </w:r>
      <w:proofErr w:type="spellStart"/>
      <w:r>
        <w:rPr>
          <w:rFonts w:ascii="Lucida Bright" w:hAnsi="Lucida Bright"/>
          <w:sz w:val="24"/>
          <w:szCs w:val="24"/>
          <w:lang w:val="en-US"/>
        </w:rPr>
        <w:t>K’kongson</w:t>
      </w:r>
      <w:proofErr w:type="spellEnd"/>
      <w:r>
        <w:rPr>
          <w:rFonts w:ascii="Lucida Bright" w:hAnsi="Lucida Bright"/>
          <w:sz w:val="24"/>
          <w:szCs w:val="24"/>
          <w:lang w:val="en-US"/>
        </w:rPr>
        <w:t xml:space="preserve"> Calabash</w:t>
      </w:r>
      <w:r w:rsidRPr="00336F3B">
        <w:rPr>
          <w:rFonts w:ascii="Lucida Bright" w:hAnsi="Lucida Bright"/>
          <w:sz w:val="24"/>
          <w:szCs w:val="24"/>
          <w:lang w:val="en-US"/>
        </w:rPr>
        <w:t>;</w:t>
      </w:r>
    </w:p>
    <w:p w:rsidR="000577C2" w:rsidRDefault="000577C2" w:rsidP="000577C2">
      <w:pPr>
        <w:pStyle w:val="Paragraphedeliste"/>
        <w:numPr>
          <w:ilvl w:val="0"/>
          <w:numId w:val="3"/>
        </w:numPr>
        <w:rPr>
          <w:rFonts w:ascii="Lucida Bright" w:hAnsi="Lucida Bright"/>
          <w:sz w:val="24"/>
          <w:szCs w:val="24"/>
          <w:lang w:val="en-US"/>
        </w:rPr>
      </w:pPr>
      <w:r w:rsidRPr="00F1325C">
        <w:rPr>
          <w:rFonts w:ascii="Lucida Bright" w:hAnsi="Lucida Bright"/>
          <w:sz w:val="24"/>
          <w:szCs w:val="24"/>
          <w:lang w:val="en-US"/>
        </w:rPr>
        <w:t xml:space="preserve"> By January 31</w:t>
      </w:r>
      <w:r w:rsidRPr="00F1325C">
        <w:rPr>
          <w:rFonts w:ascii="Lucida Bright" w:hAnsi="Lucida Bright"/>
          <w:sz w:val="24"/>
          <w:szCs w:val="24"/>
          <w:vertAlign w:val="superscript"/>
          <w:lang w:val="en-US"/>
        </w:rPr>
        <w:t>st</w:t>
      </w:r>
      <w:r w:rsidRPr="00F1325C">
        <w:rPr>
          <w:rFonts w:ascii="Lucida Bright" w:hAnsi="Lucida Bright"/>
          <w:sz w:val="24"/>
          <w:szCs w:val="24"/>
          <w:lang w:val="en-US"/>
        </w:rPr>
        <w:t xml:space="preserve"> 2016 contributors to </w:t>
      </w:r>
      <w:r>
        <w:rPr>
          <w:rFonts w:ascii="Lucida Bright" w:hAnsi="Lucida Bright"/>
          <w:sz w:val="24"/>
          <w:szCs w:val="24"/>
          <w:lang w:val="en-US"/>
        </w:rPr>
        <w:t>the said</w:t>
      </w:r>
      <w:r w:rsidRPr="00F1325C">
        <w:rPr>
          <w:rFonts w:ascii="Lucida Bright" w:hAnsi="Lucida Bright"/>
          <w:sz w:val="24"/>
          <w:szCs w:val="24"/>
          <w:lang w:val="en-US"/>
        </w:rPr>
        <w:t xml:space="preserve"> Calabash should signal how they expect that their contributions should be utilized;</w:t>
      </w:r>
    </w:p>
    <w:p w:rsidR="000577C2" w:rsidRDefault="000577C2" w:rsidP="000577C2">
      <w:pPr>
        <w:pStyle w:val="Paragraphedeliste"/>
        <w:numPr>
          <w:ilvl w:val="0"/>
          <w:numId w:val="3"/>
        </w:numPr>
        <w:rPr>
          <w:rFonts w:ascii="Lucida Bright" w:hAnsi="Lucida Bright"/>
          <w:sz w:val="24"/>
          <w:szCs w:val="24"/>
          <w:lang w:val="en-US"/>
        </w:rPr>
      </w:pPr>
      <w:r w:rsidRPr="00F1325C">
        <w:rPr>
          <w:rFonts w:ascii="Lucida Bright" w:hAnsi="Lucida Bright"/>
          <w:sz w:val="24"/>
          <w:szCs w:val="24"/>
          <w:lang w:val="en-US"/>
        </w:rPr>
        <w:t xml:space="preserve"> After this deadline, members would be called upon to make more inputs to this fund to</w:t>
      </w:r>
      <w:r>
        <w:rPr>
          <w:rFonts w:ascii="Lucida Bright" w:hAnsi="Lucida Bright"/>
          <w:sz w:val="24"/>
          <w:szCs w:val="24"/>
          <w:lang w:val="en-US"/>
        </w:rPr>
        <w:t xml:space="preserve"> enable us launch a new concept;</w:t>
      </w:r>
    </w:p>
    <w:p w:rsidR="000577C2" w:rsidRPr="002E4140" w:rsidRDefault="000577C2" w:rsidP="000577C2">
      <w:pPr>
        <w:pStyle w:val="Paragraphedeliste"/>
        <w:numPr>
          <w:ilvl w:val="0"/>
          <w:numId w:val="3"/>
        </w:numPr>
        <w:rPr>
          <w:rFonts w:ascii="Lucida Bright" w:hAnsi="Lucida Bright"/>
          <w:sz w:val="24"/>
          <w:szCs w:val="24"/>
          <w:lang w:val="en-US"/>
        </w:rPr>
      </w:pPr>
      <w:r w:rsidRPr="002E4140">
        <w:rPr>
          <w:rFonts w:ascii="Lucida Bright" w:hAnsi="Lucida Bright"/>
          <w:sz w:val="24"/>
          <w:szCs w:val="24"/>
          <w:lang w:val="en-US"/>
        </w:rPr>
        <w:t>Jude MBI</w:t>
      </w:r>
      <w:r>
        <w:rPr>
          <w:rFonts w:ascii="Lucida Bright" w:hAnsi="Lucida Bright"/>
          <w:sz w:val="24"/>
          <w:szCs w:val="24"/>
          <w:lang w:val="en-US"/>
        </w:rPr>
        <w:t>H</w:t>
      </w:r>
      <w:r w:rsidRPr="002E4140">
        <w:rPr>
          <w:rFonts w:ascii="Lucida Bright" w:hAnsi="Lucida Bright"/>
          <w:sz w:val="24"/>
          <w:szCs w:val="24"/>
          <w:lang w:val="en-US"/>
        </w:rPr>
        <w:t xml:space="preserve"> SUH wa</w:t>
      </w:r>
      <w:r>
        <w:rPr>
          <w:rFonts w:ascii="Lucida Bright" w:hAnsi="Lucida Bright"/>
          <w:sz w:val="24"/>
          <w:szCs w:val="24"/>
          <w:lang w:val="en-US"/>
        </w:rPr>
        <w:t>s nominated to head a committee</w:t>
      </w:r>
      <w:r w:rsidRPr="002E4140">
        <w:rPr>
          <w:rFonts w:ascii="Lucida Bright" w:hAnsi="Lucida Bright"/>
          <w:sz w:val="24"/>
          <w:szCs w:val="24"/>
          <w:lang w:val="en-US"/>
        </w:rPr>
        <w:t xml:space="preserve"> manned by the men on the ground and propose a blue print of </w:t>
      </w:r>
      <w:r>
        <w:rPr>
          <w:rFonts w:ascii="Lucida Bright" w:hAnsi="Lucida Bright"/>
          <w:sz w:val="24"/>
          <w:szCs w:val="24"/>
          <w:lang w:val="en-US"/>
        </w:rPr>
        <w:t>how we can go a Class Anniversary;</w:t>
      </w:r>
    </w:p>
    <w:p w:rsidR="000577C2" w:rsidRDefault="000577C2" w:rsidP="000577C2">
      <w:pPr>
        <w:pStyle w:val="Paragraphedeliste"/>
        <w:numPr>
          <w:ilvl w:val="0"/>
          <w:numId w:val="3"/>
        </w:numPr>
        <w:rPr>
          <w:rFonts w:ascii="Lucida Bright" w:hAnsi="Lucida Bright"/>
          <w:sz w:val="24"/>
          <w:szCs w:val="24"/>
          <w:lang w:val="en-US"/>
        </w:rPr>
      </w:pPr>
      <w:r>
        <w:rPr>
          <w:rFonts w:ascii="Lucida Bright" w:hAnsi="Lucida Bright"/>
          <w:sz w:val="24"/>
          <w:szCs w:val="24"/>
          <w:lang w:val="en-US"/>
        </w:rPr>
        <w:t>T</w:t>
      </w:r>
      <w:r w:rsidRPr="00BB2EF6">
        <w:rPr>
          <w:rFonts w:ascii="Lucida Bright" w:hAnsi="Lucida Bright"/>
          <w:sz w:val="24"/>
          <w:szCs w:val="24"/>
          <w:lang w:val="en-US"/>
        </w:rPr>
        <w:t>he J</w:t>
      </w:r>
      <w:r>
        <w:rPr>
          <w:rFonts w:ascii="Lucida Bright" w:hAnsi="Lucida Bright"/>
          <w:sz w:val="24"/>
          <w:szCs w:val="24"/>
          <w:lang w:val="en-US"/>
        </w:rPr>
        <w:t>ude MBIH commission shall also reflect on the feasibility of forming a regular home-based class meeting.</w:t>
      </w:r>
    </w:p>
    <w:p w:rsidR="000577C2" w:rsidRDefault="000577C2" w:rsidP="000577C2">
      <w:pPr>
        <w:pStyle w:val="Paragraphedeliste"/>
        <w:numPr>
          <w:ilvl w:val="0"/>
          <w:numId w:val="3"/>
        </w:numPr>
        <w:rPr>
          <w:rFonts w:ascii="Lucida Bright" w:hAnsi="Lucida Bright"/>
          <w:sz w:val="24"/>
          <w:szCs w:val="24"/>
          <w:lang w:val="en-US"/>
        </w:rPr>
      </w:pPr>
      <w:r>
        <w:rPr>
          <w:rFonts w:ascii="Lucida Bright" w:hAnsi="Lucida Bright"/>
          <w:sz w:val="24"/>
          <w:szCs w:val="24"/>
          <w:lang w:val="en-US"/>
        </w:rPr>
        <w:t xml:space="preserve">We should continue being our brothers’ keepers while ignoring </w:t>
      </w:r>
      <w:proofErr w:type="spellStart"/>
      <w:r>
        <w:rPr>
          <w:rFonts w:ascii="Lucida Bright" w:hAnsi="Lucida Bright"/>
          <w:sz w:val="24"/>
          <w:szCs w:val="24"/>
          <w:lang w:val="en-US"/>
        </w:rPr>
        <w:t>distractors</w:t>
      </w:r>
      <w:proofErr w:type="spellEnd"/>
      <w:r>
        <w:rPr>
          <w:rFonts w:ascii="Lucida Bright" w:hAnsi="Lucida Bright"/>
          <w:sz w:val="24"/>
          <w:szCs w:val="24"/>
          <w:lang w:val="en-US"/>
        </w:rPr>
        <w:t xml:space="preserve">. </w:t>
      </w:r>
    </w:p>
    <w:p w:rsidR="000577C2" w:rsidRDefault="000577C2" w:rsidP="000577C2">
      <w:pPr>
        <w:pStyle w:val="Paragraphedeliste"/>
        <w:rPr>
          <w:rFonts w:ascii="Lucida Bright" w:hAnsi="Lucida Bright"/>
          <w:sz w:val="24"/>
          <w:szCs w:val="24"/>
          <w:lang w:val="en-US"/>
        </w:rPr>
      </w:pPr>
    </w:p>
    <w:p w:rsidR="000577C2" w:rsidRPr="00DD0318" w:rsidRDefault="000577C2" w:rsidP="000577C2">
      <w:pPr>
        <w:pStyle w:val="Paragraphedeliste"/>
        <w:rPr>
          <w:rFonts w:ascii="Lucida Bright" w:hAnsi="Lucida Bright"/>
          <w:sz w:val="24"/>
          <w:szCs w:val="24"/>
          <w:lang w:val="en-US"/>
        </w:rPr>
      </w:pPr>
      <w:r>
        <w:rPr>
          <w:rFonts w:ascii="Lucida Bright" w:hAnsi="Lucida Bright"/>
          <w:sz w:val="24"/>
          <w:szCs w:val="24"/>
          <w:lang w:val="en-US"/>
        </w:rPr>
        <w:t>Bamenda, 29</w:t>
      </w:r>
      <w:r w:rsidRPr="00DD0318">
        <w:rPr>
          <w:rFonts w:ascii="Lucida Bright" w:hAnsi="Lucida Bright"/>
          <w:sz w:val="24"/>
          <w:szCs w:val="24"/>
          <w:vertAlign w:val="superscript"/>
          <w:lang w:val="en-US"/>
        </w:rPr>
        <w:t>th</w:t>
      </w:r>
      <w:r>
        <w:rPr>
          <w:rFonts w:ascii="Lucida Bright" w:hAnsi="Lucida Bright"/>
          <w:sz w:val="24"/>
          <w:szCs w:val="24"/>
          <w:lang w:val="en-US"/>
        </w:rPr>
        <w:t xml:space="preserve"> December 2015.</w:t>
      </w:r>
    </w:p>
    <w:p w:rsidR="000577C2" w:rsidRDefault="000577C2" w:rsidP="000577C2">
      <w:pPr>
        <w:pStyle w:val="Paragraphedeliste"/>
        <w:rPr>
          <w:rFonts w:ascii="Lucida Bright" w:hAnsi="Lucida Bright"/>
          <w:sz w:val="24"/>
          <w:szCs w:val="24"/>
          <w:lang w:val="en-US"/>
        </w:rPr>
      </w:pPr>
    </w:p>
    <w:p w:rsidR="000577C2" w:rsidRDefault="000577C2" w:rsidP="000577C2">
      <w:pPr>
        <w:pStyle w:val="Paragraphedeliste"/>
        <w:rPr>
          <w:rFonts w:ascii="Lucida Bright" w:hAnsi="Lucida Bright"/>
          <w:sz w:val="24"/>
          <w:szCs w:val="24"/>
          <w:lang w:val="en-US"/>
        </w:rPr>
      </w:pPr>
      <w:r>
        <w:rPr>
          <w:rFonts w:ascii="Lucida Bright" w:hAnsi="Lucida Bright"/>
          <w:sz w:val="24"/>
          <w:szCs w:val="24"/>
          <w:lang w:val="en-US"/>
        </w:rPr>
        <w:t xml:space="preserve">Valentine AWENTI    </w:t>
      </w:r>
    </w:p>
    <w:p w:rsidR="000577C2" w:rsidRDefault="000577C2" w:rsidP="000577C2">
      <w:pPr>
        <w:pStyle w:val="Paragraphedeliste"/>
        <w:rPr>
          <w:rFonts w:ascii="Lucida Bright" w:hAnsi="Lucida Bright"/>
          <w:sz w:val="24"/>
          <w:szCs w:val="24"/>
          <w:lang w:val="en-US"/>
        </w:rPr>
      </w:pPr>
      <w:r>
        <w:rPr>
          <w:rFonts w:ascii="Lucida Bright" w:hAnsi="Lucida Bright"/>
          <w:sz w:val="24"/>
          <w:szCs w:val="24"/>
          <w:lang w:val="en-US"/>
        </w:rPr>
        <w:t>Secretary of the Session.</w:t>
      </w:r>
    </w:p>
    <w:p w:rsidR="000577C2" w:rsidRDefault="000577C2" w:rsidP="000577C2">
      <w:pPr>
        <w:pStyle w:val="Paragraphedeliste"/>
        <w:rPr>
          <w:rFonts w:ascii="Lucida Bright" w:hAnsi="Lucida Bright"/>
          <w:sz w:val="24"/>
          <w:szCs w:val="24"/>
          <w:lang w:val="en-US"/>
        </w:rPr>
      </w:pPr>
    </w:p>
    <w:p w:rsidR="000577C2" w:rsidRDefault="000577C2" w:rsidP="000577C2">
      <w:pPr>
        <w:pStyle w:val="Paragraphedeliste"/>
        <w:rPr>
          <w:rFonts w:ascii="Lucida Bright" w:hAnsi="Lucida Bright"/>
          <w:sz w:val="24"/>
          <w:szCs w:val="24"/>
          <w:lang w:val="en-US"/>
        </w:rPr>
      </w:pPr>
    </w:p>
    <w:p w:rsidR="000577C2" w:rsidRPr="0050318D" w:rsidRDefault="000577C2" w:rsidP="000577C2">
      <w:pPr>
        <w:pStyle w:val="Paragraphedeliste"/>
        <w:jc w:val="center"/>
        <w:rPr>
          <w:rFonts w:ascii="Lucida Bright" w:hAnsi="Lucida Bright"/>
          <w:b/>
          <w:sz w:val="24"/>
          <w:szCs w:val="24"/>
          <w:u w:val="single"/>
          <w:lang w:val="en-US"/>
        </w:rPr>
      </w:pPr>
      <w:r w:rsidRPr="0050318D">
        <w:rPr>
          <w:rFonts w:ascii="Lucida Bright" w:hAnsi="Lucida Bright"/>
          <w:b/>
          <w:sz w:val="24"/>
          <w:szCs w:val="24"/>
          <w:u w:val="single"/>
          <w:lang w:val="en-US"/>
        </w:rPr>
        <w:t>ANNEX I</w:t>
      </w:r>
    </w:p>
    <w:p w:rsidR="000577C2" w:rsidRDefault="000577C2" w:rsidP="000577C2">
      <w:pPr>
        <w:pStyle w:val="Paragraphedeliste"/>
        <w:rPr>
          <w:rFonts w:ascii="Lucida Bright" w:hAnsi="Lucida Bright"/>
          <w:sz w:val="24"/>
          <w:szCs w:val="24"/>
          <w:lang w:val="en-US"/>
        </w:rPr>
      </w:pPr>
    </w:p>
    <w:p w:rsidR="000577C2" w:rsidRDefault="000577C2" w:rsidP="000577C2">
      <w:pPr>
        <w:pStyle w:val="Paragraphedeliste"/>
        <w:rPr>
          <w:rFonts w:ascii="Lucida Bright" w:hAnsi="Lucida Bright"/>
          <w:sz w:val="24"/>
          <w:szCs w:val="24"/>
          <w:lang w:val="en-US"/>
        </w:rPr>
      </w:pPr>
    </w:p>
    <w:p w:rsidR="000577C2" w:rsidRPr="00336F3B" w:rsidRDefault="000577C2" w:rsidP="000577C2">
      <w:pPr>
        <w:pStyle w:val="Paragraphedeliste"/>
        <w:rPr>
          <w:rFonts w:ascii="Lucida Bright" w:hAnsi="Lucida Bright"/>
          <w:sz w:val="24"/>
          <w:szCs w:val="24"/>
          <w:lang w:val="en-US"/>
        </w:rPr>
      </w:pPr>
      <w:r>
        <w:rPr>
          <w:noProof/>
          <w:lang w:eastAsia="fr-FR"/>
        </w:rPr>
        <w:drawing>
          <wp:inline distT="0" distB="0" distL="0" distR="0">
            <wp:extent cx="5731510" cy="6993568"/>
            <wp:effectExtent l="19050" t="0" r="2540" b="0"/>
            <wp:docPr id="1" name="Image 1" descr="DB6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6602"/>
                    <pic:cNvPicPr>
                      <a:picLocks noChangeAspect="1" noChangeArrowheads="1"/>
                    </pic:cNvPicPr>
                  </pic:nvPicPr>
                  <pic:blipFill>
                    <a:blip r:embed="rId5"/>
                    <a:srcRect/>
                    <a:stretch>
                      <a:fillRect/>
                    </a:stretch>
                  </pic:blipFill>
                  <pic:spPr bwMode="auto">
                    <a:xfrm>
                      <a:off x="0" y="0"/>
                      <a:ext cx="5731510" cy="6993568"/>
                    </a:xfrm>
                    <a:prstGeom prst="rect">
                      <a:avLst/>
                    </a:prstGeom>
                    <a:noFill/>
                    <a:ln w="9525">
                      <a:noFill/>
                      <a:miter lim="800000"/>
                      <a:headEnd/>
                      <a:tailEnd/>
                    </a:ln>
                  </pic:spPr>
                </pic:pic>
              </a:graphicData>
            </a:graphic>
          </wp:inline>
        </w:drawing>
      </w:r>
    </w:p>
    <w:p w:rsidR="000577C2" w:rsidRDefault="000577C2" w:rsidP="000577C2">
      <w:pPr>
        <w:pStyle w:val="Paragraphedeliste"/>
        <w:rPr>
          <w:rFonts w:ascii="Lucida Bright" w:hAnsi="Lucida Bright"/>
          <w:sz w:val="24"/>
          <w:szCs w:val="24"/>
          <w:lang w:val="en-US"/>
        </w:rPr>
      </w:pPr>
    </w:p>
    <w:p w:rsidR="000577C2" w:rsidRDefault="000577C2" w:rsidP="000577C2">
      <w:pPr>
        <w:rPr>
          <w:rFonts w:ascii="Lucida Bright" w:hAnsi="Lucida Bright"/>
          <w:b/>
          <w:sz w:val="24"/>
          <w:szCs w:val="24"/>
          <w:u w:val="single"/>
          <w:lang w:val="en-US"/>
        </w:rPr>
      </w:pPr>
    </w:p>
    <w:p w:rsidR="000577C2" w:rsidRDefault="000577C2" w:rsidP="000577C2">
      <w:pPr>
        <w:shd w:val="clear" w:color="auto" w:fill="FFFFFF"/>
        <w:spacing w:line="240" w:lineRule="auto"/>
        <w:jc w:val="center"/>
        <w:rPr>
          <w:rFonts w:ascii="Lucida Bright" w:hAnsi="Lucida Bright"/>
          <w:b/>
          <w:sz w:val="24"/>
          <w:szCs w:val="24"/>
          <w:u w:val="single"/>
          <w:lang w:val="en-US"/>
        </w:rPr>
      </w:pPr>
      <w:r>
        <w:rPr>
          <w:rFonts w:ascii="Lucida Bright" w:hAnsi="Lucida Bright"/>
          <w:b/>
          <w:sz w:val="24"/>
          <w:szCs w:val="24"/>
          <w:u w:val="single"/>
          <w:lang w:val="en-US"/>
        </w:rPr>
        <w:lastRenderedPageBreak/>
        <w:t>ANNEX II</w:t>
      </w:r>
    </w:p>
    <w:p w:rsidR="000577C2" w:rsidRPr="003749FE" w:rsidRDefault="000577C2" w:rsidP="000577C2">
      <w:pPr>
        <w:shd w:val="clear" w:color="auto" w:fill="FFFFFF"/>
        <w:spacing w:line="240" w:lineRule="auto"/>
        <w:jc w:val="center"/>
        <w:rPr>
          <w:rFonts w:ascii="Lucida Bright" w:eastAsia="Times New Roman" w:hAnsi="Lucida Bright" w:cs="Times New Roman"/>
          <w:color w:val="000000"/>
          <w:sz w:val="24"/>
          <w:szCs w:val="24"/>
          <w:u w:val="single"/>
          <w:lang w:val="en-US" w:eastAsia="fr-FR"/>
        </w:rPr>
      </w:pPr>
      <w:r w:rsidRPr="003749FE">
        <w:rPr>
          <w:rFonts w:ascii="Lucida Bright" w:eastAsia="Times New Roman" w:hAnsi="Lucida Bright" w:cs="Times New Roman"/>
          <w:b/>
          <w:bCs/>
          <w:color w:val="000000"/>
          <w:sz w:val="24"/>
          <w:szCs w:val="24"/>
          <w:u w:val="single"/>
          <w:lang w:val="en-US" w:eastAsia="fr-FR"/>
        </w:rPr>
        <w:t>S</w:t>
      </w:r>
      <w:r>
        <w:rPr>
          <w:rFonts w:ascii="Lucida Bright" w:eastAsia="Times New Roman" w:hAnsi="Lucida Bright" w:cs="Times New Roman"/>
          <w:b/>
          <w:bCs/>
          <w:color w:val="000000"/>
          <w:sz w:val="24"/>
          <w:szCs w:val="24"/>
          <w:u w:val="single"/>
          <w:lang w:val="en-US" w:eastAsia="fr-FR"/>
        </w:rPr>
        <w:t>AHECO CLASS OF</w:t>
      </w:r>
      <w:r w:rsidRPr="003749FE">
        <w:rPr>
          <w:rFonts w:ascii="Lucida Bright" w:eastAsia="Times New Roman" w:hAnsi="Lucida Bright" w:cs="Times New Roman"/>
          <w:b/>
          <w:bCs/>
          <w:color w:val="000000"/>
          <w:sz w:val="24"/>
          <w:szCs w:val="24"/>
          <w:u w:val="single"/>
          <w:lang w:val="en-US" w:eastAsia="fr-FR"/>
        </w:rPr>
        <w:t xml:space="preserve"> 81 REUNION DECEMBER 2015</w:t>
      </w:r>
    </w:p>
    <w:p w:rsidR="000577C2" w:rsidRDefault="000577C2" w:rsidP="000577C2">
      <w:pPr>
        <w:jc w:val="center"/>
        <w:rPr>
          <w:rFonts w:ascii="Lucida Bright" w:eastAsia="Times New Roman" w:hAnsi="Lucida Bright" w:cs="Times New Roman"/>
          <w:b/>
          <w:bCs/>
          <w:color w:val="000000"/>
          <w:sz w:val="24"/>
          <w:szCs w:val="24"/>
          <w:u w:val="single"/>
          <w:lang w:val="en-US" w:eastAsia="fr-FR"/>
        </w:rPr>
      </w:pPr>
      <w:r w:rsidRPr="003749FE">
        <w:rPr>
          <w:rFonts w:ascii="Lucida Bright" w:eastAsia="Times New Roman" w:hAnsi="Lucida Bright" w:cs="Times New Roman"/>
          <w:b/>
          <w:bCs/>
          <w:color w:val="000000"/>
          <w:sz w:val="24"/>
          <w:szCs w:val="24"/>
          <w:u w:val="single"/>
          <w:lang w:val="en-US" w:eastAsia="fr-FR"/>
        </w:rPr>
        <w:t xml:space="preserve">FINANCIAL </w:t>
      </w:r>
      <w:r>
        <w:rPr>
          <w:rFonts w:ascii="Lucida Bright" w:eastAsia="Times New Roman" w:hAnsi="Lucida Bright" w:cs="Times New Roman"/>
          <w:b/>
          <w:bCs/>
          <w:color w:val="000000"/>
          <w:sz w:val="24"/>
          <w:szCs w:val="24"/>
          <w:u w:val="single"/>
          <w:lang w:val="en-US" w:eastAsia="fr-FR"/>
        </w:rPr>
        <w:t>SHEET</w:t>
      </w:r>
    </w:p>
    <w:p w:rsidR="000577C2" w:rsidRPr="003749FE" w:rsidRDefault="000577C2" w:rsidP="000577C2">
      <w:pPr>
        <w:rPr>
          <w:rFonts w:ascii="Lucida Bright" w:eastAsia="Times New Roman" w:hAnsi="Lucida Bright" w:cs="Times New Roman"/>
          <w:bCs/>
          <w:color w:val="000000"/>
          <w:sz w:val="24"/>
          <w:szCs w:val="24"/>
          <w:lang w:val="en-US" w:eastAsia="fr-FR"/>
        </w:rPr>
      </w:pPr>
      <w:r w:rsidRPr="003749FE">
        <w:rPr>
          <w:rFonts w:ascii="Lucida Bright" w:eastAsia="Times New Roman" w:hAnsi="Lucida Bright" w:cs="Times New Roman"/>
          <w:bCs/>
          <w:color w:val="000000"/>
          <w:sz w:val="24"/>
          <w:szCs w:val="24"/>
          <w:lang w:val="en-US" w:eastAsia="fr-FR"/>
        </w:rPr>
        <w:t>I</w:t>
      </w:r>
      <w:r>
        <w:rPr>
          <w:rFonts w:ascii="Lucida Bright" w:eastAsia="Times New Roman" w:hAnsi="Lucida Bright" w:cs="Times New Roman"/>
          <w:bCs/>
          <w:color w:val="000000"/>
          <w:sz w:val="24"/>
          <w:szCs w:val="24"/>
          <w:lang w:val="en-US" w:eastAsia="fr-FR"/>
        </w:rPr>
        <w:t xml:space="preserve"> – </w:t>
      </w:r>
      <w:r w:rsidRPr="003749FE">
        <w:rPr>
          <w:rFonts w:ascii="Lucida Bright" w:eastAsia="Times New Roman" w:hAnsi="Lucida Bright" w:cs="Times New Roman"/>
          <w:b/>
          <w:bCs/>
          <w:color w:val="000000"/>
          <w:sz w:val="24"/>
          <w:szCs w:val="24"/>
          <w:u w:val="single"/>
          <w:lang w:val="en-US" w:eastAsia="fr-FR"/>
        </w:rPr>
        <w:t>INCOME</w:t>
      </w:r>
      <w:r>
        <w:rPr>
          <w:rFonts w:ascii="Lucida Bright" w:eastAsia="Times New Roman" w:hAnsi="Lucida Bright" w:cs="Times New Roman"/>
          <w:bCs/>
          <w:color w:val="000000"/>
          <w:sz w:val="24"/>
          <w:szCs w:val="24"/>
          <w:lang w:val="en-US" w:eastAsia="fr-FR"/>
        </w:rPr>
        <w:t xml:space="preserve"> (List of Contributors)</w:t>
      </w:r>
    </w:p>
    <w:tbl>
      <w:tblPr>
        <w:tblStyle w:val="Grilledutableau"/>
        <w:tblW w:w="0" w:type="auto"/>
        <w:tblLook w:val="04A0"/>
      </w:tblPr>
      <w:tblGrid>
        <w:gridCol w:w="648"/>
        <w:gridCol w:w="5462"/>
        <w:gridCol w:w="3056"/>
      </w:tblGrid>
      <w:tr w:rsidR="000577C2" w:rsidTr="00E443B9">
        <w:tc>
          <w:tcPr>
            <w:tcW w:w="648" w:type="dxa"/>
          </w:tcPr>
          <w:p w:rsidR="000577C2" w:rsidRPr="003749FE" w:rsidRDefault="000577C2" w:rsidP="00E443B9">
            <w:pPr>
              <w:jc w:val="center"/>
              <w:rPr>
                <w:rFonts w:ascii="Lucida Bright" w:hAnsi="Lucida Bright"/>
                <w:b/>
                <w:sz w:val="24"/>
                <w:szCs w:val="24"/>
                <w:lang w:val="en-US"/>
              </w:rPr>
            </w:pPr>
            <w:r w:rsidRPr="003749FE">
              <w:rPr>
                <w:rFonts w:ascii="Lucida Bright" w:hAnsi="Lucida Bright"/>
                <w:b/>
                <w:sz w:val="24"/>
                <w:szCs w:val="24"/>
                <w:lang w:val="en-US"/>
              </w:rPr>
              <w:t>Nº</w:t>
            </w:r>
          </w:p>
        </w:tc>
        <w:tc>
          <w:tcPr>
            <w:tcW w:w="5462" w:type="dxa"/>
          </w:tcPr>
          <w:p w:rsidR="000577C2" w:rsidRPr="003749FE" w:rsidRDefault="000577C2" w:rsidP="00E443B9">
            <w:pPr>
              <w:jc w:val="center"/>
              <w:rPr>
                <w:rFonts w:ascii="Lucida Bright" w:hAnsi="Lucida Bright"/>
                <w:b/>
                <w:sz w:val="24"/>
                <w:szCs w:val="24"/>
                <w:lang w:val="en-US"/>
              </w:rPr>
            </w:pPr>
            <w:r w:rsidRPr="003749FE">
              <w:rPr>
                <w:rFonts w:ascii="Lucida Bright" w:hAnsi="Lucida Bright"/>
                <w:b/>
                <w:sz w:val="24"/>
                <w:szCs w:val="24"/>
                <w:lang w:val="en-US"/>
              </w:rPr>
              <w:t>NAME</w:t>
            </w:r>
          </w:p>
        </w:tc>
        <w:tc>
          <w:tcPr>
            <w:tcW w:w="3056" w:type="dxa"/>
          </w:tcPr>
          <w:p w:rsidR="000577C2" w:rsidRPr="003749FE" w:rsidRDefault="000577C2" w:rsidP="00E443B9">
            <w:pPr>
              <w:jc w:val="center"/>
              <w:rPr>
                <w:rFonts w:ascii="Lucida Bright" w:hAnsi="Lucida Bright"/>
                <w:b/>
                <w:sz w:val="24"/>
                <w:szCs w:val="24"/>
                <w:lang w:val="en-US"/>
              </w:rPr>
            </w:pPr>
            <w:r w:rsidRPr="003749FE">
              <w:rPr>
                <w:rFonts w:ascii="Lucida Bright" w:hAnsi="Lucida Bright"/>
                <w:b/>
                <w:sz w:val="24"/>
                <w:szCs w:val="24"/>
                <w:lang w:val="en-US"/>
              </w:rPr>
              <w:t>AMOUNT(FCFA)</w:t>
            </w:r>
          </w:p>
        </w:tc>
      </w:tr>
      <w:tr w:rsidR="000577C2" w:rsidTr="00E443B9">
        <w:tc>
          <w:tcPr>
            <w:tcW w:w="648"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1</w:t>
            </w:r>
          </w:p>
        </w:tc>
        <w:tc>
          <w:tcPr>
            <w:tcW w:w="5462"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CHE George MULUH</w:t>
            </w:r>
          </w:p>
        </w:tc>
        <w:tc>
          <w:tcPr>
            <w:tcW w:w="3056" w:type="dxa"/>
          </w:tcPr>
          <w:p w:rsidR="000577C2" w:rsidRDefault="000577C2" w:rsidP="00E443B9">
            <w:pPr>
              <w:jc w:val="center"/>
              <w:rPr>
                <w:rFonts w:ascii="Lucida Bright" w:hAnsi="Lucida Bright"/>
                <w:sz w:val="24"/>
                <w:szCs w:val="24"/>
                <w:lang w:val="en-US"/>
              </w:rPr>
            </w:pPr>
            <w:r>
              <w:rPr>
                <w:rFonts w:ascii="Lucida Bright" w:hAnsi="Lucida Bright"/>
                <w:sz w:val="24"/>
                <w:szCs w:val="24"/>
                <w:lang w:val="en-US"/>
              </w:rPr>
              <w:t>10.000</w:t>
            </w:r>
          </w:p>
        </w:tc>
      </w:tr>
      <w:tr w:rsidR="000577C2" w:rsidTr="00E443B9">
        <w:tc>
          <w:tcPr>
            <w:tcW w:w="648"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2</w:t>
            </w:r>
          </w:p>
        </w:tc>
        <w:tc>
          <w:tcPr>
            <w:tcW w:w="5462"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ASAFOR Emmanuel</w:t>
            </w:r>
          </w:p>
        </w:tc>
        <w:tc>
          <w:tcPr>
            <w:tcW w:w="3056" w:type="dxa"/>
          </w:tcPr>
          <w:p w:rsidR="000577C2" w:rsidRDefault="000577C2" w:rsidP="00E443B9">
            <w:pPr>
              <w:jc w:val="center"/>
            </w:pPr>
            <w:r w:rsidRPr="001A1EDF">
              <w:rPr>
                <w:rFonts w:ascii="Lucida Bright" w:hAnsi="Lucida Bright"/>
                <w:sz w:val="24"/>
                <w:szCs w:val="24"/>
                <w:lang w:val="en-US"/>
              </w:rPr>
              <w:t>10.000</w:t>
            </w:r>
          </w:p>
        </w:tc>
      </w:tr>
      <w:tr w:rsidR="000577C2" w:rsidTr="00E443B9">
        <w:tc>
          <w:tcPr>
            <w:tcW w:w="648"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3</w:t>
            </w:r>
          </w:p>
        </w:tc>
        <w:tc>
          <w:tcPr>
            <w:tcW w:w="5462"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NKEMKA Michael</w:t>
            </w:r>
          </w:p>
        </w:tc>
        <w:tc>
          <w:tcPr>
            <w:tcW w:w="3056" w:type="dxa"/>
          </w:tcPr>
          <w:p w:rsidR="000577C2" w:rsidRDefault="000577C2" w:rsidP="00E443B9">
            <w:pPr>
              <w:jc w:val="center"/>
            </w:pPr>
            <w:r w:rsidRPr="001A1EDF">
              <w:rPr>
                <w:rFonts w:ascii="Lucida Bright" w:hAnsi="Lucida Bright"/>
                <w:sz w:val="24"/>
                <w:szCs w:val="24"/>
                <w:lang w:val="en-US"/>
              </w:rPr>
              <w:t>10.000</w:t>
            </w:r>
          </w:p>
        </w:tc>
      </w:tr>
      <w:tr w:rsidR="000577C2" w:rsidTr="00E443B9">
        <w:tc>
          <w:tcPr>
            <w:tcW w:w="648"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4</w:t>
            </w:r>
          </w:p>
        </w:tc>
        <w:tc>
          <w:tcPr>
            <w:tcW w:w="5462"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SUH Jude MBIH</w:t>
            </w:r>
          </w:p>
        </w:tc>
        <w:tc>
          <w:tcPr>
            <w:tcW w:w="3056" w:type="dxa"/>
          </w:tcPr>
          <w:p w:rsidR="000577C2" w:rsidRDefault="000577C2" w:rsidP="00E443B9">
            <w:pPr>
              <w:jc w:val="center"/>
            </w:pPr>
            <w:r w:rsidRPr="001A1EDF">
              <w:rPr>
                <w:rFonts w:ascii="Lucida Bright" w:hAnsi="Lucida Bright"/>
                <w:sz w:val="24"/>
                <w:szCs w:val="24"/>
                <w:lang w:val="en-US"/>
              </w:rPr>
              <w:t>10.000</w:t>
            </w:r>
          </w:p>
        </w:tc>
      </w:tr>
      <w:tr w:rsidR="000577C2" w:rsidTr="00E443B9">
        <w:tc>
          <w:tcPr>
            <w:tcW w:w="648"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5</w:t>
            </w:r>
          </w:p>
        </w:tc>
        <w:tc>
          <w:tcPr>
            <w:tcW w:w="5462"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AWENTI Valentine</w:t>
            </w:r>
          </w:p>
        </w:tc>
        <w:tc>
          <w:tcPr>
            <w:tcW w:w="3056" w:type="dxa"/>
          </w:tcPr>
          <w:p w:rsidR="000577C2" w:rsidRDefault="000577C2" w:rsidP="00E443B9">
            <w:pPr>
              <w:jc w:val="center"/>
            </w:pPr>
            <w:r w:rsidRPr="001A1EDF">
              <w:rPr>
                <w:rFonts w:ascii="Lucida Bright" w:hAnsi="Lucida Bright"/>
                <w:sz w:val="24"/>
                <w:szCs w:val="24"/>
                <w:lang w:val="en-US"/>
              </w:rPr>
              <w:t>10.000</w:t>
            </w:r>
          </w:p>
        </w:tc>
      </w:tr>
      <w:tr w:rsidR="000577C2" w:rsidTr="00E443B9">
        <w:tc>
          <w:tcPr>
            <w:tcW w:w="648"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6</w:t>
            </w:r>
          </w:p>
        </w:tc>
        <w:tc>
          <w:tcPr>
            <w:tcW w:w="5462"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 xml:space="preserve">KANGKOLO </w:t>
            </w:r>
            <w:proofErr w:type="spellStart"/>
            <w:r>
              <w:rPr>
                <w:rFonts w:ascii="Lucida Bright" w:hAnsi="Lucida Bright"/>
                <w:sz w:val="24"/>
                <w:szCs w:val="24"/>
                <w:lang w:val="en-US"/>
              </w:rPr>
              <w:t>Floribert</w:t>
            </w:r>
            <w:proofErr w:type="spellEnd"/>
          </w:p>
        </w:tc>
        <w:tc>
          <w:tcPr>
            <w:tcW w:w="3056" w:type="dxa"/>
          </w:tcPr>
          <w:p w:rsidR="000577C2" w:rsidRDefault="000577C2" w:rsidP="00E443B9">
            <w:pPr>
              <w:jc w:val="center"/>
            </w:pPr>
            <w:r w:rsidRPr="001A1EDF">
              <w:rPr>
                <w:rFonts w:ascii="Lucida Bright" w:hAnsi="Lucida Bright"/>
                <w:sz w:val="24"/>
                <w:szCs w:val="24"/>
                <w:lang w:val="en-US"/>
              </w:rPr>
              <w:t>10.000</w:t>
            </w:r>
          </w:p>
        </w:tc>
      </w:tr>
      <w:tr w:rsidR="000577C2" w:rsidTr="00E443B9">
        <w:tc>
          <w:tcPr>
            <w:tcW w:w="648"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7</w:t>
            </w:r>
          </w:p>
        </w:tc>
        <w:tc>
          <w:tcPr>
            <w:tcW w:w="5462"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KIRU Louis</w:t>
            </w:r>
          </w:p>
        </w:tc>
        <w:tc>
          <w:tcPr>
            <w:tcW w:w="3056" w:type="dxa"/>
          </w:tcPr>
          <w:p w:rsidR="000577C2" w:rsidRDefault="000577C2" w:rsidP="00E443B9">
            <w:pPr>
              <w:jc w:val="center"/>
            </w:pPr>
            <w:r w:rsidRPr="001A1EDF">
              <w:rPr>
                <w:rFonts w:ascii="Lucida Bright" w:hAnsi="Lucida Bright"/>
                <w:sz w:val="24"/>
                <w:szCs w:val="24"/>
                <w:lang w:val="en-US"/>
              </w:rPr>
              <w:t>10.000</w:t>
            </w:r>
          </w:p>
        </w:tc>
      </w:tr>
      <w:tr w:rsidR="000577C2" w:rsidTr="00E443B9">
        <w:tc>
          <w:tcPr>
            <w:tcW w:w="648"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8</w:t>
            </w:r>
          </w:p>
        </w:tc>
        <w:tc>
          <w:tcPr>
            <w:tcW w:w="5462"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SABUM Michael</w:t>
            </w:r>
          </w:p>
        </w:tc>
        <w:tc>
          <w:tcPr>
            <w:tcW w:w="3056" w:type="dxa"/>
          </w:tcPr>
          <w:p w:rsidR="000577C2" w:rsidRDefault="000577C2" w:rsidP="00E443B9">
            <w:pPr>
              <w:jc w:val="center"/>
            </w:pPr>
            <w:r w:rsidRPr="001A1EDF">
              <w:rPr>
                <w:rFonts w:ascii="Lucida Bright" w:hAnsi="Lucida Bright"/>
                <w:sz w:val="24"/>
                <w:szCs w:val="24"/>
                <w:lang w:val="en-US"/>
              </w:rPr>
              <w:t>10.000</w:t>
            </w:r>
          </w:p>
        </w:tc>
      </w:tr>
      <w:tr w:rsidR="000577C2" w:rsidTr="00E443B9">
        <w:tc>
          <w:tcPr>
            <w:tcW w:w="648"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9</w:t>
            </w:r>
          </w:p>
        </w:tc>
        <w:tc>
          <w:tcPr>
            <w:tcW w:w="5462"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SAMPAKUM  Kenneth</w:t>
            </w:r>
          </w:p>
        </w:tc>
        <w:tc>
          <w:tcPr>
            <w:tcW w:w="3056" w:type="dxa"/>
          </w:tcPr>
          <w:p w:rsidR="000577C2" w:rsidRDefault="000577C2" w:rsidP="00E443B9">
            <w:pPr>
              <w:jc w:val="center"/>
            </w:pPr>
            <w:r w:rsidRPr="001A1EDF">
              <w:rPr>
                <w:rFonts w:ascii="Lucida Bright" w:hAnsi="Lucida Bright"/>
                <w:sz w:val="24"/>
                <w:szCs w:val="24"/>
                <w:lang w:val="en-US"/>
              </w:rPr>
              <w:t>10.000</w:t>
            </w:r>
          </w:p>
        </w:tc>
      </w:tr>
      <w:tr w:rsidR="000577C2" w:rsidTr="00E443B9">
        <w:tc>
          <w:tcPr>
            <w:tcW w:w="648"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10</w:t>
            </w:r>
          </w:p>
        </w:tc>
        <w:tc>
          <w:tcPr>
            <w:tcW w:w="5462"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 xml:space="preserve">NGWA </w:t>
            </w:r>
            <w:proofErr w:type="spellStart"/>
            <w:r>
              <w:rPr>
                <w:rFonts w:ascii="Lucida Bright" w:hAnsi="Lucida Bright"/>
                <w:sz w:val="24"/>
                <w:szCs w:val="24"/>
                <w:lang w:val="en-US"/>
              </w:rPr>
              <w:t>Nico</w:t>
            </w:r>
            <w:proofErr w:type="spellEnd"/>
          </w:p>
        </w:tc>
        <w:tc>
          <w:tcPr>
            <w:tcW w:w="3056" w:type="dxa"/>
          </w:tcPr>
          <w:p w:rsidR="000577C2" w:rsidRDefault="000577C2" w:rsidP="00E443B9">
            <w:pPr>
              <w:jc w:val="center"/>
            </w:pPr>
            <w:r w:rsidRPr="001A1EDF">
              <w:rPr>
                <w:rFonts w:ascii="Lucida Bright" w:hAnsi="Lucida Bright"/>
                <w:sz w:val="24"/>
                <w:szCs w:val="24"/>
                <w:lang w:val="en-US"/>
              </w:rPr>
              <w:t>10.000</w:t>
            </w:r>
          </w:p>
        </w:tc>
      </w:tr>
      <w:tr w:rsidR="000577C2" w:rsidTr="00E443B9">
        <w:tc>
          <w:tcPr>
            <w:tcW w:w="648"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11</w:t>
            </w:r>
          </w:p>
        </w:tc>
        <w:tc>
          <w:tcPr>
            <w:tcW w:w="5462"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FONYAM Cletus</w:t>
            </w:r>
          </w:p>
        </w:tc>
        <w:tc>
          <w:tcPr>
            <w:tcW w:w="3056" w:type="dxa"/>
          </w:tcPr>
          <w:p w:rsidR="000577C2" w:rsidRDefault="000577C2" w:rsidP="00E443B9">
            <w:pPr>
              <w:jc w:val="center"/>
            </w:pPr>
            <w:r w:rsidRPr="001A1EDF">
              <w:rPr>
                <w:rFonts w:ascii="Lucida Bright" w:hAnsi="Lucida Bright"/>
                <w:sz w:val="24"/>
                <w:szCs w:val="24"/>
                <w:lang w:val="en-US"/>
              </w:rPr>
              <w:t>10.000</w:t>
            </w:r>
          </w:p>
        </w:tc>
      </w:tr>
      <w:tr w:rsidR="000577C2" w:rsidTr="00E443B9">
        <w:tc>
          <w:tcPr>
            <w:tcW w:w="648"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12</w:t>
            </w:r>
          </w:p>
        </w:tc>
        <w:tc>
          <w:tcPr>
            <w:tcW w:w="5462"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NDIANGANG Terence</w:t>
            </w:r>
          </w:p>
        </w:tc>
        <w:tc>
          <w:tcPr>
            <w:tcW w:w="3056" w:type="dxa"/>
          </w:tcPr>
          <w:p w:rsidR="000577C2" w:rsidRDefault="000577C2" w:rsidP="00E443B9">
            <w:pPr>
              <w:jc w:val="center"/>
            </w:pPr>
            <w:r w:rsidRPr="001A1EDF">
              <w:rPr>
                <w:rFonts w:ascii="Lucida Bright" w:hAnsi="Lucida Bright"/>
                <w:sz w:val="24"/>
                <w:szCs w:val="24"/>
                <w:lang w:val="en-US"/>
              </w:rPr>
              <w:t>10.000</w:t>
            </w:r>
          </w:p>
        </w:tc>
      </w:tr>
      <w:tr w:rsidR="000577C2" w:rsidTr="00E443B9">
        <w:tc>
          <w:tcPr>
            <w:tcW w:w="648"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13</w:t>
            </w:r>
          </w:p>
        </w:tc>
        <w:tc>
          <w:tcPr>
            <w:tcW w:w="5462"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SEGHANKA Valentine</w:t>
            </w:r>
          </w:p>
        </w:tc>
        <w:tc>
          <w:tcPr>
            <w:tcW w:w="3056" w:type="dxa"/>
          </w:tcPr>
          <w:p w:rsidR="000577C2" w:rsidRDefault="000577C2" w:rsidP="00E443B9">
            <w:pPr>
              <w:jc w:val="center"/>
            </w:pPr>
            <w:r w:rsidRPr="001A1EDF">
              <w:rPr>
                <w:rFonts w:ascii="Lucida Bright" w:hAnsi="Lucida Bright"/>
                <w:sz w:val="24"/>
                <w:szCs w:val="24"/>
                <w:lang w:val="en-US"/>
              </w:rPr>
              <w:t>10.000</w:t>
            </w:r>
          </w:p>
        </w:tc>
      </w:tr>
      <w:tr w:rsidR="000577C2" w:rsidTr="00E443B9">
        <w:tc>
          <w:tcPr>
            <w:tcW w:w="648"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14</w:t>
            </w:r>
          </w:p>
        </w:tc>
        <w:tc>
          <w:tcPr>
            <w:tcW w:w="5462"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 xml:space="preserve">BAH </w:t>
            </w:r>
            <w:proofErr w:type="spellStart"/>
            <w:r>
              <w:rPr>
                <w:rFonts w:ascii="Lucida Bright" w:hAnsi="Lucida Bright"/>
                <w:sz w:val="24"/>
                <w:szCs w:val="24"/>
                <w:lang w:val="en-US"/>
              </w:rPr>
              <w:t>Germanus</w:t>
            </w:r>
            <w:proofErr w:type="spellEnd"/>
            <w:r>
              <w:rPr>
                <w:rFonts w:ascii="Lucida Bright" w:hAnsi="Lucida Bright"/>
                <w:sz w:val="24"/>
                <w:szCs w:val="24"/>
                <w:lang w:val="en-US"/>
              </w:rPr>
              <w:t xml:space="preserve"> SOH</w:t>
            </w:r>
          </w:p>
        </w:tc>
        <w:tc>
          <w:tcPr>
            <w:tcW w:w="3056" w:type="dxa"/>
          </w:tcPr>
          <w:p w:rsidR="000577C2" w:rsidRDefault="000577C2" w:rsidP="00E443B9">
            <w:pPr>
              <w:jc w:val="center"/>
            </w:pPr>
            <w:r w:rsidRPr="001A1EDF">
              <w:rPr>
                <w:rFonts w:ascii="Lucida Bright" w:hAnsi="Lucida Bright"/>
                <w:sz w:val="24"/>
                <w:szCs w:val="24"/>
                <w:lang w:val="en-US"/>
              </w:rPr>
              <w:t>10.000</w:t>
            </w:r>
          </w:p>
        </w:tc>
      </w:tr>
      <w:tr w:rsidR="000577C2" w:rsidTr="00E443B9">
        <w:tc>
          <w:tcPr>
            <w:tcW w:w="648"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15</w:t>
            </w:r>
          </w:p>
        </w:tc>
        <w:tc>
          <w:tcPr>
            <w:tcW w:w="5462"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 xml:space="preserve">NGANGSI </w:t>
            </w:r>
            <w:proofErr w:type="spellStart"/>
            <w:r>
              <w:rPr>
                <w:rFonts w:ascii="Lucida Bright" w:hAnsi="Lucida Bright"/>
                <w:sz w:val="24"/>
                <w:szCs w:val="24"/>
                <w:lang w:val="en-US"/>
              </w:rPr>
              <w:t>Callistus</w:t>
            </w:r>
            <w:proofErr w:type="spellEnd"/>
          </w:p>
        </w:tc>
        <w:tc>
          <w:tcPr>
            <w:tcW w:w="3056" w:type="dxa"/>
          </w:tcPr>
          <w:p w:rsidR="000577C2" w:rsidRDefault="000577C2" w:rsidP="00E443B9">
            <w:pPr>
              <w:jc w:val="center"/>
            </w:pPr>
            <w:r w:rsidRPr="001A1EDF">
              <w:rPr>
                <w:rFonts w:ascii="Lucida Bright" w:hAnsi="Lucida Bright"/>
                <w:sz w:val="24"/>
                <w:szCs w:val="24"/>
                <w:lang w:val="en-US"/>
              </w:rPr>
              <w:t>10.000</w:t>
            </w:r>
          </w:p>
        </w:tc>
      </w:tr>
      <w:tr w:rsidR="000577C2" w:rsidTr="00E443B9">
        <w:tc>
          <w:tcPr>
            <w:tcW w:w="648"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16</w:t>
            </w:r>
          </w:p>
        </w:tc>
        <w:tc>
          <w:tcPr>
            <w:tcW w:w="5462"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ASONGWE Gabriel</w:t>
            </w:r>
          </w:p>
        </w:tc>
        <w:tc>
          <w:tcPr>
            <w:tcW w:w="3056" w:type="dxa"/>
          </w:tcPr>
          <w:p w:rsidR="000577C2" w:rsidRDefault="000577C2" w:rsidP="00E443B9">
            <w:pPr>
              <w:jc w:val="center"/>
            </w:pPr>
            <w:r w:rsidRPr="001A1EDF">
              <w:rPr>
                <w:rFonts w:ascii="Lucida Bright" w:hAnsi="Lucida Bright"/>
                <w:sz w:val="24"/>
                <w:szCs w:val="24"/>
                <w:lang w:val="en-US"/>
              </w:rPr>
              <w:t>10.000</w:t>
            </w:r>
          </w:p>
        </w:tc>
      </w:tr>
      <w:tr w:rsidR="000577C2" w:rsidTr="00E443B9">
        <w:tc>
          <w:tcPr>
            <w:tcW w:w="6110" w:type="dxa"/>
            <w:gridSpan w:val="2"/>
          </w:tcPr>
          <w:p w:rsidR="000577C2" w:rsidRPr="008E3504" w:rsidRDefault="000577C2" w:rsidP="00E443B9">
            <w:pPr>
              <w:jc w:val="center"/>
              <w:rPr>
                <w:rFonts w:ascii="Lucida Bright" w:hAnsi="Lucida Bright"/>
                <w:b/>
                <w:sz w:val="24"/>
                <w:szCs w:val="24"/>
                <w:lang w:val="en-US"/>
              </w:rPr>
            </w:pPr>
            <w:r w:rsidRPr="008E3504">
              <w:rPr>
                <w:rFonts w:ascii="Lucida Bright" w:hAnsi="Lucida Bright"/>
                <w:b/>
                <w:sz w:val="24"/>
                <w:szCs w:val="24"/>
                <w:lang w:val="en-US"/>
              </w:rPr>
              <w:t>Sub-total 1</w:t>
            </w:r>
          </w:p>
        </w:tc>
        <w:tc>
          <w:tcPr>
            <w:tcW w:w="3056" w:type="dxa"/>
          </w:tcPr>
          <w:p w:rsidR="000577C2" w:rsidRPr="008E3504" w:rsidRDefault="000577C2" w:rsidP="00E443B9">
            <w:pPr>
              <w:rPr>
                <w:rFonts w:ascii="Lucida Bright" w:hAnsi="Lucida Bright"/>
                <w:b/>
                <w:sz w:val="24"/>
                <w:szCs w:val="24"/>
                <w:lang w:val="en-US"/>
              </w:rPr>
            </w:pPr>
            <w:r w:rsidRPr="008E3504">
              <w:rPr>
                <w:rFonts w:ascii="Lucida Bright" w:hAnsi="Lucida Bright"/>
                <w:b/>
                <w:sz w:val="24"/>
                <w:szCs w:val="24"/>
                <w:lang w:val="en-US"/>
              </w:rPr>
              <w:t xml:space="preserve">            160.000</w:t>
            </w:r>
          </w:p>
        </w:tc>
      </w:tr>
    </w:tbl>
    <w:p w:rsidR="000577C2" w:rsidRDefault="000577C2" w:rsidP="000577C2">
      <w:pPr>
        <w:rPr>
          <w:rFonts w:ascii="Lucida Bright" w:hAnsi="Lucida Bright"/>
          <w:sz w:val="24"/>
          <w:szCs w:val="24"/>
          <w:lang w:val="en-US"/>
        </w:rPr>
      </w:pPr>
      <w:r>
        <w:rPr>
          <w:rFonts w:ascii="Lucida Bright" w:hAnsi="Lucida Bright"/>
          <w:sz w:val="24"/>
          <w:szCs w:val="24"/>
          <w:lang w:val="en-US"/>
        </w:rPr>
        <w:t>The event was also powered by well wishers.</w:t>
      </w:r>
    </w:p>
    <w:p w:rsidR="000577C2" w:rsidRDefault="000577C2" w:rsidP="000577C2">
      <w:pPr>
        <w:rPr>
          <w:rFonts w:ascii="Lucida Bright" w:hAnsi="Lucida Bright"/>
          <w:sz w:val="24"/>
          <w:szCs w:val="24"/>
          <w:lang w:val="en-US"/>
        </w:rPr>
      </w:pPr>
      <w:r>
        <w:rPr>
          <w:rFonts w:ascii="Lucida Bright" w:hAnsi="Lucida Bright"/>
          <w:sz w:val="24"/>
          <w:szCs w:val="24"/>
          <w:lang w:val="en-US"/>
        </w:rPr>
        <w:t>1 – NGEHSAB Emmanuel (Class of ’82)      = 20.000F</w:t>
      </w:r>
    </w:p>
    <w:p w:rsidR="000577C2" w:rsidRDefault="000577C2" w:rsidP="000577C2">
      <w:pPr>
        <w:rPr>
          <w:rFonts w:ascii="Lucida Bright" w:hAnsi="Lucida Bright"/>
          <w:sz w:val="24"/>
          <w:szCs w:val="24"/>
          <w:lang w:val="en-US"/>
        </w:rPr>
      </w:pPr>
      <w:r>
        <w:rPr>
          <w:rFonts w:ascii="Lucida Bright" w:hAnsi="Lucida Bright"/>
          <w:sz w:val="24"/>
          <w:szCs w:val="24"/>
          <w:lang w:val="en-US"/>
        </w:rPr>
        <w:t>2 – NCHIAFEU Emmanuel (CAMTEL Staff) =   5.000F</w:t>
      </w:r>
      <w:r w:rsidRPr="008E3504">
        <w:rPr>
          <w:rFonts w:ascii="Lucida Bright" w:hAnsi="Lucida Bright"/>
          <w:sz w:val="24"/>
          <w:szCs w:val="24"/>
          <w:lang w:val="en-US"/>
        </w:rPr>
        <w:t xml:space="preserve"> </w:t>
      </w:r>
    </w:p>
    <w:p w:rsidR="000577C2" w:rsidRPr="008E3504" w:rsidRDefault="000577C2" w:rsidP="000577C2">
      <w:pPr>
        <w:ind w:left="1416" w:firstLine="708"/>
        <w:rPr>
          <w:rFonts w:ascii="Lucida Bright" w:hAnsi="Lucida Bright"/>
          <w:b/>
          <w:sz w:val="24"/>
          <w:szCs w:val="24"/>
          <w:lang w:val="en-US"/>
        </w:rPr>
      </w:pPr>
      <w:r>
        <w:rPr>
          <w:rFonts w:ascii="Lucida Bright" w:hAnsi="Lucida Bright"/>
          <w:b/>
          <w:sz w:val="24"/>
          <w:szCs w:val="24"/>
          <w:bdr w:val="single" w:sz="4" w:space="0" w:color="auto"/>
          <w:lang w:val="en-US"/>
        </w:rPr>
        <w:t xml:space="preserve"> </w:t>
      </w:r>
      <w:r w:rsidRPr="008E3504">
        <w:rPr>
          <w:rFonts w:ascii="Lucida Bright" w:hAnsi="Lucida Bright"/>
          <w:b/>
          <w:sz w:val="24"/>
          <w:szCs w:val="24"/>
          <w:bdr w:val="single" w:sz="4" w:space="0" w:color="auto"/>
          <w:lang w:val="en-US"/>
        </w:rPr>
        <w:t>Sub-total 2                 = 25.000F</w:t>
      </w:r>
    </w:p>
    <w:p w:rsidR="000577C2" w:rsidRDefault="000577C2" w:rsidP="000577C2">
      <w:pPr>
        <w:pBdr>
          <w:top w:val="single" w:sz="4" w:space="1" w:color="auto"/>
          <w:left w:val="single" w:sz="4" w:space="4" w:color="auto"/>
          <w:bottom w:val="single" w:sz="4" w:space="1" w:color="auto"/>
          <w:right w:val="single" w:sz="4" w:space="4" w:color="auto"/>
        </w:pBdr>
        <w:rPr>
          <w:rFonts w:ascii="Lucida Bright" w:hAnsi="Lucida Bright"/>
          <w:b/>
          <w:sz w:val="24"/>
          <w:szCs w:val="24"/>
          <w:lang w:val="en-US"/>
        </w:rPr>
      </w:pPr>
      <w:r w:rsidRPr="008E3504">
        <w:rPr>
          <w:rFonts w:ascii="Lucida Bright" w:hAnsi="Lucida Bright"/>
          <w:b/>
          <w:sz w:val="24"/>
          <w:szCs w:val="24"/>
          <w:lang w:val="en-US"/>
        </w:rPr>
        <w:t>TOTAL INCOME = 160.000 + 25.000 = 185.000FCFA</w:t>
      </w:r>
    </w:p>
    <w:p w:rsidR="000577C2" w:rsidRDefault="000577C2" w:rsidP="000577C2">
      <w:pPr>
        <w:rPr>
          <w:rFonts w:ascii="Lucida Bright" w:hAnsi="Lucida Bright"/>
          <w:b/>
          <w:sz w:val="24"/>
          <w:szCs w:val="24"/>
          <w:u w:val="single"/>
          <w:lang w:val="en-US"/>
        </w:rPr>
      </w:pPr>
      <w:r>
        <w:rPr>
          <w:rFonts w:ascii="Lucida Bright" w:hAnsi="Lucida Bright"/>
          <w:b/>
          <w:sz w:val="24"/>
          <w:szCs w:val="24"/>
          <w:lang w:val="en-US"/>
        </w:rPr>
        <w:t xml:space="preserve">II – </w:t>
      </w:r>
      <w:r w:rsidRPr="008E3504">
        <w:rPr>
          <w:rFonts w:ascii="Lucida Bright" w:hAnsi="Lucida Bright"/>
          <w:b/>
          <w:sz w:val="24"/>
          <w:szCs w:val="24"/>
          <w:u w:val="single"/>
          <w:lang w:val="en-US"/>
        </w:rPr>
        <w:t>EXPENDITURE</w:t>
      </w:r>
    </w:p>
    <w:tbl>
      <w:tblPr>
        <w:tblStyle w:val="Grilledutableau"/>
        <w:tblW w:w="0" w:type="auto"/>
        <w:tblLook w:val="04A0"/>
      </w:tblPr>
      <w:tblGrid>
        <w:gridCol w:w="558"/>
        <w:gridCol w:w="5552"/>
        <w:gridCol w:w="3056"/>
      </w:tblGrid>
      <w:tr w:rsidR="000577C2" w:rsidTr="00E443B9">
        <w:tc>
          <w:tcPr>
            <w:tcW w:w="558" w:type="dxa"/>
          </w:tcPr>
          <w:p w:rsidR="000577C2" w:rsidRDefault="000577C2" w:rsidP="00E443B9">
            <w:pPr>
              <w:jc w:val="center"/>
              <w:rPr>
                <w:rFonts w:ascii="Lucida Bright" w:hAnsi="Lucida Bright"/>
                <w:b/>
                <w:sz w:val="24"/>
                <w:szCs w:val="24"/>
                <w:lang w:val="en-US"/>
              </w:rPr>
            </w:pPr>
            <w:r w:rsidRPr="003749FE">
              <w:rPr>
                <w:rFonts w:ascii="Lucida Bright" w:hAnsi="Lucida Bright"/>
                <w:b/>
                <w:sz w:val="24"/>
                <w:szCs w:val="24"/>
                <w:lang w:val="en-US"/>
              </w:rPr>
              <w:t>Nº</w:t>
            </w:r>
          </w:p>
        </w:tc>
        <w:tc>
          <w:tcPr>
            <w:tcW w:w="5552" w:type="dxa"/>
          </w:tcPr>
          <w:p w:rsidR="000577C2" w:rsidRDefault="000577C2" w:rsidP="00E443B9">
            <w:pPr>
              <w:jc w:val="center"/>
              <w:rPr>
                <w:rFonts w:ascii="Lucida Bright" w:hAnsi="Lucida Bright"/>
                <w:b/>
                <w:sz w:val="24"/>
                <w:szCs w:val="24"/>
                <w:lang w:val="en-US"/>
              </w:rPr>
            </w:pPr>
            <w:r>
              <w:rPr>
                <w:rFonts w:ascii="Lucida Bright" w:hAnsi="Lucida Bright"/>
                <w:b/>
                <w:sz w:val="24"/>
                <w:szCs w:val="24"/>
                <w:lang w:val="en-US"/>
              </w:rPr>
              <w:t>Item</w:t>
            </w:r>
          </w:p>
        </w:tc>
        <w:tc>
          <w:tcPr>
            <w:tcW w:w="3056" w:type="dxa"/>
          </w:tcPr>
          <w:p w:rsidR="000577C2" w:rsidRDefault="000577C2" w:rsidP="00E443B9">
            <w:pPr>
              <w:jc w:val="center"/>
              <w:rPr>
                <w:rFonts w:ascii="Lucida Bright" w:hAnsi="Lucida Bright"/>
                <w:b/>
                <w:sz w:val="24"/>
                <w:szCs w:val="24"/>
                <w:lang w:val="en-US"/>
              </w:rPr>
            </w:pPr>
            <w:r>
              <w:rPr>
                <w:rFonts w:ascii="Lucida Bright" w:hAnsi="Lucida Bright"/>
                <w:b/>
                <w:sz w:val="24"/>
                <w:szCs w:val="24"/>
                <w:lang w:val="en-US"/>
              </w:rPr>
              <w:t>Amount(</w:t>
            </w:r>
            <w:proofErr w:type="spellStart"/>
            <w:r>
              <w:rPr>
                <w:rFonts w:ascii="Lucida Bright" w:hAnsi="Lucida Bright"/>
                <w:b/>
                <w:sz w:val="24"/>
                <w:szCs w:val="24"/>
                <w:lang w:val="en-US"/>
              </w:rPr>
              <w:t>Fcfa</w:t>
            </w:r>
            <w:proofErr w:type="spellEnd"/>
            <w:r>
              <w:rPr>
                <w:rFonts w:ascii="Lucida Bright" w:hAnsi="Lucida Bright"/>
                <w:b/>
                <w:sz w:val="24"/>
                <w:szCs w:val="24"/>
                <w:lang w:val="en-US"/>
              </w:rPr>
              <w:t>)</w:t>
            </w:r>
          </w:p>
        </w:tc>
      </w:tr>
      <w:tr w:rsidR="000577C2" w:rsidTr="00E443B9">
        <w:tc>
          <w:tcPr>
            <w:tcW w:w="558" w:type="dxa"/>
          </w:tcPr>
          <w:p w:rsidR="000577C2" w:rsidRPr="0089104E" w:rsidRDefault="000577C2" w:rsidP="00E443B9">
            <w:pPr>
              <w:rPr>
                <w:rFonts w:ascii="Lucida Bright" w:hAnsi="Lucida Bright"/>
                <w:sz w:val="24"/>
                <w:szCs w:val="24"/>
                <w:lang w:val="en-US"/>
              </w:rPr>
            </w:pPr>
            <w:r w:rsidRPr="0089104E">
              <w:rPr>
                <w:rFonts w:ascii="Lucida Bright" w:hAnsi="Lucida Bright"/>
                <w:sz w:val="24"/>
                <w:szCs w:val="24"/>
                <w:lang w:val="en-US"/>
              </w:rPr>
              <w:t>1</w:t>
            </w:r>
          </w:p>
        </w:tc>
        <w:tc>
          <w:tcPr>
            <w:tcW w:w="5552" w:type="dxa"/>
          </w:tcPr>
          <w:p w:rsidR="000577C2" w:rsidRPr="0089104E" w:rsidRDefault="000577C2" w:rsidP="00E443B9">
            <w:pPr>
              <w:rPr>
                <w:rFonts w:ascii="Lucida Bright" w:hAnsi="Lucida Bright"/>
                <w:sz w:val="24"/>
                <w:szCs w:val="24"/>
                <w:lang w:val="en-US"/>
              </w:rPr>
            </w:pPr>
            <w:r w:rsidRPr="0089104E">
              <w:rPr>
                <w:rFonts w:ascii="Lucida Bright" w:hAnsi="Lucida Bright"/>
                <w:sz w:val="24"/>
                <w:szCs w:val="24"/>
                <w:lang w:val="en-US"/>
              </w:rPr>
              <w:t>Grill</w:t>
            </w:r>
            <w:r>
              <w:rPr>
                <w:rFonts w:ascii="Lucida Bright" w:hAnsi="Lucida Bright"/>
                <w:sz w:val="24"/>
                <w:szCs w:val="24"/>
                <w:lang w:val="en-US"/>
              </w:rPr>
              <w:t xml:space="preserve"> </w:t>
            </w:r>
          </w:p>
        </w:tc>
        <w:tc>
          <w:tcPr>
            <w:tcW w:w="3056" w:type="dxa"/>
          </w:tcPr>
          <w:p w:rsidR="000577C2" w:rsidRPr="0089104E" w:rsidRDefault="000577C2" w:rsidP="00E443B9">
            <w:pPr>
              <w:jc w:val="center"/>
              <w:rPr>
                <w:rFonts w:ascii="Lucida Bright" w:hAnsi="Lucida Bright"/>
                <w:sz w:val="24"/>
                <w:szCs w:val="24"/>
                <w:lang w:val="en-US"/>
              </w:rPr>
            </w:pPr>
            <w:r>
              <w:rPr>
                <w:rFonts w:ascii="Lucida Bright" w:hAnsi="Lucida Bright"/>
                <w:sz w:val="24"/>
                <w:szCs w:val="24"/>
                <w:lang w:val="en-US"/>
              </w:rPr>
              <w:t>10.000</w:t>
            </w:r>
          </w:p>
        </w:tc>
      </w:tr>
      <w:tr w:rsidR="000577C2" w:rsidTr="00E443B9">
        <w:tc>
          <w:tcPr>
            <w:tcW w:w="558" w:type="dxa"/>
          </w:tcPr>
          <w:p w:rsidR="000577C2" w:rsidRPr="0089104E" w:rsidRDefault="000577C2" w:rsidP="00E443B9">
            <w:pPr>
              <w:rPr>
                <w:rFonts w:ascii="Lucida Bright" w:hAnsi="Lucida Bright"/>
                <w:sz w:val="24"/>
                <w:szCs w:val="24"/>
                <w:lang w:val="en-US"/>
              </w:rPr>
            </w:pPr>
            <w:r>
              <w:rPr>
                <w:rFonts w:ascii="Lucida Bright" w:hAnsi="Lucida Bright"/>
                <w:sz w:val="24"/>
                <w:szCs w:val="24"/>
                <w:lang w:val="en-US"/>
              </w:rPr>
              <w:t>2</w:t>
            </w:r>
          </w:p>
        </w:tc>
        <w:tc>
          <w:tcPr>
            <w:tcW w:w="5552" w:type="dxa"/>
          </w:tcPr>
          <w:p w:rsidR="000577C2" w:rsidRPr="0089104E" w:rsidRDefault="000577C2" w:rsidP="00E443B9">
            <w:pPr>
              <w:rPr>
                <w:rFonts w:ascii="Lucida Bright" w:hAnsi="Lucida Bright"/>
                <w:sz w:val="24"/>
                <w:szCs w:val="24"/>
                <w:lang w:val="en-US"/>
              </w:rPr>
            </w:pPr>
            <w:r>
              <w:rPr>
                <w:rFonts w:ascii="Lucida Bright" w:hAnsi="Lucida Bright"/>
                <w:sz w:val="24"/>
                <w:szCs w:val="24"/>
                <w:lang w:val="en-US"/>
              </w:rPr>
              <w:t>Buffet Dinner</w:t>
            </w:r>
          </w:p>
        </w:tc>
        <w:tc>
          <w:tcPr>
            <w:tcW w:w="3056" w:type="dxa"/>
          </w:tcPr>
          <w:p w:rsidR="000577C2" w:rsidRPr="0089104E" w:rsidRDefault="000577C2" w:rsidP="00E443B9">
            <w:pPr>
              <w:jc w:val="center"/>
              <w:rPr>
                <w:rFonts w:ascii="Lucida Bright" w:hAnsi="Lucida Bright"/>
                <w:sz w:val="24"/>
                <w:szCs w:val="24"/>
                <w:lang w:val="en-US"/>
              </w:rPr>
            </w:pPr>
            <w:r>
              <w:rPr>
                <w:rFonts w:ascii="Lucida Bright" w:hAnsi="Lucida Bright"/>
                <w:sz w:val="24"/>
                <w:szCs w:val="24"/>
                <w:lang w:val="en-US"/>
              </w:rPr>
              <w:t>45.000</w:t>
            </w:r>
          </w:p>
        </w:tc>
      </w:tr>
      <w:tr w:rsidR="000577C2" w:rsidTr="00E443B9">
        <w:tc>
          <w:tcPr>
            <w:tcW w:w="558" w:type="dxa"/>
          </w:tcPr>
          <w:p w:rsidR="000577C2" w:rsidRPr="0089104E" w:rsidRDefault="000577C2" w:rsidP="00E443B9">
            <w:pPr>
              <w:rPr>
                <w:rFonts w:ascii="Lucida Bright" w:hAnsi="Lucida Bright"/>
                <w:sz w:val="24"/>
                <w:szCs w:val="24"/>
                <w:lang w:val="en-US"/>
              </w:rPr>
            </w:pPr>
            <w:r>
              <w:rPr>
                <w:rFonts w:ascii="Lucida Bright" w:hAnsi="Lucida Bright"/>
                <w:sz w:val="24"/>
                <w:szCs w:val="24"/>
                <w:lang w:val="en-US"/>
              </w:rPr>
              <w:t>3</w:t>
            </w:r>
          </w:p>
        </w:tc>
        <w:tc>
          <w:tcPr>
            <w:tcW w:w="5552" w:type="dxa"/>
          </w:tcPr>
          <w:p w:rsidR="000577C2" w:rsidRPr="0089104E" w:rsidRDefault="000577C2" w:rsidP="00E443B9">
            <w:pPr>
              <w:rPr>
                <w:rFonts w:ascii="Lucida Bright" w:hAnsi="Lucida Bright"/>
                <w:sz w:val="24"/>
                <w:szCs w:val="24"/>
                <w:lang w:val="en-US"/>
              </w:rPr>
            </w:pPr>
            <w:r>
              <w:rPr>
                <w:rFonts w:ascii="Lucida Bright" w:hAnsi="Lucida Bright"/>
                <w:sz w:val="24"/>
                <w:szCs w:val="24"/>
                <w:lang w:val="en-US"/>
              </w:rPr>
              <w:t>Drinks ( Assorted)</w:t>
            </w:r>
          </w:p>
        </w:tc>
        <w:tc>
          <w:tcPr>
            <w:tcW w:w="3056" w:type="dxa"/>
          </w:tcPr>
          <w:p w:rsidR="000577C2" w:rsidRPr="0089104E" w:rsidRDefault="000577C2" w:rsidP="00E443B9">
            <w:pPr>
              <w:rPr>
                <w:rFonts w:ascii="Lucida Bright" w:hAnsi="Lucida Bright"/>
                <w:sz w:val="24"/>
                <w:szCs w:val="24"/>
                <w:lang w:val="en-US"/>
              </w:rPr>
            </w:pPr>
            <w:r>
              <w:rPr>
                <w:rFonts w:ascii="Lucida Bright" w:hAnsi="Lucida Bright"/>
                <w:sz w:val="24"/>
                <w:szCs w:val="24"/>
                <w:lang w:val="en-US"/>
              </w:rPr>
              <w:t xml:space="preserve">              99.500</w:t>
            </w:r>
          </w:p>
        </w:tc>
      </w:tr>
      <w:tr w:rsidR="000577C2" w:rsidTr="00E443B9">
        <w:tc>
          <w:tcPr>
            <w:tcW w:w="558"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4</w:t>
            </w:r>
          </w:p>
        </w:tc>
        <w:tc>
          <w:tcPr>
            <w:tcW w:w="5552" w:type="dxa"/>
          </w:tcPr>
          <w:p w:rsidR="000577C2" w:rsidRDefault="000577C2" w:rsidP="00E443B9">
            <w:pPr>
              <w:rPr>
                <w:rFonts w:ascii="Lucida Bright" w:hAnsi="Lucida Bright"/>
                <w:sz w:val="24"/>
                <w:szCs w:val="24"/>
                <w:lang w:val="en-US"/>
              </w:rPr>
            </w:pPr>
            <w:r>
              <w:rPr>
                <w:rFonts w:ascii="Lucida Bright" w:hAnsi="Lucida Bright"/>
                <w:sz w:val="24"/>
                <w:szCs w:val="24"/>
                <w:lang w:val="en-US"/>
              </w:rPr>
              <w:t>ACHU Lunch of 29/12/2015</w:t>
            </w:r>
          </w:p>
        </w:tc>
        <w:tc>
          <w:tcPr>
            <w:tcW w:w="3056" w:type="dxa"/>
          </w:tcPr>
          <w:p w:rsidR="000577C2" w:rsidRDefault="000577C2" w:rsidP="00E443B9">
            <w:pPr>
              <w:jc w:val="center"/>
              <w:rPr>
                <w:rFonts w:ascii="Lucida Bright" w:hAnsi="Lucida Bright"/>
                <w:sz w:val="24"/>
                <w:szCs w:val="24"/>
                <w:lang w:val="en-US"/>
              </w:rPr>
            </w:pPr>
            <w:r>
              <w:rPr>
                <w:rFonts w:ascii="Lucida Bright" w:hAnsi="Lucida Bright"/>
                <w:sz w:val="24"/>
                <w:szCs w:val="24"/>
                <w:lang w:val="en-US"/>
              </w:rPr>
              <w:t>31.900</w:t>
            </w:r>
          </w:p>
        </w:tc>
      </w:tr>
      <w:tr w:rsidR="000577C2" w:rsidRPr="00842504" w:rsidTr="00E443B9">
        <w:tc>
          <w:tcPr>
            <w:tcW w:w="6110" w:type="dxa"/>
            <w:gridSpan w:val="2"/>
          </w:tcPr>
          <w:p w:rsidR="000577C2" w:rsidRPr="00842504" w:rsidRDefault="000577C2" w:rsidP="00E443B9">
            <w:pPr>
              <w:jc w:val="center"/>
              <w:rPr>
                <w:rFonts w:ascii="Lucida Bright" w:hAnsi="Lucida Bright"/>
                <w:b/>
                <w:sz w:val="24"/>
                <w:szCs w:val="24"/>
                <w:lang w:val="en-US"/>
              </w:rPr>
            </w:pPr>
            <w:r w:rsidRPr="00842504">
              <w:rPr>
                <w:rFonts w:ascii="Lucida Bright" w:hAnsi="Lucida Bright"/>
                <w:b/>
                <w:sz w:val="24"/>
                <w:szCs w:val="24"/>
                <w:lang w:val="en-US"/>
              </w:rPr>
              <w:t>TOTAL</w:t>
            </w:r>
          </w:p>
        </w:tc>
        <w:tc>
          <w:tcPr>
            <w:tcW w:w="3056" w:type="dxa"/>
          </w:tcPr>
          <w:p w:rsidR="000577C2" w:rsidRPr="00842504" w:rsidRDefault="000577C2" w:rsidP="00E443B9">
            <w:pPr>
              <w:rPr>
                <w:rFonts w:ascii="Lucida Bright" w:hAnsi="Lucida Bright"/>
                <w:b/>
                <w:sz w:val="24"/>
                <w:szCs w:val="24"/>
                <w:lang w:val="en-US"/>
              </w:rPr>
            </w:pPr>
            <w:r>
              <w:rPr>
                <w:rFonts w:ascii="Lucida Bright" w:hAnsi="Lucida Bright"/>
                <w:b/>
                <w:sz w:val="24"/>
                <w:szCs w:val="24"/>
                <w:lang w:val="en-US"/>
              </w:rPr>
              <w:t xml:space="preserve">            186</w:t>
            </w:r>
            <w:r w:rsidRPr="00842504">
              <w:rPr>
                <w:rFonts w:ascii="Lucida Bright" w:hAnsi="Lucida Bright"/>
                <w:b/>
                <w:sz w:val="24"/>
                <w:szCs w:val="24"/>
                <w:lang w:val="en-US"/>
              </w:rPr>
              <w:t>.400</w:t>
            </w:r>
          </w:p>
        </w:tc>
      </w:tr>
    </w:tbl>
    <w:p w:rsidR="000577C2" w:rsidRDefault="000577C2" w:rsidP="000577C2">
      <w:pPr>
        <w:rPr>
          <w:rFonts w:ascii="Lucida Bright" w:hAnsi="Lucida Bright"/>
          <w:color w:val="FF0000"/>
          <w:sz w:val="24"/>
          <w:szCs w:val="24"/>
          <w:lang w:val="en-US"/>
        </w:rPr>
      </w:pPr>
      <w:r>
        <w:rPr>
          <w:rFonts w:ascii="Lucida Bright" w:hAnsi="Lucida Bright"/>
          <w:b/>
          <w:sz w:val="24"/>
          <w:szCs w:val="24"/>
          <w:lang w:val="en-US"/>
        </w:rPr>
        <w:t xml:space="preserve">III – </w:t>
      </w:r>
      <w:r w:rsidRPr="00842504">
        <w:rPr>
          <w:rFonts w:ascii="Lucida Bright" w:hAnsi="Lucida Bright"/>
          <w:b/>
          <w:sz w:val="24"/>
          <w:szCs w:val="24"/>
          <w:u w:val="single"/>
          <w:lang w:val="en-US"/>
        </w:rPr>
        <w:t>BALANCE</w:t>
      </w:r>
      <w:r w:rsidRPr="00842504">
        <w:rPr>
          <w:rFonts w:ascii="Lucida Bright" w:hAnsi="Lucida Bright"/>
          <w:b/>
          <w:sz w:val="24"/>
          <w:szCs w:val="24"/>
          <w:lang w:val="en-US"/>
        </w:rPr>
        <w:t xml:space="preserve"> </w:t>
      </w:r>
      <w:r>
        <w:rPr>
          <w:rFonts w:ascii="Lucida Bright" w:hAnsi="Lucida Bright"/>
          <w:b/>
          <w:sz w:val="24"/>
          <w:szCs w:val="24"/>
          <w:lang w:val="en-US"/>
        </w:rPr>
        <w:t>=</w:t>
      </w:r>
      <w:r w:rsidRPr="00C918AE">
        <w:rPr>
          <w:rFonts w:ascii="Lucida Bright" w:hAnsi="Lucida Bright"/>
          <w:sz w:val="24"/>
          <w:szCs w:val="24"/>
          <w:lang w:val="en-US"/>
        </w:rPr>
        <w:t xml:space="preserve"> </w:t>
      </w:r>
      <w:r w:rsidRPr="00C918AE">
        <w:rPr>
          <w:rFonts w:ascii="Lucida Bright" w:hAnsi="Lucida Bright"/>
          <w:color w:val="FF0000"/>
          <w:sz w:val="24"/>
          <w:szCs w:val="24"/>
          <w:lang w:val="en-US"/>
        </w:rPr>
        <w:t xml:space="preserve">1.400 (Extra expenses borne by </w:t>
      </w:r>
      <w:proofErr w:type="spellStart"/>
      <w:r w:rsidRPr="00C918AE">
        <w:rPr>
          <w:rFonts w:ascii="Lucida Bright" w:hAnsi="Lucida Bright"/>
          <w:color w:val="FF0000"/>
          <w:sz w:val="24"/>
          <w:szCs w:val="24"/>
          <w:lang w:val="en-US"/>
        </w:rPr>
        <w:t>Awenti</w:t>
      </w:r>
      <w:proofErr w:type="spellEnd"/>
      <w:r w:rsidRPr="00C918AE">
        <w:rPr>
          <w:rFonts w:ascii="Lucida Bright" w:hAnsi="Lucida Bright"/>
          <w:color w:val="FF0000"/>
          <w:sz w:val="24"/>
          <w:szCs w:val="24"/>
          <w:lang w:val="en-US"/>
        </w:rPr>
        <w:t>)</w:t>
      </w:r>
    </w:p>
    <w:p w:rsidR="000577C2" w:rsidRPr="00B0478F" w:rsidRDefault="000577C2" w:rsidP="000577C2">
      <w:pPr>
        <w:rPr>
          <w:rFonts w:ascii="Lucida Bright" w:hAnsi="Lucida Bright"/>
          <w:b/>
          <w:lang w:val="en-US"/>
        </w:rPr>
      </w:pPr>
      <w:r w:rsidRPr="00B0478F">
        <w:rPr>
          <w:rFonts w:ascii="Lucida Bright" w:hAnsi="Lucida Bright"/>
          <w:b/>
          <w:u w:val="single"/>
          <w:lang w:val="en-US"/>
        </w:rPr>
        <w:t>NB</w:t>
      </w:r>
      <w:r w:rsidRPr="00B0478F">
        <w:rPr>
          <w:rFonts w:ascii="Lucida Bright" w:hAnsi="Lucida Bright"/>
          <w:b/>
          <w:lang w:val="en-US"/>
        </w:rPr>
        <w:t xml:space="preserve"> – Some more drinks (Wines &amp; Spirits) </w:t>
      </w:r>
      <w:r>
        <w:rPr>
          <w:rFonts w:ascii="Lucida Bright" w:hAnsi="Lucida Bright"/>
          <w:b/>
          <w:lang w:val="en-US"/>
        </w:rPr>
        <w:t>were graciously offered by</w:t>
      </w:r>
      <w:r w:rsidRPr="00B0478F">
        <w:rPr>
          <w:rFonts w:ascii="Lucida Bright" w:hAnsi="Lucida Bright"/>
          <w:b/>
          <w:lang w:val="en-US"/>
        </w:rPr>
        <w:t xml:space="preserve"> </w:t>
      </w:r>
      <w:proofErr w:type="spellStart"/>
      <w:r w:rsidRPr="00B0478F">
        <w:rPr>
          <w:rFonts w:ascii="Lucida Bright" w:hAnsi="Lucida Bright"/>
          <w:b/>
          <w:lang w:val="en-US"/>
        </w:rPr>
        <w:t>Nico</w:t>
      </w:r>
      <w:proofErr w:type="spellEnd"/>
      <w:r w:rsidRPr="00B0478F">
        <w:rPr>
          <w:rFonts w:ascii="Lucida Bright" w:hAnsi="Lucida Bright"/>
          <w:b/>
          <w:lang w:val="en-US"/>
        </w:rPr>
        <w:t xml:space="preserve"> NGWA and ACHERA Emmanuel.</w:t>
      </w:r>
      <w:r>
        <w:rPr>
          <w:rFonts w:ascii="Lucida Bright" w:hAnsi="Lucida Bright"/>
          <w:b/>
          <w:lang w:val="en-US"/>
        </w:rPr>
        <w:t xml:space="preserve"> </w:t>
      </w:r>
    </w:p>
    <w:p w:rsidR="000577C2" w:rsidRPr="00B0478F" w:rsidRDefault="000577C2" w:rsidP="000577C2">
      <w:pPr>
        <w:rPr>
          <w:rFonts w:ascii="Lucida Bright" w:hAnsi="Lucida Bright"/>
          <w:color w:val="FF0000"/>
          <w:sz w:val="24"/>
          <w:szCs w:val="24"/>
          <w:lang w:val="en-US"/>
        </w:rPr>
      </w:pPr>
    </w:p>
    <w:sectPr w:rsidR="000577C2" w:rsidRPr="00B0478F" w:rsidSect="00B170FB">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Bright">
    <w:panose1 w:val="020406020505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B02B16"/>
    <w:multiLevelType w:val="hybridMultilevel"/>
    <w:tmpl w:val="466606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E2700B7"/>
    <w:multiLevelType w:val="hybridMultilevel"/>
    <w:tmpl w:val="8E90CA5A"/>
    <w:lvl w:ilvl="0" w:tplc="5316ED98">
      <w:numFmt w:val="bullet"/>
      <w:lvlText w:val="-"/>
      <w:lvlJc w:val="left"/>
      <w:pPr>
        <w:ind w:left="720" w:hanging="360"/>
      </w:pPr>
      <w:rPr>
        <w:rFonts w:ascii="Lucida Bright" w:eastAsiaTheme="minorHAnsi" w:hAnsi="Lucida Br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FD01461"/>
    <w:multiLevelType w:val="hybridMultilevel"/>
    <w:tmpl w:val="01F0A1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577C2"/>
    <w:rsid w:val="000577C2"/>
    <w:rsid w:val="00376FDE"/>
    <w:rsid w:val="00B170FB"/>
    <w:rsid w:val="00B6337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7C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0577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0577C2"/>
    <w:pPr>
      <w:ind w:left="720"/>
      <w:contextualSpacing/>
    </w:pPr>
  </w:style>
  <w:style w:type="paragraph" w:styleId="Textedebulles">
    <w:name w:val="Balloon Text"/>
    <w:basedOn w:val="Normal"/>
    <w:link w:val="TextedebullesCar"/>
    <w:uiPriority w:val="99"/>
    <w:semiHidden/>
    <w:unhideWhenUsed/>
    <w:rsid w:val="000577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577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985</Words>
  <Characters>5418</Characters>
  <Application>Microsoft Office Word</Application>
  <DocSecurity>0</DocSecurity>
  <Lines>45</Lines>
  <Paragraphs>12</Paragraphs>
  <ScaleCrop>false</ScaleCrop>
  <Company/>
  <LinksUpToDate>false</LinksUpToDate>
  <CharactersWithSpaces>6391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GPF 3</dc:creator>
  <cp:lastModifiedBy>GPF 3</cp:lastModifiedBy>
  <cp:revision>1</cp:revision>
  <dcterms:created xsi:type="dcterms:W3CDTF">2016-01-03T15:21:00Z</dcterms:created>
  <dcterms:modified xsi:type="dcterms:W3CDTF">2016-01-03T15:23:00Z</dcterms:modified>
</cp:coreProperties>
</file>