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699" w:rsidRPr="00EA23B1" w:rsidRDefault="00F23699" w:rsidP="00F23699">
      <w:pPr>
        <w:rPr>
          <w:rFonts w:eastAsia="Times New Roman"/>
          <w:color w:val="C00000"/>
          <w:lang w:eastAsia="en-US"/>
        </w:rPr>
      </w:pPr>
      <w:r w:rsidRPr="00EA23B1">
        <w:rPr>
          <w:rFonts w:eastAsia="Times New Roman"/>
          <w:b/>
          <w:lang w:eastAsia="en-US"/>
        </w:rPr>
        <w:t>SAVE Meeting Minutes</w:t>
      </w:r>
      <w:r w:rsidR="00F71AE8">
        <w:rPr>
          <w:rFonts w:eastAsia="Times New Roman"/>
          <w:b/>
          <w:lang w:eastAsia="en-US"/>
        </w:rPr>
        <w:t xml:space="preserve">  </w:t>
      </w:r>
      <w:r w:rsidR="00C103D5">
        <w:rPr>
          <w:rFonts w:eastAsia="Times New Roman"/>
          <w:b/>
          <w:color w:val="C00000"/>
          <w:lang w:eastAsia="en-US"/>
        </w:rPr>
        <w:t>Reviewed</w:t>
      </w:r>
      <w:r w:rsidR="00F71AE8" w:rsidRPr="00F71AE8">
        <w:rPr>
          <w:rFonts w:eastAsia="Times New Roman"/>
          <w:b/>
          <w:color w:val="C00000"/>
          <w:lang w:eastAsia="en-US"/>
        </w:rPr>
        <w:t xml:space="preserve"> </w:t>
      </w:r>
      <w:r w:rsidR="00C103D5">
        <w:rPr>
          <w:rFonts w:eastAsia="Times New Roman"/>
          <w:b/>
          <w:color w:val="C00000"/>
          <w:lang w:eastAsia="en-US"/>
        </w:rPr>
        <w:t>March 4</w:t>
      </w:r>
      <w:r w:rsidR="0081603F">
        <w:rPr>
          <w:rFonts w:eastAsia="Times New Roman"/>
          <w:b/>
          <w:color w:val="C00000"/>
          <w:lang w:eastAsia="en-US"/>
        </w:rPr>
        <w:t>; revised March 19</w:t>
      </w:r>
    </w:p>
    <w:p w:rsidR="00F23699" w:rsidRPr="00EA23B1" w:rsidRDefault="0094000E" w:rsidP="00E23D6F">
      <w:pPr>
        <w:ind w:left="720" w:hanging="720"/>
        <w:rPr>
          <w:rFonts w:eastAsia="Times New Roman"/>
          <w:lang w:eastAsia="en-US"/>
        </w:rPr>
      </w:pPr>
      <w:r>
        <w:rPr>
          <w:rFonts w:eastAsia="Times New Roman"/>
          <w:lang w:eastAsia="en-US"/>
        </w:rPr>
        <w:t>Wednes</w:t>
      </w:r>
      <w:r w:rsidR="00135A7D" w:rsidRPr="00EA23B1">
        <w:rPr>
          <w:rFonts w:eastAsia="Times New Roman"/>
          <w:lang w:eastAsia="en-US"/>
        </w:rPr>
        <w:t>day</w:t>
      </w:r>
      <w:r w:rsidR="00D05292" w:rsidRPr="00EA23B1">
        <w:rPr>
          <w:rFonts w:eastAsia="Times New Roman"/>
          <w:lang w:eastAsia="en-US"/>
        </w:rPr>
        <w:t xml:space="preserve">, </w:t>
      </w:r>
      <w:r>
        <w:rPr>
          <w:rFonts w:eastAsia="Times New Roman"/>
          <w:lang w:eastAsia="en-US"/>
        </w:rPr>
        <w:t>Febr</w:t>
      </w:r>
      <w:r w:rsidR="00E061A1">
        <w:rPr>
          <w:rFonts w:eastAsia="Times New Roman"/>
          <w:lang w:eastAsia="en-US"/>
        </w:rPr>
        <w:t xml:space="preserve">uary </w:t>
      </w:r>
      <w:r>
        <w:rPr>
          <w:rFonts w:eastAsia="Times New Roman"/>
          <w:lang w:eastAsia="en-US"/>
        </w:rPr>
        <w:t>25</w:t>
      </w:r>
      <w:r w:rsidR="00F23699" w:rsidRPr="00EA23B1">
        <w:rPr>
          <w:rFonts w:eastAsia="Times New Roman"/>
          <w:lang w:eastAsia="en-US"/>
        </w:rPr>
        <w:t>, 201</w:t>
      </w:r>
      <w:r w:rsidR="00E061A1">
        <w:rPr>
          <w:rFonts w:eastAsia="Times New Roman"/>
          <w:lang w:eastAsia="en-US"/>
        </w:rPr>
        <w:t>5</w:t>
      </w:r>
      <w:r w:rsidR="00F23699" w:rsidRPr="00EA23B1">
        <w:rPr>
          <w:rFonts w:eastAsia="Times New Roman"/>
          <w:lang w:eastAsia="en-US"/>
        </w:rPr>
        <w:t xml:space="preserve">, </w:t>
      </w:r>
      <w:r>
        <w:rPr>
          <w:rFonts w:eastAsia="Times New Roman"/>
          <w:lang w:eastAsia="en-US"/>
        </w:rPr>
        <w:t>7</w:t>
      </w:r>
      <w:r w:rsidR="00092114" w:rsidRPr="00EA23B1">
        <w:rPr>
          <w:rFonts w:eastAsia="Times New Roman"/>
          <w:lang w:eastAsia="en-US"/>
        </w:rPr>
        <w:t>pm</w:t>
      </w:r>
      <w:r w:rsidR="00056A10" w:rsidRPr="00EA23B1">
        <w:rPr>
          <w:rFonts w:eastAsia="Times New Roman"/>
          <w:lang w:eastAsia="en-US"/>
        </w:rPr>
        <w:t xml:space="preserve"> Pacific</w:t>
      </w:r>
    </w:p>
    <w:p w:rsidR="00F82CBB" w:rsidRPr="00EA23B1" w:rsidRDefault="005476E0" w:rsidP="00F82CBB">
      <w:bookmarkStart w:id="0" w:name="_GoBack"/>
      <w:bookmarkEnd w:id="0"/>
      <w:r>
        <w:t xml:space="preserve">Location: </w:t>
      </w:r>
      <w:r w:rsidR="0094000E">
        <w:t>Room 315C Wurster Hall, UC Berkeley campus</w:t>
      </w:r>
    </w:p>
    <w:p w:rsidR="007B3D0C" w:rsidRDefault="00533E93" w:rsidP="0084566E">
      <w:pPr>
        <w:ind w:left="360" w:hanging="360"/>
        <w:rPr>
          <w:rFonts w:eastAsia="Times New Roman"/>
          <w:lang w:eastAsia="en-US"/>
        </w:rPr>
      </w:pPr>
      <w:r w:rsidRPr="00EA23B1">
        <w:rPr>
          <w:rFonts w:eastAsia="Times New Roman"/>
          <w:lang w:eastAsia="en-US"/>
        </w:rPr>
        <w:t>A</w:t>
      </w:r>
      <w:r w:rsidR="00F23699" w:rsidRPr="00EA23B1">
        <w:rPr>
          <w:rFonts w:eastAsia="Times New Roman"/>
          <w:lang w:eastAsia="en-US"/>
        </w:rPr>
        <w:t xml:space="preserve">ttending: </w:t>
      </w:r>
      <w:r w:rsidR="00F71AE8">
        <w:rPr>
          <w:rFonts w:eastAsia="Times New Roman"/>
          <w:lang w:eastAsia="en-US"/>
        </w:rPr>
        <w:t>Derek (conductor and</w:t>
      </w:r>
      <w:r w:rsidR="003A07FB" w:rsidRPr="00EA23B1">
        <w:rPr>
          <w:rFonts w:eastAsia="Times New Roman"/>
          <w:lang w:eastAsia="en-US"/>
        </w:rPr>
        <w:t xml:space="preserve"> scribe), </w:t>
      </w:r>
      <w:r w:rsidR="0094000E">
        <w:rPr>
          <w:rFonts w:eastAsia="Times New Roman"/>
          <w:lang w:eastAsia="en-US"/>
        </w:rPr>
        <w:t>Fiona (forager</w:t>
      </w:r>
      <w:r w:rsidR="00F71AE8">
        <w:rPr>
          <w:rFonts w:eastAsia="Times New Roman"/>
          <w:lang w:eastAsia="en-US"/>
        </w:rPr>
        <w:t>,</w:t>
      </w:r>
      <w:r w:rsidR="0094000E">
        <w:rPr>
          <w:rFonts w:eastAsia="Times New Roman"/>
          <w:lang w:eastAsia="en-US"/>
        </w:rPr>
        <w:t xml:space="preserve"> drinks), Jing (forager</w:t>
      </w:r>
      <w:r w:rsidR="00F71AE8">
        <w:rPr>
          <w:rFonts w:eastAsia="Times New Roman"/>
          <w:lang w:eastAsia="en-US"/>
        </w:rPr>
        <w:t>,</w:t>
      </w:r>
      <w:r w:rsidR="0094000E">
        <w:rPr>
          <w:rFonts w:eastAsia="Times New Roman"/>
          <w:lang w:eastAsia="en-US"/>
        </w:rPr>
        <w:t xml:space="preserve"> drinks), </w:t>
      </w:r>
      <w:r w:rsidR="00092114" w:rsidRPr="00EA23B1">
        <w:rPr>
          <w:rFonts w:eastAsia="Times New Roman"/>
          <w:lang w:eastAsia="en-US"/>
        </w:rPr>
        <w:t>Kinya</w:t>
      </w:r>
      <w:r w:rsidR="00F71AE8">
        <w:rPr>
          <w:rFonts w:eastAsia="Times New Roman"/>
          <w:lang w:eastAsia="en-US"/>
        </w:rPr>
        <w:t xml:space="preserve"> (forager/deliverer,</w:t>
      </w:r>
      <w:r w:rsidR="0094000E">
        <w:rPr>
          <w:rFonts w:eastAsia="Times New Roman"/>
          <w:lang w:eastAsia="en-US"/>
        </w:rPr>
        <w:t xml:space="preserve"> food)</w:t>
      </w:r>
      <w:r w:rsidR="00092114" w:rsidRPr="00EA23B1">
        <w:rPr>
          <w:rFonts w:eastAsia="Times New Roman"/>
          <w:lang w:eastAsia="en-US"/>
        </w:rPr>
        <w:t xml:space="preserve">, </w:t>
      </w:r>
      <w:r w:rsidR="0094000E" w:rsidRPr="00EA23B1">
        <w:rPr>
          <w:rFonts w:eastAsia="Times New Roman"/>
          <w:lang w:eastAsia="en-US"/>
        </w:rPr>
        <w:t>Marcia</w:t>
      </w:r>
      <w:r w:rsidR="00F71AE8">
        <w:rPr>
          <w:rFonts w:eastAsia="Times New Roman"/>
          <w:lang w:eastAsia="en-US"/>
        </w:rPr>
        <w:t xml:space="preserve"> (forager,</w:t>
      </w:r>
      <w:r w:rsidR="0094000E">
        <w:rPr>
          <w:rFonts w:eastAsia="Times New Roman"/>
          <w:lang w:eastAsia="en-US"/>
        </w:rPr>
        <w:t xml:space="preserve"> food), </w:t>
      </w:r>
      <w:r w:rsidR="0094000E" w:rsidRPr="00EA23B1">
        <w:rPr>
          <w:rFonts w:eastAsia="Times New Roman"/>
          <w:lang w:eastAsia="en-US"/>
        </w:rPr>
        <w:t>Randy</w:t>
      </w:r>
      <w:r w:rsidR="0094000E">
        <w:rPr>
          <w:rFonts w:eastAsia="Times New Roman"/>
          <w:lang w:eastAsia="en-US"/>
        </w:rPr>
        <w:t>, Shanna, Tami; John Liu; Tadao Fujiwara</w:t>
      </w:r>
      <w:r w:rsidR="00E061A1">
        <w:rPr>
          <w:rFonts w:eastAsia="Times New Roman"/>
          <w:lang w:eastAsia="en-US"/>
        </w:rPr>
        <w:t>.</w:t>
      </w:r>
    </w:p>
    <w:p w:rsidR="007571E6" w:rsidRDefault="007571E6" w:rsidP="00F23699">
      <w:pPr>
        <w:rPr>
          <w:rFonts w:eastAsia="Times New Roman"/>
          <w:lang w:eastAsia="en-US"/>
        </w:rPr>
      </w:pPr>
    </w:p>
    <w:p w:rsidR="00CF4D60" w:rsidRPr="00EA23B1" w:rsidRDefault="00E061A1" w:rsidP="007571E6">
      <w:pPr>
        <w:rPr>
          <w:rFonts w:eastAsia="Times New Roman"/>
          <w:b/>
          <w:lang w:eastAsia="en-US"/>
        </w:rPr>
      </w:pPr>
      <w:r>
        <w:rPr>
          <w:rFonts w:eastAsia="Times New Roman"/>
          <w:b/>
          <w:lang w:eastAsia="en-US"/>
        </w:rPr>
        <w:t>1</w:t>
      </w:r>
      <w:r w:rsidR="00F23699" w:rsidRPr="00EA23B1">
        <w:rPr>
          <w:rFonts w:eastAsia="Times New Roman"/>
          <w:b/>
          <w:lang w:eastAsia="en-US"/>
        </w:rPr>
        <w:t xml:space="preserve">. </w:t>
      </w:r>
      <w:r w:rsidR="005834E4" w:rsidRPr="00EA23B1">
        <w:rPr>
          <w:rFonts w:eastAsia="Times New Roman"/>
          <w:b/>
          <w:lang w:eastAsia="en-US"/>
        </w:rPr>
        <w:t xml:space="preserve">approve meeting minutes from </w:t>
      </w:r>
      <w:r w:rsidR="0094000E">
        <w:rPr>
          <w:rFonts w:eastAsia="Times New Roman"/>
          <w:b/>
          <w:lang w:eastAsia="en-US"/>
        </w:rPr>
        <w:t>January 11</w:t>
      </w:r>
      <w:r w:rsidR="00576CF8" w:rsidRPr="00EA23B1">
        <w:rPr>
          <w:rFonts w:eastAsia="Times New Roman"/>
          <w:b/>
          <w:lang w:eastAsia="en-US"/>
        </w:rPr>
        <w:t xml:space="preserve"> (</w:t>
      </w:r>
      <w:r>
        <w:rPr>
          <w:rFonts w:eastAsia="Times New Roman"/>
          <w:b/>
          <w:lang w:eastAsia="en-US"/>
        </w:rPr>
        <w:t>Derek</w:t>
      </w:r>
      <w:r w:rsidR="00576CF8" w:rsidRPr="00EA23B1">
        <w:rPr>
          <w:rFonts w:eastAsia="Times New Roman"/>
          <w:b/>
          <w:lang w:eastAsia="en-US"/>
        </w:rPr>
        <w:t xml:space="preserve"> scribe)</w:t>
      </w:r>
    </w:p>
    <w:p w:rsidR="00F23699" w:rsidRPr="00EA23B1" w:rsidRDefault="00293966" w:rsidP="00CF4D60">
      <w:pPr>
        <w:ind w:firstLine="720"/>
        <w:rPr>
          <w:rFonts w:eastAsia="Times New Roman"/>
          <w:lang w:eastAsia="en-US"/>
        </w:rPr>
      </w:pPr>
      <w:r w:rsidRPr="00EA23B1">
        <w:rPr>
          <w:rFonts w:eastAsia="Times New Roman"/>
          <w:lang w:eastAsia="en-US"/>
        </w:rPr>
        <w:t>A</w:t>
      </w:r>
      <w:r w:rsidR="00F220E2" w:rsidRPr="00EA23B1">
        <w:rPr>
          <w:rFonts w:eastAsia="Times New Roman"/>
          <w:lang w:eastAsia="en-US"/>
        </w:rPr>
        <w:t xml:space="preserve">ll </w:t>
      </w:r>
      <w:r w:rsidR="00A03786">
        <w:rPr>
          <w:rFonts w:eastAsia="Times New Roman"/>
          <w:lang w:eastAsia="en-US"/>
        </w:rPr>
        <w:t>we</w:t>
      </w:r>
      <w:r w:rsidR="003E2E4F" w:rsidRPr="00EA23B1">
        <w:rPr>
          <w:rFonts w:eastAsia="Times New Roman"/>
          <w:lang w:eastAsia="en-US"/>
        </w:rPr>
        <w:t xml:space="preserve">re </w:t>
      </w:r>
      <w:r w:rsidR="00F220E2" w:rsidRPr="00EA23B1">
        <w:rPr>
          <w:rFonts w:eastAsia="Times New Roman"/>
          <w:lang w:eastAsia="en-US"/>
        </w:rPr>
        <w:t>in favor</w:t>
      </w:r>
      <w:r w:rsidR="00576CF8" w:rsidRPr="00EA23B1">
        <w:rPr>
          <w:rFonts w:eastAsia="Times New Roman"/>
          <w:lang w:eastAsia="en-US"/>
        </w:rPr>
        <w:t xml:space="preserve"> of approving the minutes</w:t>
      </w:r>
      <w:r w:rsidR="00F220E2" w:rsidRPr="00EA23B1">
        <w:rPr>
          <w:rFonts w:eastAsia="Times New Roman"/>
          <w:lang w:eastAsia="en-US"/>
        </w:rPr>
        <w:t>.</w:t>
      </w:r>
    </w:p>
    <w:p w:rsidR="00B8107A" w:rsidRDefault="00B8107A" w:rsidP="00F23699">
      <w:pPr>
        <w:rPr>
          <w:rFonts w:eastAsia="Times New Roman"/>
          <w:lang w:eastAsia="en-US"/>
        </w:rPr>
      </w:pPr>
    </w:p>
    <w:p w:rsidR="0094000E" w:rsidRDefault="0094000E" w:rsidP="0094000E">
      <w:pPr>
        <w:rPr>
          <w:rFonts w:eastAsia="Times New Roman"/>
          <w:b/>
          <w:lang w:eastAsia="en-US"/>
        </w:rPr>
      </w:pPr>
      <w:r>
        <w:rPr>
          <w:rFonts w:eastAsia="Times New Roman"/>
          <w:b/>
          <w:lang w:eastAsia="en-US"/>
        </w:rPr>
        <w:t>2</w:t>
      </w:r>
      <w:r w:rsidRPr="005228B5">
        <w:rPr>
          <w:rFonts w:eastAsia="Times New Roman"/>
          <w:b/>
          <w:lang w:eastAsia="en-US"/>
        </w:rPr>
        <w:t xml:space="preserve">. </w:t>
      </w:r>
      <w:r>
        <w:rPr>
          <w:rFonts w:eastAsia="Times New Roman"/>
          <w:b/>
          <w:lang w:eastAsia="en-US"/>
        </w:rPr>
        <w:t>Fukuoka update</w:t>
      </w:r>
    </w:p>
    <w:p w:rsidR="0094000E" w:rsidRDefault="0094000E" w:rsidP="0094000E">
      <w:pPr>
        <w:ind w:firstLine="720"/>
        <w:rPr>
          <w:rFonts w:eastAsia="Times New Roman"/>
          <w:lang w:eastAsia="en-US"/>
        </w:rPr>
      </w:pPr>
      <w:r>
        <w:rPr>
          <w:rFonts w:eastAsia="Times New Roman"/>
          <w:lang w:eastAsia="en-US"/>
        </w:rPr>
        <w:t xml:space="preserve">Kinya presented an overview of </w:t>
      </w:r>
      <w:r w:rsidR="0055312C">
        <w:rPr>
          <w:rFonts w:eastAsia="Times New Roman"/>
          <w:lang w:eastAsia="en-US"/>
        </w:rPr>
        <w:t xml:space="preserve">the </w:t>
      </w:r>
      <w:r>
        <w:rPr>
          <w:rFonts w:eastAsia="Times New Roman"/>
          <w:lang w:eastAsia="en-US"/>
        </w:rPr>
        <w:t xml:space="preserve">“final” report </w:t>
      </w:r>
      <w:r w:rsidR="0055312C">
        <w:rPr>
          <w:rFonts w:eastAsia="Times New Roman"/>
          <w:lang w:eastAsia="en-US"/>
        </w:rPr>
        <w:t xml:space="preserve">from the Special Committee, </w:t>
      </w:r>
      <w:r>
        <w:rPr>
          <w:rFonts w:eastAsia="Times New Roman"/>
          <w:lang w:eastAsia="en-US"/>
        </w:rPr>
        <w:t xml:space="preserve">about </w:t>
      </w:r>
      <w:r w:rsidR="0055312C">
        <w:rPr>
          <w:rFonts w:eastAsia="Times New Roman"/>
          <w:lang w:eastAsia="en-US"/>
        </w:rPr>
        <w:t xml:space="preserve">the Wild Bird Park on </w:t>
      </w:r>
      <w:r>
        <w:rPr>
          <w:rFonts w:eastAsia="Times New Roman"/>
          <w:lang w:eastAsia="en-US"/>
        </w:rPr>
        <w:t>Island City.</w:t>
      </w:r>
    </w:p>
    <w:p w:rsidR="00D66CE5" w:rsidRDefault="00D66CE5" w:rsidP="0094000E">
      <w:pPr>
        <w:ind w:firstLine="720"/>
        <w:rPr>
          <w:rFonts w:eastAsia="Times New Roman"/>
          <w:lang w:eastAsia="en-US"/>
        </w:rPr>
      </w:pPr>
      <w:r>
        <w:rPr>
          <w:rFonts w:eastAsia="Times New Roman"/>
          <w:lang w:eastAsia="en-US"/>
        </w:rPr>
        <w:t xml:space="preserve">The plan for Island City was announced in 1989 and construction began in 1994, but </w:t>
      </w:r>
      <w:r w:rsidR="005433C9">
        <w:rPr>
          <w:rFonts w:eastAsia="Times New Roman"/>
          <w:lang w:eastAsia="en-US"/>
        </w:rPr>
        <w:t xml:space="preserve">to this day </w:t>
      </w:r>
      <w:r>
        <w:rPr>
          <w:rFonts w:eastAsia="Times New Roman"/>
          <w:lang w:eastAsia="en-US"/>
        </w:rPr>
        <w:t xml:space="preserve">the developers have not been able to sell </w:t>
      </w:r>
      <w:r w:rsidR="0055312C">
        <w:rPr>
          <w:rFonts w:eastAsia="Times New Roman"/>
          <w:lang w:eastAsia="en-US"/>
        </w:rPr>
        <w:t xml:space="preserve">many </w:t>
      </w:r>
      <w:r>
        <w:rPr>
          <w:rFonts w:eastAsia="Times New Roman"/>
          <w:lang w:eastAsia="en-US"/>
        </w:rPr>
        <w:t xml:space="preserve">lots and instead </w:t>
      </w:r>
      <w:r w:rsidR="005433C9">
        <w:rPr>
          <w:rFonts w:eastAsia="Times New Roman"/>
          <w:lang w:eastAsia="en-US"/>
        </w:rPr>
        <w:t>are now</w:t>
      </w:r>
      <w:r>
        <w:rPr>
          <w:rFonts w:eastAsia="Times New Roman"/>
          <w:lang w:eastAsia="en-US"/>
        </w:rPr>
        <w:t xml:space="preserve"> leasing/renting land </w:t>
      </w:r>
      <w:r w:rsidR="005433C9">
        <w:rPr>
          <w:rFonts w:eastAsia="Times New Roman"/>
          <w:lang w:eastAsia="en-US"/>
        </w:rPr>
        <w:t>(</w:t>
      </w:r>
      <w:r>
        <w:rPr>
          <w:rFonts w:eastAsia="Times New Roman"/>
          <w:lang w:eastAsia="en-US"/>
        </w:rPr>
        <w:t>since 2012</w:t>
      </w:r>
      <w:r w:rsidR="005433C9">
        <w:rPr>
          <w:rFonts w:eastAsia="Times New Roman"/>
          <w:lang w:eastAsia="en-US"/>
        </w:rPr>
        <w:t>)</w:t>
      </w:r>
      <w:r>
        <w:rPr>
          <w:rFonts w:eastAsia="Times New Roman"/>
          <w:lang w:eastAsia="en-US"/>
        </w:rPr>
        <w:t xml:space="preserve">. Kinya </w:t>
      </w:r>
      <w:r w:rsidR="0055312C">
        <w:rPr>
          <w:rFonts w:eastAsia="Times New Roman"/>
          <w:lang w:eastAsia="en-US"/>
        </w:rPr>
        <w:t xml:space="preserve">thinks this situation drove the design of the park; the members of the committee </w:t>
      </w:r>
      <w:r w:rsidR="00AF4F41">
        <w:rPr>
          <w:rFonts w:eastAsia="Times New Roman"/>
          <w:lang w:eastAsia="en-US"/>
        </w:rPr>
        <w:t xml:space="preserve">ignored SAVE’s advice and </w:t>
      </w:r>
      <w:r w:rsidR="0055312C">
        <w:rPr>
          <w:rFonts w:eastAsia="Times New Roman"/>
          <w:lang w:eastAsia="en-US"/>
        </w:rPr>
        <w:t xml:space="preserve">decided to design a more typical park, not real bird habitat, </w:t>
      </w:r>
      <w:r w:rsidR="00AF4F41">
        <w:rPr>
          <w:rFonts w:eastAsia="Times New Roman"/>
          <w:lang w:eastAsia="en-US"/>
        </w:rPr>
        <w:t xml:space="preserve">hoping </w:t>
      </w:r>
      <w:r w:rsidR="0055312C">
        <w:rPr>
          <w:rFonts w:eastAsia="Times New Roman"/>
          <w:lang w:eastAsia="en-US"/>
        </w:rPr>
        <w:t xml:space="preserve">to boost property values and make Island City more inviting </w:t>
      </w:r>
      <w:r w:rsidR="00AF4F41">
        <w:rPr>
          <w:rFonts w:eastAsia="Times New Roman"/>
          <w:lang w:eastAsia="en-US"/>
        </w:rPr>
        <w:t xml:space="preserve">to </w:t>
      </w:r>
      <w:r w:rsidR="0055312C">
        <w:rPr>
          <w:rFonts w:eastAsia="Times New Roman"/>
          <w:lang w:eastAsia="en-US"/>
        </w:rPr>
        <w:t>residents.</w:t>
      </w:r>
    </w:p>
    <w:p w:rsidR="000B37C4" w:rsidRDefault="0055312C" w:rsidP="0094000E">
      <w:pPr>
        <w:ind w:firstLine="720"/>
        <w:rPr>
          <w:rFonts w:eastAsia="Times New Roman"/>
          <w:lang w:eastAsia="en-US"/>
        </w:rPr>
      </w:pPr>
      <w:r>
        <w:rPr>
          <w:rFonts w:eastAsia="Times New Roman"/>
          <w:lang w:eastAsia="en-US"/>
        </w:rPr>
        <w:t xml:space="preserve">The report included a study on the birds </w:t>
      </w:r>
      <w:r w:rsidR="000B37C4">
        <w:rPr>
          <w:rFonts w:eastAsia="Times New Roman"/>
          <w:lang w:eastAsia="en-US"/>
        </w:rPr>
        <w:t xml:space="preserve">living around </w:t>
      </w:r>
      <w:r>
        <w:rPr>
          <w:rFonts w:eastAsia="Times New Roman"/>
          <w:lang w:eastAsia="en-US"/>
        </w:rPr>
        <w:t xml:space="preserve">Hakata Bay, </w:t>
      </w:r>
      <w:r w:rsidR="00AF4F41">
        <w:rPr>
          <w:rFonts w:eastAsia="Times New Roman"/>
          <w:lang w:eastAsia="en-US"/>
        </w:rPr>
        <w:t xml:space="preserve">and through </w:t>
      </w:r>
      <w:r w:rsidR="000B37C4">
        <w:rPr>
          <w:rFonts w:eastAsia="Times New Roman"/>
          <w:lang w:eastAsia="en-US"/>
        </w:rPr>
        <w:t xml:space="preserve">dubious logic </w:t>
      </w:r>
      <w:r w:rsidR="00AF4F41">
        <w:rPr>
          <w:rFonts w:eastAsia="Times New Roman"/>
          <w:lang w:eastAsia="en-US"/>
        </w:rPr>
        <w:t xml:space="preserve">it </w:t>
      </w:r>
      <w:r w:rsidR="000B37C4">
        <w:rPr>
          <w:rFonts w:eastAsia="Times New Roman"/>
          <w:lang w:eastAsia="en-US"/>
        </w:rPr>
        <w:t>emphasize</w:t>
      </w:r>
      <w:r w:rsidR="00AF4F41">
        <w:rPr>
          <w:rFonts w:eastAsia="Times New Roman"/>
          <w:lang w:eastAsia="en-US"/>
        </w:rPr>
        <w:t>d</w:t>
      </w:r>
      <w:r>
        <w:rPr>
          <w:rFonts w:eastAsia="Times New Roman"/>
          <w:lang w:eastAsia="en-US"/>
        </w:rPr>
        <w:t xml:space="preserve"> sandpipers and plovers </w:t>
      </w:r>
      <w:r w:rsidR="00AF4F41">
        <w:rPr>
          <w:rFonts w:eastAsia="Times New Roman"/>
          <w:lang w:eastAsia="en-US"/>
        </w:rPr>
        <w:t xml:space="preserve">as target species </w:t>
      </w:r>
      <w:r w:rsidR="000B37C4">
        <w:rPr>
          <w:rFonts w:eastAsia="Times New Roman"/>
          <w:lang w:eastAsia="en-US"/>
        </w:rPr>
        <w:t xml:space="preserve">for the </w:t>
      </w:r>
      <w:r w:rsidR="00354D0F">
        <w:rPr>
          <w:rFonts w:eastAsia="Times New Roman"/>
          <w:lang w:eastAsia="en-US"/>
        </w:rPr>
        <w:t>p</w:t>
      </w:r>
      <w:r w:rsidR="000B37C4">
        <w:rPr>
          <w:rFonts w:eastAsia="Times New Roman"/>
          <w:lang w:eastAsia="en-US"/>
        </w:rPr>
        <w:t>ark</w:t>
      </w:r>
      <w:r w:rsidR="00354D0F">
        <w:rPr>
          <w:rFonts w:eastAsia="Times New Roman"/>
          <w:lang w:eastAsia="en-US"/>
        </w:rPr>
        <w:t xml:space="preserve"> on Island City</w:t>
      </w:r>
      <w:r w:rsidR="000B37C4">
        <w:rPr>
          <w:rFonts w:eastAsia="Times New Roman"/>
          <w:lang w:eastAsia="en-US"/>
        </w:rPr>
        <w:t>, dismissing</w:t>
      </w:r>
      <w:r>
        <w:rPr>
          <w:rFonts w:eastAsia="Times New Roman"/>
          <w:lang w:eastAsia="en-US"/>
        </w:rPr>
        <w:t xml:space="preserve"> </w:t>
      </w:r>
      <w:r w:rsidR="005433C9">
        <w:rPr>
          <w:rFonts w:eastAsia="Times New Roman"/>
          <w:lang w:eastAsia="en-US"/>
        </w:rPr>
        <w:t>B</w:t>
      </w:r>
      <w:r>
        <w:rPr>
          <w:rFonts w:eastAsia="Times New Roman"/>
          <w:lang w:eastAsia="en-US"/>
        </w:rPr>
        <w:t xml:space="preserve">lack-faced </w:t>
      </w:r>
      <w:r w:rsidR="005433C9">
        <w:rPr>
          <w:rFonts w:eastAsia="Times New Roman"/>
          <w:lang w:eastAsia="en-US"/>
        </w:rPr>
        <w:t>S</w:t>
      </w:r>
      <w:r>
        <w:rPr>
          <w:rFonts w:eastAsia="Times New Roman"/>
          <w:lang w:eastAsia="en-US"/>
        </w:rPr>
        <w:t>poonbills.</w:t>
      </w:r>
      <w:r w:rsidR="000B37C4" w:rsidRPr="000B37C4">
        <w:rPr>
          <w:rFonts w:eastAsia="Times New Roman"/>
          <w:lang w:eastAsia="en-US"/>
        </w:rPr>
        <w:t xml:space="preserve"> </w:t>
      </w:r>
      <w:r w:rsidR="000B37C4">
        <w:rPr>
          <w:rFonts w:eastAsia="Times New Roman"/>
          <w:lang w:eastAsia="en-US"/>
        </w:rPr>
        <w:t xml:space="preserve">It said only that the spoonbills already had habitat along the Tatara River and </w:t>
      </w:r>
      <w:r w:rsidR="005433C9">
        <w:rPr>
          <w:rFonts w:eastAsia="Times New Roman"/>
          <w:lang w:eastAsia="en-US"/>
        </w:rPr>
        <w:t xml:space="preserve">in </w:t>
      </w:r>
      <w:r w:rsidR="000B37C4">
        <w:rPr>
          <w:rFonts w:eastAsia="Times New Roman"/>
          <w:lang w:eastAsia="en-US"/>
        </w:rPr>
        <w:t xml:space="preserve">the Imazu Tidal Flats, </w:t>
      </w:r>
      <w:r w:rsidR="00354D0F">
        <w:rPr>
          <w:rFonts w:eastAsia="Times New Roman"/>
          <w:lang w:eastAsia="en-US"/>
        </w:rPr>
        <w:t>so</w:t>
      </w:r>
      <w:r w:rsidR="000B37C4">
        <w:rPr>
          <w:rFonts w:eastAsia="Times New Roman"/>
          <w:lang w:eastAsia="en-US"/>
        </w:rPr>
        <w:t xml:space="preserve"> those habitats should be protected.</w:t>
      </w:r>
      <w:r>
        <w:rPr>
          <w:rFonts w:eastAsia="Times New Roman"/>
          <w:lang w:eastAsia="en-US"/>
        </w:rPr>
        <w:t xml:space="preserve"> </w:t>
      </w:r>
      <w:r w:rsidR="00377ED5">
        <w:rPr>
          <w:rFonts w:eastAsia="Times New Roman"/>
          <w:lang w:eastAsia="en-US"/>
        </w:rPr>
        <w:t xml:space="preserve">It did not mention that </w:t>
      </w:r>
      <w:r w:rsidR="005433C9">
        <w:rPr>
          <w:rFonts w:eastAsia="Times New Roman"/>
          <w:lang w:eastAsia="en-US"/>
        </w:rPr>
        <w:t>B</w:t>
      </w:r>
      <w:r>
        <w:rPr>
          <w:rFonts w:eastAsia="Times New Roman"/>
          <w:lang w:eastAsia="en-US"/>
        </w:rPr>
        <w:t xml:space="preserve">lack-faced </w:t>
      </w:r>
      <w:r w:rsidR="005433C9">
        <w:rPr>
          <w:rFonts w:eastAsia="Times New Roman"/>
          <w:lang w:eastAsia="en-US"/>
        </w:rPr>
        <w:t>S</w:t>
      </w:r>
      <w:r>
        <w:rPr>
          <w:rFonts w:eastAsia="Times New Roman"/>
          <w:lang w:eastAsia="en-US"/>
        </w:rPr>
        <w:t xml:space="preserve">poonbills </w:t>
      </w:r>
      <w:r w:rsidR="000B37C4">
        <w:rPr>
          <w:rFonts w:eastAsia="Times New Roman"/>
          <w:lang w:eastAsia="en-US"/>
        </w:rPr>
        <w:t xml:space="preserve">had been </w:t>
      </w:r>
      <w:r>
        <w:rPr>
          <w:rFonts w:eastAsia="Times New Roman"/>
          <w:lang w:eastAsia="en-US"/>
        </w:rPr>
        <w:t>r</w:t>
      </w:r>
      <w:r w:rsidR="000B37C4">
        <w:rPr>
          <w:rFonts w:eastAsia="Times New Roman"/>
          <w:lang w:eastAsia="en-US"/>
        </w:rPr>
        <w:t>oosting and foraging</w:t>
      </w:r>
      <w:r>
        <w:rPr>
          <w:rFonts w:eastAsia="Times New Roman"/>
          <w:lang w:eastAsia="en-US"/>
        </w:rPr>
        <w:t xml:space="preserve"> at Island City,</w:t>
      </w:r>
      <w:r w:rsidR="00377ED5">
        <w:rPr>
          <w:rFonts w:eastAsia="Times New Roman"/>
          <w:lang w:eastAsia="en-US"/>
        </w:rPr>
        <w:t xml:space="preserve"> </w:t>
      </w:r>
      <w:r w:rsidR="00354D0F">
        <w:rPr>
          <w:rFonts w:eastAsia="Times New Roman"/>
          <w:lang w:eastAsia="en-US"/>
        </w:rPr>
        <w:t xml:space="preserve">or that the endangered status of the spoonbills would make them more important to accommodate. The spoonbills </w:t>
      </w:r>
      <w:r w:rsidR="00377ED5">
        <w:rPr>
          <w:rFonts w:eastAsia="Times New Roman"/>
          <w:lang w:eastAsia="en-US"/>
        </w:rPr>
        <w:t xml:space="preserve">especially </w:t>
      </w:r>
      <w:r w:rsidR="00354D0F">
        <w:rPr>
          <w:rFonts w:eastAsia="Times New Roman"/>
          <w:lang w:eastAsia="en-US"/>
        </w:rPr>
        <w:t xml:space="preserve">fed </w:t>
      </w:r>
      <w:r w:rsidR="00377ED5">
        <w:rPr>
          <w:rFonts w:eastAsia="Times New Roman"/>
          <w:lang w:eastAsia="en-US"/>
        </w:rPr>
        <w:t xml:space="preserve">at a </w:t>
      </w:r>
      <w:r w:rsidR="00354D0F">
        <w:rPr>
          <w:rFonts w:eastAsia="Times New Roman"/>
          <w:lang w:eastAsia="en-US"/>
        </w:rPr>
        <w:t xml:space="preserve">pond </w:t>
      </w:r>
      <w:r w:rsidR="00377ED5">
        <w:rPr>
          <w:rFonts w:eastAsia="Times New Roman"/>
          <w:lang w:eastAsia="en-US"/>
        </w:rPr>
        <w:t>in the northwest corner</w:t>
      </w:r>
      <w:r w:rsidR="00354D0F">
        <w:rPr>
          <w:rFonts w:eastAsia="Times New Roman"/>
          <w:lang w:eastAsia="en-US"/>
        </w:rPr>
        <w:t xml:space="preserve"> – a graded hollow</w:t>
      </w:r>
      <w:r w:rsidR="00377ED5">
        <w:rPr>
          <w:rFonts w:eastAsia="Times New Roman"/>
          <w:lang w:eastAsia="en-US"/>
        </w:rPr>
        <w:t xml:space="preserve"> that </w:t>
      </w:r>
      <w:r w:rsidR="00354D0F">
        <w:rPr>
          <w:rFonts w:eastAsia="Times New Roman"/>
          <w:lang w:eastAsia="en-US"/>
        </w:rPr>
        <w:t>happened to fill</w:t>
      </w:r>
      <w:r w:rsidR="00377ED5">
        <w:rPr>
          <w:rFonts w:eastAsia="Times New Roman"/>
          <w:lang w:eastAsia="en-US"/>
        </w:rPr>
        <w:t xml:space="preserve"> with rainwater</w:t>
      </w:r>
      <w:r w:rsidR="00354D0F">
        <w:rPr>
          <w:rFonts w:eastAsia="Times New Roman"/>
          <w:lang w:eastAsia="en-US"/>
        </w:rPr>
        <w:t>. W</w:t>
      </w:r>
      <w:r w:rsidR="000B37C4">
        <w:rPr>
          <w:rFonts w:eastAsia="Times New Roman"/>
          <w:lang w:eastAsia="en-US"/>
        </w:rPr>
        <w:t>e suspect that this pond influenced the final design for the Wild Bird Park.</w:t>
      </w:r>
    </w:p>
    <w:p w:rsidR="00AF4F41" w:rsidRDefault="000B37C4" w:rsidP="00AF4F41">
      <w:pPr>
        <w:ind w:firstLine="720"/>
        <w:rPr>
          <w:rFonts w:eastAsia="Times New Roman"/>
          <w:lang w:eastAsia="en-US"/>
        </w:rPr>
      </w:pPr>
      <w:r>
        <w:rPr>
          <w:rFonts w:eastAsia="Times New Roman"/>
          <w:lang w:eastAsia="en-US"/>
        </w:rPr>
        <w:t>The report shows the final design for the park</w:t>
      </w:r>
      <w:r w:rsidR="00AF4F41">
        <w:rPr>
          <w:rFonts w:eastAsia="Times New Roman"/>
          <w:lang w:eastAsia="en-US"/>
        </w:rPr>
        <w:t xml:space="preserve">. Its area will be </w:t>
      </w:r>
      <w:r>
        <w:rPr>
          <w:rFonts w:eastAsia="Times New Roman"/>
          <w:lang w:eastAsia="en-US"/>
        </w:rPr>
        <w:t xml:space="preserve">12 hectares, </w:t>
      </w:r>
      <w:r w:rsidR="00AF4F41">
        <w:rPr>
          <w:rFonts w:eastAsia="Times New Roman"/>
          <w:lang w:eastAsia="en-US"/>
        </w:rPr>
        <w:t xml:space="preserve">which is the area that Shibata advised, but SAVE overall advised 16 hectares. The plan shows trees throughout, which may be “pretty” in a park for people but are not suitable for shorebird habitat. The western half of the park will include a lawn and human-centered uses, while the eastern half will include </w:t>
      </w:r>
      <w:r>
        <w:rPr>
          <w:rFonts w:eastAsia="Times New Roman"/>
          <w:lang w:eastAsia="en-US"/>
        </w:rPr>
        <w:t>a rainwater-fed pond</w:t>
      </w:r>
      <w:r w:rsidR="00AF4F41">
        <w:rPr>
          <w:rFonts w:eastAsia="Times New Roman"/>
          <w:lang w:eastAsia="en-US"/>
        </w:rPr>
        <w:t xml:space="preserve"> intended to serve as habitat for sandpipers and plovers</w:t>
      </w:r>
      <w:r w:rsidR="0055312C">
        <w:rPr>
          <w:rFonts w:eastAsia="Times New Roman"/>
          <w:lang w:eastAsia="en-US"/>
        </w:rPr>
        <w:t>.</w:t>
      </w:r>
      <w:r w:rsidR="002354EF">
        <w:rPr>
          <w:rFonts w:eastAsia="Times New Roman"/>
          <w:lang w:eastAsia="en-US"/>
        </w:rPr>
        <w:t xml:space="preserve"> The pond and its sandy edges, however, will be surrounded by pathways and appear to be only 75 x 200 meters in total area, which may be too small to accommodate </w:t>
      </w:r>
      <w:r w:rsidR="005433C9">
        <w:rPr>
          <w:rFonts w:eastAsia="Times New Roman"/>
          <w:lang w:eastAsia="en-US"/>
        </w:rPr>
        <w:t xml:space="preserve">even </w:t>
      </w:r>
      <w:r w:rsidR="002354EF">
        <w:rPr>
          <w:rFonts w:eastAsia="Times New Roman"/>
          <w:lang w:eastAsia="en-US"/>
        </w:rPr>
        <w:t>sandpipers and plovers without violating their scare distances. The park also includes an additional northern area indicated for eelgrass and rocky shoals, outside the existing seawall, but we could not see whether this additional area would have a new underwater wall.</w:t>
      </w:r>
      <w:r w:rsidR="00AF4F41">
        <w:rPr>
          <w:rFonts w:eastAsia="Times New Roman"/>
          <w:lang w:eastAsia="en-US"/>
        </w:rPr>
        <w:t xml:space="preserve"> </w:t>
      </w:r>
    </w:p>
    <w:p w:rsidR="00AF4F41" w:rsidRDefault="00AF4F41" w:rsidP="0094000E">
      <w:pPr>
        <w:ind w:firstLine="720"/>
        <w:rPr>
          <w:rFonts w:eastAsia="Times New Roman"/>
          <w:lang w:eastAsia="en-US"/>
        </w:rPr>
      </w:pPr>
      <w:r>
        <w:rPr>
          <w:rFonts w:eastAsia="Times New Roman"/>
          <w:lang w:eastAsia="en-US"/>
        </w:rPr>
        <w:t xml:space="preserve">We wondered whether the committee ever really wanted bird habitat here or whether the public design meetings were all a farce. The design of the park </w:t>
      </w:r>
      <w:r w:rsidR="00354D0F">
        <w:rPr>
          <w:rFonts w:eastAsia="Times New Roman"/>
          <w:lang w:eastAsia="en-US"/>
        </w:rPr>
        <w:t xml:space="preserve">passed through </w:t>
      </w:r>
      <w:r>
        <w:rPr>
          <w:rFonts w:eastAsia="Times New Roman"/>
          <w:lang w:eastAsia="en-US"/>
        </w:rPr>
        <w:t xml:space="preserve">several </w:t>
      </w:r>
      <w:r w:rsidR="00354D0F">
        <w:rPr>
          <w:rFonts w:eastAsia="Times New Roman"/>
          <w:lang w:eastAsia="en-US"/>
        </w:rPr>
        <w:t>agencies over the years</w:t>
      </w:r>
      <w:r>
        <w:rPr>
          <w:rFonts w:eastAsia="Times New Roman"/>
          <w:lang w:eastAsia="en-US"/>
        </w:rPr>
        <w:t xml:space="preserve">, though, so we </w:t>
      </w:r>
      <w:r w:rsidR="00354D0F">
        <w:rPr>
          <w:rFonts w:eastAsia="Times New Roman"/>
          <w:lang w:eastAsia="en-US"/>
        </w:rPr>
        <w:t xml:space="preserve">found it hard to </w:t>
      </w:r>
      <w:r w:rsidR="002354EF">
        <w:rPr>
          <w:rFonts w:eastAsia="Times New Roman"/>
          <w:lang w:eastAsia="en-US"/>
        </w:rPr>
        <w:t>suspect</w:t>
      </w:r>
      <w:r w:rsidR="00354D0F">
        <w:rPr>
          <w:rFonts w:eastAsia="Times New Roman"/>
          <w:lang w:eastAsia="en-US"/>
        </w:rPr>
        <w:t xml:space="preserve"> a consistent conspiracy.</w:t>
      </w:r>
    </w:p>
    <w:p w:rsidR="0055312C" w:rsidRDefault="00AF4F41" w:rsidP="0094000E">
      <w:pPr>
        <w:ind w:firstLine="720"/>
        <w:rPr>
          <w:rFonts w:eastAsia="Times New Roman"/>
          <w:lang w:eastAsia="en-US"/>
        </w:rPr>
      </w:pPr>
      <w:r>
        <w:rPr>
          <w:rFonts w:eastAsia="Times New Roman"/>
          <w:lang w:eastAsia="en-US"/>
        </w:rPr>
        <w:t xml:space="preserve">Matsumoto </w:t>
      </w:r>
      <w:r w:rsidR="00354D0F">
        <w:rPr>
          <w:rFonts w:eastAsia="Times New Roman"/>
          <w:lang w:eastAsia="en-US"/>
        </w:rPr>
        <w:t xml:space="preserve">had </w:t>
      </w:r>
      <w:r>
        <w:rPr>
          <w:rFonts w:eastAsia="Times New Roman"/>
          <w:lang w:eastAsia="en-US"/>
        </w:rPr>
        <w:t xml:space="preserve">told Kinya that he was ashamed of </w:t>
      </w:r>
      <w:r w:rsidR="00354D0F">
        <w:rPr>
          <w:rFonts w:eastAsia="Times New Roman"/>
          <w:lang w:eastAsia="en-US"/>
        </w:rPr>
        <w:t>the final</w:t>
      </w:r>
      <w:r>
        <w:rPr>
          <w:rFonts w:eastAsia="Times New Roman"/>
          <w:lang w:eastAsia="en-US"/>
        </w:rPr>
        <w:t xml:space="preserve"> design.</w:t>
      </w:r>
    </w:p>
    <w:p w:rsidR="00AF4F41" w:rsidRDefault="00354D0F" w:rsidP="0094000E">
      <w:pPr>
        <w:ind w:firstLine="720"/>
        <w:rPr>
          <w:rFonts w:eastAsia="Times New Roman"/>
          <w:lang w:eastAsia="en-US"/>
        </w:rPr>
      </w:pPr>
      <w:r>
        <w:rPr>
          <w:rFonts w:eastAsia="Times New Roman"/>
          <w:lang w:eastAsia="en-US"/>
        </w:rPr>
        <w:t>Randy said</w:t>
      </w:r>
      <w:r w:rsidR="00AF4F41">
        <w:rPr>
          <w:rFonts w:eastAsia="Times New Roman"/>
          <w:lang w:eastAsia="en-US"/>
        </w:rPr>
        <w:t xml:space="preserve"> </w:t>
      </w:r>
      <w:r>
        <w:rPr>
          <w:rFonts w:eastAsia="Times New Roman"/>
          <w:lang w:eastAsia="en-US"/>
        </w:rPr>
        <w:t xml:space="preserve">that </w:t>
      </w:r>
      <w:r w:rsidR="005433C9">
        <w:rPr>
          <w:rFonts w:eastAsia="Times New Roman"/>
          <w:lang w:eastAsia="en-US"/>
        </w:rPr>
        <w:t xml:space="preserve">he thinks </w:t>
      </w:r>
      <w:r>
        <w:rPr>
          <w:rFonts w:eastAsia="Times New Roman"/>
          <w:lang w:eastAsia="en-US"/>
        </w:rPr>
        <w:t>SAVE’s involvement antagonized the mayor (who had a “spoonbill allergy”) and other officials in charge of designing the park. Although SAVE and LA205 spent a lot of time and money on alternative plans for Island City and the park, we may have unintentionally made the design worse than it could have been without us.</w:t>
      </w:r>
    </w:p>
    <w:p w:rsidR="0094000E" w:rsidRPr="00A46FBF" w:rsidRDefault="0094000E" w:rsidP="0094000E">
      <w:pPr>
        <w:ind w:firstLine="720"/>
        <w:rPr>
          <w:rFonts w:eastAsia="Times New Roman"/>
          <w:color w:val="C00000"/>
          <w:lang w:eastAsia="en-US"/>
        </w:rPr>
      </w:pPr>
      <w:r>
        <w:rPr>
          <w:rFonts w:eastAsia="Times New Roman"/>
          <w:color w:val="C00000"/>
          <w:lang w:eastAsia="en-US"/>
        </w:rPr>
        <w:t xml:space="preserve">Action item: </w:t>
      </w:r>
      <w:r w:rsidR="006064C6">
        <w:rPr>
          <w:rFonts w:eastAsia="Times New Roman"/>
          <w:color w:val="C00000"/>
          <w:lang w:eastAsia="en-US"/>
        </w:rPr>
        <w:t xml:space="preserve"> See below under “IslandWire”.</w:t>
      </w:r>
    </w:p>
    <w:p w:rsidR="0094000E" w:rsidRDefault="0094000E" w:rsidP="00F23699">
      <w:pPr>
        <w:rPr>
          <w:rFonts w:eastAsia="Times New Roman"/>
          <w:color w:val="C00000"/>
          <w:lang w:eastAsia="en-US"/>
        </w:rPr>
      </w:pPr>
    </w:p>
    <w:p w:rsidR="000D5770" w:rsidRDefault="000D5770" w:rsidP="000D5770">
      <w:pPr>
        <w:rPr>
          <w:rFonts w:eastAsia="Times New Roman"/>
          <w:b/>
          <w:lang w:eastAsia="en-US"/>
        </w:rPr>
      </w:pPr>
      <w:r>
        <w:rPr>
          <w:rFonts w:eastAsia="Times New Roman"/>
          <w:b/>
          <w:lang w:eastAsia="en-US"/>
        </w:rPr>
        <w:lastRenderedPageBreak/>
        <w:t>3</w:t>
      </w:r>
      <w:r w:rsidRPr="005228B5">
        <w:rPr>
          <w:rFonts w:eastAsia="Times New Roman"/>
          <w:b/>
          <w:lang w:eastAsia="en-US"/>
        </w:rPr>
        <w:t xml:space="preserve">. </w:t>
      </w:r>
      <w:r>
        <w:rPr>
          <w:rFonts w:eastAsia="Times New Roman"/>
          <w:b/>
          <w:lang w:eastAsia="en-US"/>
        </w:rPr>
        <w:t>Taiwan update</w:t>
      </w:r>
    </w:p>
    <w:p w:rsidR="000D5770" w:rsidRDefault="00016DE6" w:rsidP="000D5770">
      <w:pPr>
        <w:ind w:firstLine="720"/>
        <w:rPr>
          <w:rFonts w:eastAsia="Times New Roman"/>
          <w:lang w:eastAsia="en-US"/>
        </w:rPr>
      </w:pPr>
      <w:r>
        <w:rPr>
          <w:rFonts w:eastAsia="Times New Roman"/>
          <w:lang w:eastAsia="en-US"/>
        </w:rPr>
        <w:t>Marcia recently got some alarming messages from Po-Hsiu, showing unexpected new projects being built in the National Scenic Area</w:t>
      </w:r>
      <w:r w:rsidR="008E3E56">
        <w:rPr>
          <w:rFonts w:eastAsia="Times New Roman"/>
          <w:lang w:eastAsia="en-US"/>
        </w:rPr>
        <w:t xml:space="preserve"> (NSA)</w:t>
      </w:r>
      <w:r>
        <w:rPr>
          <w:rFonts w:eastAsia="Times New Roman"/>
          <w:lang w:eastAsia="en-US"/>
        </w:rPr>
        <w:t>, including parts of a new “love/sex theme park” (similar to one on Jeju Island, Korea) and an airstrip</w:t>
      </w:r>
      <w:r w:rsidR="000D5770">
        <w:rPr>
          <w:rFonts w:eastAsia="Times New Roman"/>
          <w:lang w:eastAsia="en-US"/>
        </w:rPr>
        <w:t>.</w:t>
      </w:r>
    </w:p>
    <w:p w:rsidR="000D5770" w:rsidRDefault="00016DE6" w:rsidP="00F23699">
      <w:pPr>
        <w:rPr>
          <w:rFonts w:eastAsia="Times New Roman"/>
          <w:lang w:eastAsia="en-US"/>
        </w:rPr>
      </w:pPr>
      <w:r w:rsidRPr="00016DE6">
        <w:rPr>
          <w:rFonts w:eastAsia="Times New Roman"/>
          <w:lang w:eastAsia="en-US"/>
        </w:rPr>
        <w:tab/>
      </w:r>
      <w:r>
        <w:rPr>
          <w:rFonts w:eastAsia="Times New Roman"/>
          <w:lang w:eastAsia="en-US"/>
        </w:rPr>
        <w:t xml:space="preserve">These projects appear to be the pet projects of the current </w:t>
      </w:r>
      <w:r w:rsidR="008E3E56">
        <w:rPr>
          <w:rFonts w:eastAsia="Times New Roman"/>
          <w:lang w:eastAsia="en-US"/>
        </w:rPr>
        <w:t xml:space="preserve">NSA </w:t>
      </w:r>
      <w:r>
        <w:rPr>
          <w:rFonts w:eastAsia="Times New Roman"/>
          <w:lang w:eastAsia="en-US"/>
        </w:rPr>
        <w:t xml:space="preserve">director, Mr. </w:t>
      </w:r>
      <w:r w:rsidR="005433C9">
        <w:rPr>
          <w:rFonts w:eastAsia="Times New Roman"/>
          <w:lang w:eastAsia="en-US"/>
        </w:rPr>
        <w:t>Chen</w:t>
      </w:r>
      <w:r w:rsidR="0081603F">
        <w:rPr>
          <w:rFonts w:eastAsia="Times New Roman"/>
          <w:lang w:eastAsia="en-US"/>
        </w:rPr>
        <w:t>g</w:t>
      </w:r>
      <w:r>
        <w:rPr>
          <w:rFonts w:eastAsia="Times New Roman"/>
          <w:lang w:eastAsia="en-US"/>
        </w:rPr>
        <w:t xml:space="preserve">, in a misguided effort to attract tourists.  </w:t>
      </w:r>
      <w:r w:rsidR="003A2F63" w:rsidRPr="00016DE6">
        <w:rPr>
          <w:rFonts w:eastAsia="Times New Roman"/>
          <w:lang w:eastAsia="en-US"/>
        </w:rPr>
        <w:t>All local environmental</w:t>
      </w:r>
      <w:r w:rsidR="003A2F63">
        <w:rPr>
          <w:rFonts w:eastAsia="Times New Roman"/>
          <w:lang w:eastAsia="en-US"/>
        </w:rPr>
        <w:t>/wetland groups oppose these developments. The members of those groups dislike the director</w:t>
      </w:r>
      <w:r>
        <w:rPr>
          <w:rFonts w:eastAsia="Times New Roman"/>
          <w:lang w:eastAsia="en-US"/>
        </w:rPr>
        <w:t xml:space="preserve">, </w:t>
      </w:r>
      <w:r w:rsidR="003A2F63">
        <w:rPr>
          <w:rFonts w:eastAsia="Times New Roman"/>
          <w:lang w:eastAsia="en-US"/>
        </w:rPr>
        <w:t xml:space="preserve">and he is even unpopular </w:t>
      </w:r>
      <w:r>
        <w:rPr>
          <w:rFonts w:eastAsia="Times New Roman"/>
          <w:lang w:eastAsia="en-US"/>
        </w:rPr>
        <w:t xml:space="preserve">among the staff of the </w:t>
      </w:r>
      <w:r w:rsidR="008E3E56">
        <w:rPr>
          <w:rFonts w:eastAsia="Times New Roman"/>
          <w:lang w:eastAsia="en-US"/>
        </w:rPr>
        <w:t>NSA</w:t>
      </w:r>
      <w:r>
        <w:rPr>
          <w:rFonts w:eastAsia="Times New Roman"/>
          <w:lang w:eastAsia="en-US"/>
        </w:rPr>
        <w:t xml:space="preserve">. Many </w:t>
      </w:r>
      <w:r w:rsidR="003A2F63">
        <w:rPr>
          <w:rFonts w:eastAsia="Times New Roman"/>
          <w:lang w:eastAsia="en-US"/>
        </w:rPr>
        <w:t xml:space="preserve">local people </w:t>
      </w:r>
      <w:r>
        <w:rPr>
          <w:rFonts w:eastAsia="Times New Roman"/>
          <w:lang w:eastAsia="en-US"/>
        </w:rPr>
        <w:t xml:space="preserve">suspect that he is mentally unstable.  </w:t>
      </w:r>
    </w:p>
    <w:p w:rsidR="00016DE6" w:rsidRDefault="00016DE6" w:rsidP="00F23699">
      <w:pPr>
        <w:rPr>
          <w:rFonts w:eastAsia="Times New Roman"/>
          <w:lang w:eastAsia="en-US"/>
        </w:rPr>
      </w:pPr>
      <w:r>
        <w:rPr>
          <w:rFonts w:eastAsia="Times New Roman"/>
          <w:lang w:eastAsia="en-US"/>
        </w:rPr>
        <w:tab/>
        <w:t xml:space="preserve">Some of the new developments have a theme of marriage or love, which </w:t>
      </w:r>
      <w:r w:rsidR="003A2F63">
        <w:rPr>
          <w:rFonts w:eastAsia="Times New Roman"/>
          <w:lang w:eastAsia="en-US"/>
        </w:rPr>
        <w:t xml:space="preserve">seem </w:t>
      </w:r>
      <w:r>
        <w:rPr>
          <w:rFonts w:eastAsia="Times New Roman"/>
          <w:lang w:eastAsia="en-US"/>
        </w:rPr>
        <w:t>cheesy or sappily sentimental</w:t>
      </w:r>
      <w:r w:rsidR="003A2F63">
        <w:rPr>
          <w:rFonts w:eastAsia="Times New Roman"/>
          <w:lang w:eastAsia="en-US"/>
        </w:rPr>
        <w:t xml:space="preserve"> and are probably not built to endure long</w:t>
      </w:r>
      <w:r>
        <w:rPr>
          <w:rFonts w:eastAsia="Times New Roman"/>
          <w:lang w:eastAsia="en-US"/>
        </w:rPr>
        <w:t xml:space="preserve">, but we did not consider them inherently offensive. We would not object to them if they were sited appropriately, away from areas of ecological or cultural value. The new “Crystal Church”, built in 2014, </w:t>
      </w:r>
      <w:r w:rsidR="003A2F63">
        <w:rPr>
          <w:rFonts w:eastAsia="Times New Roman"/>
          <w:lang w:eastAsia="en-US"/>
        </w:rPr>
        <w:t>has attracted some tourists and appears pleasant enough, but John Liu suspects that it will weather badly and be in ruins within a few years.</w:t>
      </w:r>
      <w:r w:rsidR="008E3E56">
        <w:rPr>
          <w:rFonts w:eastAsia="Times New Roman"/>
          <w:lang w:eastAsia="en-US"/>
        </w:rPr>
        <w:t xml:space="preserve"> A proposed “Diamond Church”, shaped like an engagement ring in a reflecting pool, would be located south of Shin Tsen Village and the Budai Salt Pan, on an intact salt pond that could be used more appropriately for ecological restoration or historic interpretation. </w:t>
      </w:r>
    </w:p>
    <w:p w:rsidR="008E3E56" w:rsidRDefault="008E3E56" w:rsidP="00F23699">
      <w:pPr>
        <w:rPr>
          <w:rFonts w:eastAsia="Times New Roman"/>
          <w:lang w:eastAsia="en-US"/>
        </w:rPr>
      </w:pPr>
      <w:r>
        <w:rPr>
          <w:rFonts w:eastAsia="Times New Roman"/>
          <w:lang w:eastAsia="en-US"/>
        </w:rPr>
        <w:tab/>
        <w:t xml:space="preserve">Another new project was the painting of buildings around the Beimen Visitor Center in bright colors, reminiscent of </w:t>
      </w:r>
      <w:r w:rsidR="006E09A7">
        <w:rPr>
          <w:rFonts w:eastAsia="Times New Roman"/>
          <w:lang w:eastAsia="en-US"/>
        </w:rPr>
        <w:t xml:space="preserve">buildings on </w:t>
      </w:r>
      <w:r>
        <w:rPr>
          <w:rFonts w:eastAsia="Times New Roman"/>
          <w:lang w:eastAsia="en-US"/>
        </w:rPr>
        <w:t xml:space="preserve">Caribbean </w:t>
      </w:r>
      <w:r w:rsidR="006E09A7">
        <w:rPr>
          <w:rFonts w:eastAsia="Times New Roman"/>
          <w:lang w:eastAsia="en-US"/>
        </w:rPr>
        <w:t>islands</w:t>
      </w:r>
      <w:r>
        <w:rPr>
          <w:rFonts w:eastAsia="Times New Roman"/>
          <w:lang w:eastAsia="en-US"/>
        </w:rPr>
        <w:t xml:space="preserve">. The colorful display is </w:t>
      </w:r>
      <w:r w:rsidR="006E09A7">
        <w:rPr>
          <w:rFonts w:eastAsia="Times New Roman"/>
          <w:lang w:eastAsia="en-US"/>
        </w:rPr>
        <w:t>unrelated to Taiwan</w:t>
      </w:r>
      <w:r w:rsidR="005433C9">
        <w:rPr>
          <w:rFonts w:eastAsia="Times New Roman"/>
          <w:lang w:eastAsia="en-US"/>
        </w:rPr>
        <w:t xml:space="preserve"> or the local landscape</w:t>
      </w:r>
      <w:r>
        <w:rPr>
          <w:rFonts w:eastAsia="Times New Roman"/>
          <w:lang w:eastAsia="en-US"/>
        </w:rPr>
        <w:t>.</w:t>
      </w:r>
    </w:p>
    <w:p w:rsidR="003A2F63" w:rsidRPr="00FE23DA" w:rsidRDefault="003A2F63" w:rsidP="0081603F">
      <w:pPr>
        <w:rPr>
          <w:rFonts w:eastAsiaTheme="minorEastAsia"/>
          <w:lang w:eastAsia="zh-TW"/>
        </w:rPr>
      </w:pPr>
      <w:r>
        <w:rPr>
          <w:rFonts w:eastAsia="Times New Roman"/>
          <w:lang w:eastAsia="en-US"/>
        </w:rPr>
        <w:tab/>
      </w:r>
      <w:r w:rsidR="006E09A7">
        <w:rPr>
          <w:rFonts w:eastAsia="Times New Roman"/>
          <w:lang w:eastAsia="en-US"/>
        </w:rPr>
        <w:t>Another proposed development</w:t>
      </w:r>
      <w:r>
        <w:rPr>
          <w:rFonts w:eastAsia="Times New Roman"/>
          <w:lang w:eastAsia="en-US"/>
        </w:rPr>
        <w:t xml:space="preserve"> would </w:t>
      </w:r>
      <w:r w:rsidR="006E09A7">
        <w:rPr>
          <w:rFonts w:eastAsia="Times New Roman"/>
          <w:lang w:eastAsia="en-US"/>
        </w:rPr>
        <w:t xml:space="preserve">install </w:t>
      </w:r>
      <w:r w:rsidR="008E3E56">
        <w:rPr>
          <w:rFonts w:eastAsia="Times New Roman"/>
          <w:lang w:eastAsia="en-US"/>
        </w:rPr>
        <w:t xml:space="preserve">“up to 100” </w:t>
      </w:r>
      <w:r>
        <w:rPr>
          <w:rFonts w:eastAsia="Times New Roman"/>
          <w:lang w:eastAsia="en-US"/>
        </w:rPr>
        <w:t xml:space="preserve">statues or sculptures </w:t>
      </w:r>
      <w:r w:rsidR="008E3E56">
        <w:rPr>
          <w:rFonts w:eastAsia="Times New Roman"/>
          <w:lang w:eastAsia="en-US"/>
        </w:rPr>
        <w:t>in Beimen near the Visitor Center</w:t>
      </w:r>
      <w:r w:rsidR="0081603F">
        <w:rPr>
          <w:rFonts w:eastAsia="Times New Roman"/>
          <w:lang w:eastAsia="en-US"/>
        </w:rPr>
        <w:t>, with “love” or “wedding” imagery</w:t>
      </w:r>
      <w:r w:rsidR="008E3E56">
        <w:rPr>
          <w:rFonts w:eastAsia="Times New Roman"/>
          <w:lang w:eastAsia="en-US"/>
        </w:rPr>
        <w:t xml:space="preserve">. </w:t>
      </w:r>
      <w:r w:rsidR="0081603F">
        <w:rPr>
          <w:rFonts w:eastAsia="Times New Roman"/>
          <w:lang w:eastAsia="en-US"/>
        </w:rPr>
        <w:t xml:space="preserve">(Po-hsiu has corrected our information on this item: </w:t>
      </w:r>
      <w:r w:rsidR="0081603F">
        <w:rPr>
          <w:rFonts w:eastAsia="PMingLiU"/>
          <w:lang w:eastAsia="zh-TW"/>
        </w:rPr>
        <w:t>T</w:t>
      </w:r>
      <w:r w:rsidR="0081603F" w:rsidRPr="0081603F">
        <w:rPr>
          <w:rFonts w:eastAsia="PMingLiU" w:hint="eastAsia"/>
          <w:lang w:eastAsia="zh-TW"/>
        </w:rPr>
        <w:t>he sex theme park</w:t>
      </w:r>
      <w:r w:rsidR="0081603F">
        <w:rPr>
          <w:rFonts w:eastAsia="PMingLiU"/>
          <w:lang w:eastAsia="zh-TW"/>
        </w:rPr>
        <w:t>, with the s</w:t>
      </w:r>
      <w:r w:rsidR="0081603F" w:rsidRPr="0081603F">
        <w:rPr>
          <w:rFonts w:eastAsia="Times New Roman"/>
          <w:lang w:eastAsia="en-US"/>
        </w:rPr>
        <w:t>exually</w:t>
      </w:r>
      <w:r w:rsidR="0081603F" w:rsidRPr="0081603F">
        <w:rPr>
          <w:rFonts w:eastAsia="PMingLiU" w:hint="eastAsia"/>
          <w:lang w:eastAsia="zh-TW"/>
        </w:rPr>
        <w:t xml:space="preserve"> </w:t>
      </w:r>
      <w:r w:rsidR="0081603F" w:rsidRPr="0081603F">
        <w:rPr>
          <w:rFonts w:eastAsia="Times New Roman"/>
          <w:lang w:eastAsia="en-US"/>
        </w:rPr>
        <w:t>graphic statues or sculptures</w:t>
      </w:r>
      <w:r w:rsidR="0081603F">
        <w:rPr>
          <w:rFonts w:eastAsia="Times New Roman"/>
          <w:lang w:eastAsia="en-US"/>
        </w:rPr>
        <w:t>,</w:t>
      </w:r>
      <w:r w:rsidR="0081603F" w:rsidRPr="0081603F">
        <w:rPr>
          <w:rFonts w:eastAsia="PMingLiU" w:hint="eastAsia"/>
          <w:lang w:eastAsia="zh-TW"/>
        </w:rPr>
        <w:t xml:space="preserve"> </w:t>
      </w:r>
      <w:r w:rsidR="0081603F">
        <w:rPr>
          <w:rFonts w:eastAsia="PMingLiU"/>
          <w:lang w:eastAsia="zh-TW"/>
        </w:rPr>
        <w:t xml:space="preserve">is </w:t>
      </w:r>
      <w:r w:rsidR="0081603F" w:rsidRPr="0081603F">
        <w:rPr>
          <w:rFonts w:eastAsia="PMingLiU" w:hint="eastAsia"/>
          <w:lang w:eastAsia="zh-TW"/>
        </w:rPr>
        <w:t xml:space="preserve">planned to be installed </w:t>
      </w:r>
      <w:r w:rsidR="0081603F">
        <w:rPr>
          <w:rFonts w:eastAsia="PMingLiU" w:hint="eastAsia"/>
          <w:lang w:eastAsia="zh-TW"/>
        </w:rPr>
        <w:t>some</w:t>
      </w:r>
      <w:r w:rsidR="0081603F" w:rsidRPr="0081603F">
        <w:rPr>
          <w:rFonts w:eastAsia="PMingLiU" w:hint="eastAsia"/>
          <w:lang w:eastAsia="zh-TW"/>
        </w:rPr>
        <w:t>where in Yunlin</w:t>
      </w:r>
      <w:r w:rsidR="0081603F">
        <w:rPr>
          <w:rFonts w:eastAsia="PMingLiU"/>
          <w:lang w:eastAsia="zh-TW"/>
        </w:rPr>
        <w:t xml:space="preserve"> County</w:t>
      </w:r>
      <w:r w:rsidR="0081603F" w:rsidRPr="0081603F">
        <w:rPr>
          <w:rFonts w:eastAsia="PMingLiU" w:hint="eastAsia"/>
          <w:lang w:eastAsia="zh-TW"/>
        </w:rPr>
        <w:t>.</w:t>
      </w:r>
      <w:r w:rsidR="0081603F" w:rsidRPr="0081603F">
        <w:rPr>
          <w:rFonts w:eastAsia="PMingLiU"/>
          <w:lang w:eastAsia="zh-TW"/>
        </w:rPr>
        <w:t xml:space="preserve">) </w:t>
      </w:r>
      <w:r w:rsidR="0081603F">
        <w:rPr>
          <w:rFonts w:eastAsia="Times New Roman"/>
          <w:lang w:eastAsia="en-US"/>
        </w:rPr>
        <w:t xml:space="preserve">We agreed that the graphic sculptures </w:t>
      </w:r>
      <w:r w:rsidRPr="0081603F">
        <w:rPr>
          <w:rFonts w:eastAsia="Times New Roman"/>
          <w:lang w:eastAsia="en-US"/>
        </w:rPr>
        <w:t xml:space="preserve">seem inappropriate for any part of the </w:t>
      </w:r>
      <w:r w:rsidR="008E3E56" w:rsidRPr="0081603F">
        <w:rPr>
          <w:rFonts w:eastAsia="Times New Roman"/>
          <w:lang w:eastAsia="en-US"/>
        </w:rPr>
        <w:t>NSA</w:t>
      </w:r>
      <w:r w:rsidR="00430B09" w:rsidRPr="0081603F">
        <w:rPr>
          <w:rFonts w:eastAsia="Times New Roman"/>
          <w:lang w:eastAsia="en-US"/>
        </w:rPr>
        <w:t xml:space="preserve">. </w:t>
      </w:r>
      <w:r w:rsidRPr="0081603F">
        <w:rPr>
          <w:rFonts w:eastAsia="Times New Roman"/>
          <w:lang w:eastAsia="en-US"/>
        </w:rPr>
        <w:t>Randy asked John whether</w:t>
      </w:r>
      <w:r>
        <w:rPr>
          <w:rFonts w:eastAsia="Times New Roman"/>
          <w:lang w:eastAsia="en-US"/>
        </w:rPr>
        <w:t xml:space="preserve"> Taiwanese people would be repulsed by such sculptures. John wasn’t sure</w:t>
      </w:r>
      <w:r w:rsidR="00430B09">
        <w:rPr>
          <w:rFonts w:eastAsia="Times New Roman"/>
          <w:lang w:eastAsia="en-US"/>
        </w:rPr>
        <w:t xml:space="preserve">, but thought </w:t>
      </w:r>
      <w:r>
        <w:rPr>
          <w:rFonts w:eastAsia="Times New Roman"/>
          <w:lang w:eastAsia="en-US"/>
        </w:rPr>
        <w:t>people in Taiwan would at least would not interact with the sculptures with public displays</w:t>
      </w:r>
      <w:r w:rsidR="008E3E56">
        <w:rPr>
          <w:rFonts w:eastAsia="Times New Roman"/>
          <w:lang w:eastAsia="en-US"/>
        </w:rPr>
        <w:t>,</w:t>
      </w:r>
      <w:r>
        <w:rPr>
          <w:rFonts w:eastAsia="Times New Roman"/>
          <w:lang w:eastAsia="en-US"/>
        </w:rPr>
        <w:t xml:space="preserve"> as people do at the park on Jeju Island.</w:t>
      </w:r>
      <w:r w:rsidR="00FE23DA">
        <w:rPr>
          <w:rFonts w:eastAsiaTheme="minorEastAsia" w:hint="eastAsia"/>
          <w:lang w:eastAsia="zh-TW"/>
        </w:rPr>
        <w:t xml:space="preserve"> </w:t>
      </w:r>
    </w:p>
    <w:p w:rsidR="00430B09" w:rsidRDefault="00430B09" w:rsidP="00F23699">
      <w:pPr>
        <w:rPr>
          <w:rFonts w:eastAsia="Times New Roman"/>
          <w:lang w:eastAsia="en-US"/>
        </w:rPr>
      </w:pPr>
      <w:r>
        <w:rPr>
          <w:rFonts w:eastAsia="Times New Roman"/>
          <w:lang w:eastAsia="en-US"/>
        </w:rPr>
        <w:tab/>
        <w:t>All of these projects are located to piggyback on successful ecotourism attractions in the NSA – Beimen, Budai, Shin Tsen Village – but they cheapen and undermine the integrity of those attractions. Previous developments for tourists have been “sophisticated”– relating not only to spoonbills, but also to the former salt industry and other cultural or ecological factors.</w:t>
      </w:r>
    </w:p>
    <w:p w:rsidR="006E09A7" w:rsidRDefault="006E09A7" w:rsidP="006E09A7">
      <w:pPr>
        <w:rPr>
          <w:rFonts w:eastAsia="Times New Roman"/>
          <w:lang w:eastAsia="en-US"/>
        </w:rPr>
      </w:pPr>
      <w:r>
        <w:rPr>
          <w:rFonts w:eastAsia="Times New Roman"/>
          <w:lang w:eastAsia="en-US"/>
        </w:rPr>
        <w:tab/>
        <w:t>John contrasted these new developments with one of Fuchang’s recent projects: a festival that honored and revitalized an older village (Jingliao</w:t>
      </w:r>
      <w:r w:rsidR="0081603F">
        <w:rPr>
          <w:rFonts w:eastAsia="Times New Roman"/>
          <w:lang w:eastAsia="en-US"/>
        </w:rPr>
        <w:t>, in Tainan City</w:t>
      </w:r>
      <w:r>
        <w:rPr>
          <w:rFonts w:eastAsia="Times New Roman"/>
          <w:lang w:eastAsia="en-US"/>
        </w:rPr>
        <w:t>) that used to be a center for traditional wedding dresses and other wedding-related businesses. But it may be hard to show people how a place-specific project like this differs from a kitschy “love park”.</w:t>
      </w:r>
    </w:p>
    <w:p w:rsidR="008E3E56" w:rsidRDefault="008E3E56" w:rsidP="00F23699">
      <w:pPr>
        <w:rPr>
          <w:rFonts w:eastAsia="Times New Roman"/>
          <w:lang w:eastAsia="en-US"/>
        </w:rPr>
      </w:pPr>
      <w:r>
        <w:rPr>
          <w:rFonts w:eastAsia="Times New Roman"/>
          <w:lang w:eastAsia="en-US"/>
        </w:rPr>
        <w:tab/>
        <w:t xml:space="preserve">Local people and SAVE members are divided over whether to speak out against </w:t>
      </w:r>
      <w:r w:rsidR="006E09A7">
        <w:rPr>
          <w:rFonts w:eastAsia="Times New Roman"/>
          <w:lang w:eastAsia="en-US"/>
        </w:rPr>
        <w:t>D</w:t>
      </w:r>
      <w:r>
        <w:rPr>
          <w:rFonts w:eastAsia="Times New Roman"/>
          <w:lang w:eastAsia="en-US"/>
        </w:rPr>
        <w:t xml:space="preserve">irector </w:t>
      </w:r>
      <w:r w:rsidR="005433C9">
        <w:rPr>
          <w:rFonts w:eastAsia="Times New Roman"/>
          <w:lang w:eastAsia="en-US"/>
        </w:rPr>
        <w:t>Chen</w:t>
      </w:r>
      <w:r w:rsidR="0081603F">
        <w:rPr>
          <w:rFonts w:eastAsia="Times New Roman"/>
          <w:lang w:eastAsia="en-US"/>
        </w:rPr>
        <w:t>g</w:t>
      </w:r>
      <w:r w:rsidR="006E09A7">
        <w:rPr>
          <w:rFonts w:eastAsia="Times New Roman"/>
          <w:lang w:eastAsia="en-US"/>
        </w:rPr>
        <w:t xml:space="preserve"> </w:t>
      </w:r>
      <w:r>
        <w:rPr>
          <w:rFonts w:eastAsia="Times New Roman"/>
          <w:lang w:eastAsia="en-US"/>
        </w:rPr>
        <w:t>and his projects, or simply to wait and see</w:t>
      </w:r>
      <w:r w:rsidR="00430B09">
        <w:rPr>
          <w:rFonts w:eastAsia="Times New Roman"/>
          <w:lang w:eastAsia="en-US"/>
        </w:rPr>
        <w:t xml:space="preserve"> what happens</w:t>
      </w:r>
      <w:r>
        <w:rPr>
          <w:rFonts w:eastAsia="Times New Roman"/>
          <w:lang w:eastAsia="en-US"/>
        </w:rPr>
        <w:t xml:space="preserve">. Some say (or hope) that he will soon be forced out of his job, but they do not know whether his successor would keep building these types of projects. </w:t>
      </w:r>
      <w:r w:rsidR="00430B09">
        <w:rPr>
          <w:rFonts w:eastAsia="Times New Roman"/>
          <w:lang w:eastAsia="en-US"/>
        </w:rPr>
        <w:t>Some fear that o</w:t>
      </w:r>
      <w:r>
        <w:rPr>
          <w:rFonts w:eastAsia="Times New Roman"/>
          <w:lang w:eastAsia="en-US"/>
        </w:rPr>
        <w:t xml:space="preserve">ther </w:t>
      </w:r>
      <w:r w:rsidR="00AD6B91">
        <w:rPr>
          <w:rFonts w:eastAsia="Times New Roman"/>
          <w:lang w:eastAsia="en-US"/>
        </w:rPr>
        <w:t xml:space="preserve">directors/managers </w:t>
      </w:r>
      <w:r>
        <w:rPr>
          <w:rFonts w:eastAsia="Times New Roman"/>
          <w:lang w:eastAsia="en-US"/>
        </w:rPr>
        <w:t xml:space="preserve">around Taiwan </w:t>
      </w:r>
      <w:r w:rsidR="00430B09">
        <w:rPr>
          <w:rFonts w:eastAsia="Times New Roman"/>
          <w:lang w:eastAsia="en-US"/>
        </w:rPr>
        <w:t xml:space="preserve">will </w:t>
      </w:r>
      <w:r>
        <w:rPr>
          <w:rFonts w:eastAsia="Times New Roman"/>
          <w:lang w:eastAsia="en-US"/>
        </w:rPr>
        <w:t>hatch their own controversial or inappropriate projects to attract tourists for a few years.</w:t>
      </w:r>
      <w:r w:rsidR="00430B09">
        <w:rPr>
          <w:rFonts w:eastAsia="Times New Roman"/>
          <w:lang w:eastAsia="en-US"/>
        </w:rPr>
        <w:t xml:space="preserve"> Some worry that speaking out against </w:t>
      </w:r>
      <w:r w:rsidR="00AD6B91">
        <w:rPr>
          <w:rFonts w:eastAsia="Times New Roman"/>
          <w:lang w:eastAsia="en-US"/>
        </w:rPr>
        <w:t>D</w:t>
      </w:r>
      <w:r w:rsidR="00430B09">
        <w:rPr>
          <w:rFonts w:eastAsia="Times New Roman"/>
          <w:lang w:eastAsia="en-US"/>
        </w:rPr>
        <w:t xml:space="preserve">irector </w:t>
      </w:r>
      <w:r w:rsidR="005433C9">
        <w:rPr>
          <w:rFonts w:eastAsia="Times New Roman"/>
          <w:lang w:eastAsia="en-US"/>
        </w:rPr>
        <w:t>Chen</w:t>
      </w:r>
      <w:r w:rsidR="0081603F">
        <w:rPr>
          <w:rFonts w:eastAsia="Times New Roman"/>
          <w:lang w:eastAsia="en-US"/>
        </w:rPr>
        <w:t>g</w:t>
      </w:r>
      <w:r w:rsidR="00AD6B91">
        <w:rPr>
          <w:rFonts w:eastAsia="Times New Roman"/>
          <w:lang w:eastAsia="en-US"/>
        </w:rPr>
        <w:t xml:space="preserve"> </w:t>
      </w:r>
      <w:r w:rsidR="00430B09">
        <w:rPr>
          <w:rFonts w:eastAsia="Times New Roman"/>
          <w:lang w:eastAsia="en-US"/>
        </w:rPr>
        <w:t xml:space="preserve">will only give him more publicity, while others say that we need to “bring the hammer down” before </w:t>
      </w:r>
      <w:r w:rsidR="00AD6B91">
        <w:rPr>
          <w:rFonts w:eastAsia="Times New Roman"/>
          <w:lang w:eastAsia="en-US"/>
        </w:rPr>
        <w:t xml:space="preserve">he </w:t>
      </w:r>
      <w:r w:rsidR="00430B09">
        <w:rPr>
          <w:rFonts w:eastAsia="Times New Roman"/>
          <w:lang w:eastAsia="en-US"/>
        </w:rPr>
        <w:t>gets more support</w:t>
      </w:r>
      <w:r w:rsidR="00AD6B91">
        <w:rPr>
          <w:rFonts w:eastAsia="Times New Roman"/>
          <w:lang w:eastAsia="en-US"/>
        </w:rPr>
        <w:t xml:space="preserve"> or gets anything else built</w:t>
      </w:r>
      <w:r w:rsidR="00430B09">
        <w:rPr>
          <w:rFonts w:eastAsia="Times New Roman"/>
          <w:lang w:eastAsia="en-US"/>
        </w:rPr>
        <w:t>.</w:t>
      </w:r>
    </w:p>
    <w:p w:rsidR="00430B09" w:rsidRDefault="00430B09" w:rsidP="00F23699">
      <w:pPr>
        <w:rPr>
          <w:rFonts w:eastAsia="Times New Roman"/>
          <w:lang w:eastAsia="en-US"/>
        </w:rPr>
      </w:pPr>
      <w:r>
        <w:rPr>
          <w:rFonts w:eastAsia="Times New Roman"/>
          <w:lang w:eastAsia="en-US"/>
        </w:rPr>
        <w:tab/>
        <w:t xml:space="preserve">We agree that SAVE should write a letter </w:t>
      </w:r>
      <w:r w:rsidR="006E09A7">
        <w:rPr>
          <w:rFonts w:eastAsia="Times New Roman"/>
          <w:lang w:eastAsia="en-US"/>
        </w:rPr>
        <w:t xml:space="preserve">expressing our disapproval of </w:t>
      </w:r>
      <w:r>
        <w:rPr>
          <w:rFonts w:eastAsia="Times New Roman"/>
          <w:lang w:eastAsia="en-US"/>
        </w:rPr>
        <w:t xml:space="preserve">these new developments, </w:t>
      </w:r>
      <w:r w:rsidR="006E09A7">
        <w:rPr>
          <w:rFonts w:eastAsia="Times New Roman"/>
          <w:lang w:eastAsia="en-US"/>
        </w:rPr>
        <w:t xml:space="preserve">calling for more rigorous </w:t>
      </w:r>
      <w:r w:rsidR="00AD6B91">
        <w:rPr>
          <w:rFonts w:eastAsia="Times New Roman"/>
          <w:lang w:eastAsia="en-US"/>
        </w:rPr>
        <w:t xml:space="preserve">vetting of </w:t>
      </w:r>
      <w:r w:rsidR="006E09A7">
        <w:rPr>
          <w:rFonts w:eastAsia="Times New Roman"/>
          <w:lang w:eastAsia="en-US"/>
        </w:rPr>
        <w:t xml:space="preserve">any </w:t>
      </w:r>
      <w:r w:rsidR="00AD6B91">
        <w:rPr>
          <w:rFonts w:eastAsia="Times New Roman"/>
          <w:lang w:eastAsia="en-US"/>
        </w:rPr>
        <w:t xml:space="preserve">new </w:t>
      </w:r>
      <w:r w:rsidR="006E09A7">
        <w:rPr>
          <w:rFonts w:eastAsia="Times New Roman"/>
          <w:lang w:eastAsia="en-US"/>
        </w:rPr>
        <w:t xml:space="preserve">projects, and insisting on </w:t>
      </w:r>
      <w:r>
        <w:rPr>
          <w:rFonts w:eastAsia="Times New Roman"/>
          <w:lang w:eastAsia="en-US"/>
        </w:rPr>
        <w:t xml:space="preserve">the removal of Director </w:t>
      </w:r>
      <w:r w:rsidR="005433C9">
        <w:rPr>
          <w:rFonts w:eastAsia="Times New Roman"/>
          <w:lang w:eastAsia="en-US"/>
        </w:rPr>
        <w:t>Chen</w:t>
      </w:r>
      <w:r w:rsidR="0081603F">
        <w:rPr>
          <w:rFonts w:eastAsia="Times New Roman"/>
          <w:lang w:eastAsia="en-US"/>
        </w:rPr>
        <w:t>g</w:t>
      </w:r>
      <w:r w:rsidR="005433C9">
        <w:rPr>
          <w:rFonts w:eastAsia="Times New Roman"/>
          <w:lang w:eastAsia="en-US"/>
        </w:rPr>
        <w:t xml:space="preserve">. </w:t>
      </w:r>
      <w:r>
        <w:rPr>
          <w:rFonts w:eastAsia="Times New Roman"/>
          <w:lang w:eastAsia="en-US"/>
        </w:rPr>
        <w:t xml:space="preserve">We can cite our many years of partnership with and support of the </w:t>
      </w:r>
      <w:r>
        <w:rPr>
          <w:rFonts w:eastAsia="Times New Roman"/>
          <w:lang w:eastAsia="en-US"/>
        </w:rPr>
        <w:lastRenderedPageBreak/>
        <w:t xml:space="preserve">NSA, as well as the recent award to Taiwan by BirdLife International for exemplary conservation. We can </w:t>
      </w:r>
      <w:r w:rsidR="00652E2C">
        <w:rPr>
          <w:rFonts w:eastAsia="Times New Roman"/>
          <w:lang w:eastAsia="en-US"/>
        </w:rPr>
        <w:t xml:space="preserve">explain that Director </w:t>
      </w:r>
      <w:r w:rsidR="005433C9">
        <w:rPr>
          <w:rFonts w:eastAsia="Times New Roman"/>
          <w:lang w:eastAsia="en-US"/>
        </w:rPr>
        <w:t>Chen</w:t>
      </w:r>
      <w:r w:rsidR="0081603F">
        <w:rPr>
          <w:rFonts w:eastAsia="Times New Roman"/>
          <w:lang w:eastAsia="en-US"/>
        </w:rPr>
        <w:t>g</w:t>
      </w:r>
      <w:r w:rsidR="00652E2C">
        <w:rPr>
          <w:rFonts w:eastAsia="Times New Roman"/>
          <w:lang w:eastAsia="en-US"/>
        </w:rPr>
        <w:t>’s actions are ignoring</w:t>
      </w:r>
      <w:r>
        <w:rPr>
          <w:rFonts w:eastAsia="Times New Roman"/>
          <w:lang w:eastAsia="en-US"/>
        </w:rPr>
        <w:t xml:space="preserve"> the master plan for the NSA and </w:t>
      </w:r>
      <w:r w:rsidR="00652E2C">
        <w:rPr>
          <w:rFonts w:eastAsia="Times New Roman"/>
          <w:lang w:eastAsia="en-US"/>
        </w:rPr>
        <w:t>undermining</w:t>
      </w:r>
      <w:r>
        <w:rPr>
          <w:rFonts w:eastAsia="Times New Roman"/>
          <w:lang w:eastAsia="en-US"/>
        </w:rPr>
        <w:t xml:space="preserve"> these past successes</w:t>
      </w:r>
      <w:r w:rsidR="00AD6B91">
        <w:rPr>
          <w:rFonts w:eastAsia="Times New Roman"/>
          <w:lang w:eastAsia="en-US"/>
        </w:rPr>
        <w:t>, and are a dangerous precedent</w:t>
      </w:r>
      <w:r>
        <w:rPr>
          <w:rFonts w:eastAsia="Times New Roman"/>
          <w:lang w:eastAsia="en-US"/>
        </w:rPr>
        <w:t>.</w:t>
      </w:r>
    </w:p>
    <w:p w:rsidR="00001642" w:rsidRPr="00016DE6" w:rsidRDefault="00001642" w:rsidP="00F23699">
      <w:pPr>
        <w:rPr>
          <w:rFonts w:eastAsia="Times New Roman"/>
          <w:lang w:eastAsia="en-US"/>
        </w:rPr>
      </w:pPr>
      <w:r>
        <w:rPr>
          <w:rFonts w:eastAsia="Times New Roman"/>
          <w:lang w:eastAsia="en-US"/>
        </w:rPr>
        <w:tab/>
        <w:t>As for the airstrip north of Ding Shan Village, Po-Hsiu said it would be 500 meters long and would serve “small aircraft”, but we do not understand who proposed it and why it is located where it is. Did anyone write an EIA for it? Who is paying for it? Is there a plan available to the public? John said he could talk with the Vice Mayor of Tainan, after we know more about it.</w:t>
      </w:r>
    </w:p>
    <w:p w:rsidR="00016DE6" w:rsidRDefault="00016DE6" w:rsidP="00F23699">
      <w:pPr>
        <w:rPr>
          <w:rFonts w:eastAsia="Times New Roman"/>
          <w:color w:val="C00000"/>
          <w:lang w:eastAsia="en-US"/>
        </w:rPr>
      </w:pPr>
      <w:r>
        <w:rPr>
          <w:rFonts w:eastAsia="Times New Roman"/>
          <w:color w:val="C00000"/>
          <w:lang w:eastAsia="en-US"/>
        </w:rPr>
        <w:tab/>
        <w:t>Action item (Derek): Draft a stern letter</w:t>
      </w:r>
      <w:r w:rsidR="006E09A7">
        <w:rPr>
          <w:rFonts w:eastAsia="Times New Roman"/>
          <w:color w:val="C00000"/>
          <w:lang w:eastAsia="en-US"/>
        </w:rPr>
        <w:t>, on behalf of SAVE,</w:t>
      </w:r>
      <w:r>
        <w:rPr>
          <w:rFonts w:eastAsia="Times New Roman"/>
          <w:color w:val="C00000"/>
          <w:lang w:eastAsia="en-US"/>
        </w:rPr>
        <w:t xml:space="preserve"> to the </w:t>
      </w:r>
      <w:r w:rsidR="00D6448A">
        <w:rPr>
          <w:rFonts w:eastAsia="Times New Roman"/>
          <w:color w:val="C00000"/>
          <w:lang w:eastAsia="en-US"/>
        </w:rPr>
        <w:t>Minister of Transpo</w:t>
      </w:r>
      <w:r w:rsidR="00430B09">
        <w:rPr>
          <w:rFonts w:eastAsia="Times New Roman"/>
          <w:color w:val="C00000"/>
          <w:lang w:eastAsia="en-US"/>
        </w:rPr>
        <w:t>rtation</w:t>
      </w:r>
      <w:r>
        <w:rPr>
          <w:rFonts w:eastAsia="Times New Roman"/>
          <w:color w:val="C00000"/>
          <w:lang w:eastAsia="en-US"/>
        </w:rPr>
        <w:t xml:space="preserve"> and to the leader of the Executive Yuan.</w:t>
      </w:r>
      <w:r w:rsidR="006E09A7">
        <w:rPr>
          <w:rFonts w:eastAsia="Times New Roman"/>
          <w:color w:val="C00000"/>
          <w:lang w:eastAsia="en-US"/>
        </w:rPr>
        <w:t xml:space="preserve"> Circulate to SAVE-Exec for comment.</w:t>
      </w:r>
    </w:p>
    <w:p w:rsidR="00001642" w:rsidRDefault="00001642" w:rsidP="00001642">
      <w:pPr>
        <w:rPr>
          <w:rFonts w:eastAsia="Times New Roman"/>
          <w:color w:val="C00000"/>
          <w:lang w:eastAsia="en-US"/>
        </w:rPr>
      </w:pPr>
      <w:r>
        <w:rPr>
          <w:rFonts w:eastAsia="Times New Roman"/>
          <w:color w:val="C00000"/>
          <w:lang w:eastAsia="en-US"/>
        </w:rPr>
        <w:tab/>
        <w:t>Action item (Marcia</w:t>
      </w:r>
      <w:r w:rsidR="005433C9">
        <w:rPr>
          <w:rFonts w:eastAsia="Times New Roman"/>
          <w:color w:val="C00000"/>
          <w:lang w:eastAsia="en-US"/>
        </w:rPr>
        <w:t xml:space="preserve"> and John Liu</w:t>
      </w:r>
      <w:r>
        <w:rPr>
          <w:rFonts w:eastAsia="Times New Roman"/>
          <w:color w:val="C00000"/>
          <w:lang w:eastAsia="en-US"/>
        </w:rPr>
        <w:t xml:space="preserve">): </w:t>
      </w:r>
      <w:r w:rsidR="005433C9">
        <w:rPr>
          <w:rFonts w:eastAsia="Times New Roman"/>
          <w:color w:val="C00000"/>
          <w:lang w:eastAsia="en-US"/>
        </w:rPr>
        <w:t>Get</w:t>
      </w:r>
      <w:r>
        <w:rPr>
          <w:rFonts w:eastAsia="Times New Roman"/>
          <w:color w:val="C00000"/>
          <w:lang w:eastAsia="en-US"/>
        </w:rPr>
        <w:t xml:space="preserve"> more information about the airstrip – a plan, EIA, etc. </w:t>
      </w:r>
    </w:p>
    <w:p w:rsidR="00B603F3" w:rsidRDefault="00B603F3" w:rsidP="00F23699">
      <w:pPr>
        <w:rPr>
          <w:rFonts w:eastAsia="Times New Roman"/>
          <w:lang w:eastAsia="en-US"/>
        </w:rPr>
      </w:pPr>
    </w:p>
    <w:p w:rsidR="00A46FBF" w:rsidRPr="00A46FBF" w:rsidRDefault="00B603F3" w:rsidP="00F23699">
      <w:pPr>
        <w:rPr>
          <w:rFonts w:eastAsia="Times New Roman"/>
          <w:b/>
          <w:lang w:eastAsia="en-US"/>
        </w:rPr>
      </w:pPr>
      <w:r>
        <w:rPr>
          <w:rFonts w:eastAsia="Times New Roman"/>
          <w:b/>
          <w:lang w:eastAsia="en-US"/>
        </w:rPr>
        <w:t>4</w:t>
      </w:r>
      <w:r w:rsidR="00A46FBF" w:rsidRPr="00A46FBF">
        <w:rPr>
          <w:rFonts w:eastAsia="Times New Roman"/>
          <w:b/>
          <w:lang w:eastAsia="en-US"/>
        </w:rPr>
        <w:t xml:space="preserve">. </w:t>
      </w:r>
      <w:r w:rsidR="00AD2987">
        <w:rPr>
          <w:rFonts w:eastAsia="Times New Roman"/>
          <w:b/>
          <w:lang w:eastAsia="en-US"/>
        </w:rPr>
        <w:t xml:space="preserve">research for a </w:t>
      </w:r>
      <w:r w:rsidR="00A46FBF" w:rsidRPr="00A46FBF">
        <w:rPr>
          <w:rFonts w:eastAsia="Times New Roman"/>
          <w:b/>
          <w:lang w:eastAsia="en-US"/>
        </w:rPr>
        <w:t>new publication on BFS geometries</w:t>
      </w:r>
      <w:r w:rsidR="00A91B5F">
        <w:rPr>
          <w:rFonts w:eastAsia="Times New Roman"/>
          <w:b/>
          <w:lang w:eastAsia="en-US"/>
        </w:rPr>
        <w:t xml:space="preserve">, and </w:t>
      </w:r>
      <w:r w:rsidR="00AD2987">
        <w:rPr>
          <w:rFonts w:eastAsia="Times New Roman"/>
          <w:b/>
          <w:lang w:eastAsia="en-US"/>
        </w:rPr>
        <w:t>“reconnect</w:t>
      </w:r>
      <w:r w:rsidR="00A91B5F">
        <w:rPr>
          <w:rFonts w:eastAsia="Times New Roman"/>
          <w:b/>
          <w:lang w:eastAsia="en-US"/>
        </w:rPr>
        <w:t xml:space="preserve">ing </w:t>
      </w:r>
      <w:r w:rsidR="00AD2987">
        <w:rPr>
          <w:rFonts w:eastAsia="Times New Roman"/>
          <w:b/>
          <w:lang w:eastAsia="en-US"/>
        </w:rPr>
        <w:t xml:space="preserve">with </w:t>
      </w:r>
      <w:r w:rsidR="00A91B5F">
        <w:rPr>
          <w:rFonts w:eastAsia="Times New Roman"/>
          <w:b/>
          <w:lang w:eastAsia="en-US"/>
        </w:rPr>
        <w:t>contacts</w:t>
      </w:r>
      <w:r w:rsidR="00AD2987">
        <w:rPr>
          <w:rFonts w:eastAsia="Times New Roman"/>
          <w:b/>
          <w:lang w:eastAsia="en-US"/>
        </w:rPr>
        <w:t>”</w:t>
      </w:r>
      <w:r w:rsidR="00A91B5F">
        <w:rPr>
          <w:rFonts w:eastAsia="Times New Roman"/>
          <w:b/>
          <w:lang w:eastAsia="en-US"/>
        </w:rPr>
        <w:t xml:space="preserve"> </w:t>
      </w:r>
    </w:p>
    <w:p w:rsidR="00A91B5F" w:rsidRPr="00C103D5" w:rsidRDefault="00A46FBF" w:rsidP="00E31141">
      <w:pPr>
        <w:rPr>
          <w:rFonts w:eastAsia="Times New Roman"/>
          <w:color w:val="1F4E79"/>
          <w:lang w:eastAsia="en-US"/>
        </w:rPr>
      </w:pPr>
      <w:r>
        <w:rPr>
          <w:rFonts w:eastAsia="Times New Roman"/>
          <w:lang w:eastAsia="en-US"/>
        </w:rPr>
        <w:tab/>
      </w:r>
      <w:r w:rsidR="00B603F3">
        <w:rPr>
          <w:rFonts w:eastAsia="Times New Roman"/>
          <w:lang w:eastAsia="en-US"/>
        </w:rPr>
        <w:t>Having re-enrolled for his final semester as a Ph.D. student at UC-Berkeley, Pedro searched</w:t>
      </w:r>
      <w:r w:rsidR="00A91B5F">
        <w:rPr>
          <w:rFonts w:eastAsia="Times New Roman"/>
          <w:lang w:eastAsia="en-US"/>
        </w:rPr>
        <w:t xml:space="preserve"> </w:t>
      </w:r>
      <w:r w:rsidR="00B603F3">
        <w:rPr>
          <w:rFonts w:eastAsia="Times New Roman"/>
          <w:lang w:eastAsia="en-US"/>
        </w:rPr>
        <w:t xml:space="preserve">a variety of </w:t>
      </w:r>
      <w:r w:rsidR="00A91B5F">
        <w:rPr>
          <w:rFonts w:eastAsia="Times New Roman"/>
          <w:lang w:eastAsia="en-US"/>
        </w:rPr>
        <w:t>scientific journals through CalNet</w:t>
      </w:r>
      <w:r w:rsidR="00B603F3">
        <w:rPr>
          <w:rFonts w:eastAsia="Times New Roman"/>
          <w:lang w:eastAsia="en-US"/>
        </w:rPr>
        <w:t xml:space="preserve"> for spoonbill-related articles since 2008, and he found 30 articles</w:t>
      </w:r>
      <w:r w:rsidR="00A91B5F">
        <w:rPr>
          <w:rFonts w:eastAsia="Times New Roman"/>
          <w:lang w:eastAsia="en-US"/>
        </w:rPr>
        <w:t xml:space="preserve">.  </w:t>
      </w:r>
      <w:r w:rsidR="00B603F3">
        <w:rPr>
          <w:rFonts w:eastAsia="Times New Roman"/>
          <w:lang w:eastAsia="en-US"/>
        </w:rPr>
        <w:t xml:space="preserve">Tami has categorized them, including China, Korea, Taiwan, and </w:t>
      </w:r>
      <w:r w:rsidR="00E31141">
        <w:rPr>
          <w:rFonts w:eastAsia="Times New Roman"/>
          <w:lang w:eastAsia="en-US"/>
        </w:rPr>
        <w:t>“</w:t>
      </w:r>
      <w:r w:rsidR="00B603F3">
        <w:rPr>
          <w:rFonts w:eastAsia="Times New Roman"/>
          <w:lang w:eastAsia="en-US"/>
        </w:rPr>
        <w:t>other</w:t>
      </w:r>
      <w:r w:rsidR="00E31141">
        <w:rPr>
          <w:rFonts w:eastAsia="Times New Roman"/>
          <w:lang w:eastAsia="en-US"/>
        </w:rPr>
        <w:t>”</w:t>
      </w:r>
      <w:r w:rsidR="00B603F3">
        <w:rPr>
          <w:rFonts w:eastAsia="Times New Roman"/>
          <w:lang w:eastAsia="en-US"/>
        </w:rPr>
        <w:t xml:space="preserve"> (Hong Kong, Macau, general information</w:t>
      </w:r>
      <w:r w:rsidR="00E31141">
        <w:rPr>
          <w:rFonts w:eastAsia="Times New Roman"/>
          <w:lang w:eastAsia="en-US"/>
        </w:rPr>
        <w:t>, etc.</w:t>
      </w:r>
      <w:r w:rsidR="00B603F3">
        <w:rPr>
          <w:rFonts w:eastAsia="Times New Roman"/>
          <w:lang w:eastAsia="en-US"/>
        </w:rPr>
        <w:t>).</w:t>
      </w:r>
      <w:r w:rsidR="00E31141">
        <w:rPr>
          <w:rFonts w:eastAsia="Times New Roman"/>
          <w:lang w:eastAsia="en-US"/>
        </w:rPr>
        <w:t xml:space="preserve"> Randy and Yekang can work together on Korea; Derek and Jing on China; Tami and Marcia on Taiwan; </w:t>
      </w:r>
      <w:r w:rsidR="00C103D5">
        <w:rPr>
          <w:rFonts w:eastAsia="Times New Roman"/>
          <w:lang w:eastAsia="en-US"/>
        </w:rPr>
        <w:t xml:space="preserve">Fiona </w:t>
      </w:r>
      <w:r w:rsidR="00CB5606">
        <w:rPr>
          <w:rFonts w:eastAsia="Times New Roman"/>
          <w:lang w:eastAsia="en-US"/>
        </w:rPr>
        <w:t xml:space="preserve">and Kinya </w:t>
      </w:r>
      <w:r w:rsidR="00C103D5">
        <w:rPr>
          <w:rFonts w:eastAsia="Times New Roman"/>
          <w:lang w:eastAsia="en-US"/>
        </w:rPr>
        <w:t xml:space="preserve">on Japan; </w:t>
      </w:r>
      <w:r w:rsidR="00E31141">
        <w:rPr>
          <w:rFonts w:eastAsia="Times New Roman"/>
          <w:lang w:eastAsia="en-US"/>
        </w:rPr>
        <w:t xml:space="preserve">Shanna on the “other”. After we have read the articles, </w:t>
      </w:r>
      <w:r w:rsidR="00AD2987">
        <w:rPr>
          <w:rFonts w:eastAsia="Times New Roman"/>
          <w:lang w:eastAsia="en-US"/>
        </w:rPr>
        <w:t xml:space="preserve">we </w:t>
      </w:r>
      <w:r w:rsidR="00E31141">
        <w:rPr>
          <w:rFonts w:eastAsia="Times New Roman"/>
          <w:lang w:eastAsia="en-US"/>
        </w:rPr>
        <w:t xml:space="preserve">can </w:t>
      </w:r>
      <w:r w:rsidR="00AD2987">
        <w:rPr>
          <w:rFonts w:eastAsia="Times New Roman"/>
          <w:lang w:eastAsia="en-US"/>
        </w:rPr>
        <w:t>identify gaps in our knowledge and reach out to old and new contacts.</w:t>
      </w:r>
    </w:p>
    <w:p w:rsidR="00B41AC9" w:rsidRPr="00A46FBF" w:rsidRDefault="00A91B5F" w:rsidP="00AD2987">
      <w:pPr>
        <w:ind w:firstLine="720"/>
        <w:rPr>
          <w:rFonts w:eastAsia="Times New Roman"/>
          <w:color w:val="C00000"/>
          <w:lang w:eastAsia="en-US"/>
        </w:rPr>
      </w:pPr>
      <w:r>
        <w:rPr>
          <w:rFonts w:eastAsia="Times New Roman"/>
          <w:color w:val="C00000"/>
          <w:lang w:eastAsia="en-US"/>
        </w:rPr>
        <w:t xml:space="preserve">Action item (Tami): </w:t>
      </w:r>
      <w:r w:rsidR="00B603F3">
        <w:rPr>
          <w:rFonts w:eastAsia="Times New Roman"/>
          <w:color w:val="C00000"/>
          <w:lang w:eastAsia="en-US"/>
        </w:rPr>
        <w:t xml:space="preserve">Upload the articles </w:t>
      </w:r>
      <w:r w:rsidR="00AD2987">
        <w:rPr>
          <w:rFonts w:eastAsia="Times New Roman"/>
          <w:color w:val="C00000"/>
          <w:lang w:eastAsia="en-US"/>
        </w:rPr>
        <w:t xml:space="preserve">to </w:t>
      </w:r>
      <w:r w:rsidR="00B603F3">
        <w:rPr>
          <w:rFonts w:eastAsia="Times New Roman"/>
          <w:color w:val="C00000"/>
          <w:lang w:eastAsia="en-US"/>
        </w:rPr>
        <w:t xml:space="preserve">the </w:t>
      </w:r>
      <w:r w:rsidR="00AD2987">
        <w:rPr>
          <w:rFonts w:eastAsia="Times New Roman"/>
          <w:color w:val="C00000"/>
          <w:lang w:eastAsia="en-US"/>
        </w:rPr>
        <w:t>SAVE</w:t>
      </w:r>
      <w:r w:rsidR="00B603F3">
        <w:rPr>
          <w:rFonts w:eastAsia="Times New Roman"/>
          <w:color w:val="C00000"/>
          <w:lang w:eastAsia="en-US"/>
        </w:rPr>
        <w:t xml:space="preserve"> Box</w:t>
      </w:r>
      <w:r w:rsidR="00AD2987">
        <w:rPr>
          <w:rFonts w:eastAsia="Times New Roman"/>
          <w:color w:val="C00000"/>
          <w:lang w:eastAsia="en-US"/>
        </w:rPr>
        <w:t>.</w:t>
      </w:r>
    </w:p>
    <w:p w:rsidR="00B41AC9" w:rsidRPr="00C103D5" w:rsidRDefault="00B603F3" w:rsidP="00C103D5">
      <w:pPr>
        <w:ind w:firstLine="720"/>
        <w:rPr>
          <w:rFonts w:eastAsia="Times New Roman"/>
          <w:color w:val="C00000"/>
          <w:lang w:eastAsia="en-US"/>
        </w:rPr>
      </w:pPr>
      <w:r>
        <w:rPr>
          <w:rFonts w:eastAsia="Times New Roman"/>
          <w:color w:val="C00000"/>
          <w:lang w:eastAsia="en-US"/>
        </w:rPr>
        <w:t>Action item (</w:t>
      </w:r>
      <w:r w:rsidR="00E31141">
        <w:rPr>
          <w:rFonts w:eastAsia="Times New Roman"/>
          <w:color w:val="C00000"/>
          <w:lang w:eastAsia="en-US"/>
        </w:rPr>
        <w:t xml:space="preserve">Randy, Yekang, Derek, Jing, Tami, Marcia, </w:t>
      </w:r>
      <w:r w:rsidR="00C103D5" w:rsidRPr="00CB5606">
        <w:rPr>
          <w:rFonts w:eastAsia="Times New Roman"/>
          <w:color w:val="C00000"/>
          <w:lang w:eastAsia="en-US"/>
        </w:rPr>
        <w:t>Fiona,</w:t>
      </w:r>
      <w:r w:rsidR="00C103D5">
        <w:rPr>
          <w:rFonts w:eastAsia="Times New Roman"/>
          <w:color w:val="C00000"/>
          <w:lang w:eastAsia="en-US"/>
        </w:rPr>
        <w:t xml:space="preserve"> </w:t>
      </w:r>
      <w:r w:rsidR="00CB5606">
        <w:rPr>
          <w:rFonts w:eastAsia="Times New Roman"/>
          <w:color w:val="C00000"/>
          <w:lang w:eastAsia="en-US"/>
        </w:rPr>
        <w:t xml:space="preserve">Kinya, </w:t>
      </w:r>
      <w:r w:rsidR="00E31141">
        <w:rPr>
          <w:rFonts w:eastAsia="Times New Roman"/>
          <w:color w:val="C00000"/>
          <w:lang w:eastAsia="en-US"/>
        </w:rPr>
        <w:t>Shanna</w:t>
      </w:r>
      <w:r>
        <w:rPr>
          <w:rFonts w:eastAsia="Times New Roman"/>
          <w:color w:val="C00000"/>
          <w:lang w:eastAsia="en-US"/>
        </w:rPr>
        <w:t xml:space="preserve">): </w:t>
      </w:r>
      <w:r w:rsidR="00E31141">
        <w:rPr>
          <w:rFonts w:eastAsia="Times New Roman"/>
          <w:color w:val="C00000"/>
          <w:lang w:eastAsia="en-US"/>
        </w:rPr>
        <w:t xml:space="preserve">Read </w:t>
      </w:r>
      <w:r>
        <w:rPr>
          <w:rFonts w:eastAsia="Times New Roman"/>
          <w:color w:val="C00000"/>
          <w:lang w:eastAsia="en-US"/>
        </w:rPr>
        <w:t>the articles</w:t>
      </w:r>
      <w:r w:rsidR="00E31141">
        <w:rPr>
          <w:rFonts w:eastAsia="Times New Roman"/>
          <w:color w:val="C00000"/>
          <w:lang w:eastAsia="en-US"/>
        </w:rPr>
        <w:t xml:space="preserve"> and prepare to discuss next steps</w:t>
      </w:r>
      <w:r>
        <w:rPr>
          <w:rFonts w:eastAsia="Times New Roman"/>
          <w:color w:val="C00000"/>
          <w:lang w:eastAsia="en-US"/>
        </w:rPr>
        <w:t>.</w:t>
      </w:r>
    </w:p>
    <w:p w:rsidR="00D53951" w:rsidRDefault="00D53951" w:rsidP="00AD2987">
      <w:pPr>
        <w:rPr>
          <w:rFonts w:eastAsia="Times New Roman"/>
          <w:lang w:eastAsia="en-US"/>
        </w:rPr>
      </w:pPr>
    </w:p>
    <w:p w:rsidR="00D53951" w:rsidRPr="00D53951" w:rsidRDefault="006064C6" w:rsidP="00AD2987">
      <w:pPr>
        <w:rPr>
          <w:rFonts w:eastAsia="Times New Roman"/>
          <w:b/>
          <w:lang w:eastAsia="en-US"/>
        </w:rPr>
      </w:pPr>
      <w:r>
        <w:rPr>
          <w:rFonts w:eastAsia="Times New Roman"/>
          <w:b/>
          <w:lang w:eastAsia="en-US"/>
        </w:rPr>
        <w:t>5</w:t>
      </w:r>
      <w:r w:rsidR="00D53951" w:rsidRPr="00D53951">
        <w:rPr>
          <w:rFonts w:eastAsia="Times New Roman"/>
          <w:b/>
          <w:lang w:eastAsia="en-US"/>
        </w:rPr>
        <w:t>. IslandWire</w:t>
      </w:r>
    </w:p>
    <w:p w:rsidR="00D53951" w:rsidRDefault="006064C6" w:rsidP="006534DF">
      <w:pPr>
        <w:ind w:firstLine="720"/>
        <w:rPr>
          <w:rFonts w:eastAsia="Times New Roman"/>
          <w:lang w:eastAsia="en-US"/>
        </w:rPr>
      </w:pPr>
      <w:r>
        <w:rPr>
          <w:rFonts w:eastAsia="Times New Roman"/>
          <w:lang w:eastAsia="en-US"/>
        </w:rPr>
        <w:t xml:space="preserve">We reaffirm that we would like to get a </w:t>
      </w:r>
      <w:r w:rsidR="006534DF">
        <w:rPr>
          <w:rFonts w:eastAsia="Times New Roman"/>
          <w:lang w:eastAsia="en-US"/>
        </w:rPr>
        <w:t xml:space="preserve">SAVE </w:t>
      </w:r>
      <w:r>
        <w:rPr>
          <w:rFonts w:eastAsia="Times New Roman"/>
          <w:lang w:eastAsia="en-US"/>
        </w:rPr>
        <w:t xml:space="preserve">article </w:t>
      </w:r>
      <w:r w:rsidR="006534DF">
        <w:rPr>
          <w:rFonts w:eastAsia="Times New Roman"/>
          <w:lang w:eastAsia="en-US"/>
        </w:rPr>
        <w:t xml:space="preserve">in </w:t>
      </w:r>
      <w:r>
        <w:rPr>
          <w:rFonts w:eastAsia="Times New Roman"/>
          <w:lang w:eastAsia="en-US"/>
        </w:rPr>
        <w:t xml:space="preserve">Earth Island’s biweekly </w:t>
      </w:r>
      <w:r w:rsidR="006534DF">
        <w:rPr>
          <w:rFonts w:eastAsia="Times New Roman"/>
          <w:lang w:eastAsia="en-US"/>
        </w:rPr>
        <w:t xml:space="preserve">IslandWire </w:t>
      </w:r>
      <w:r>
        <w:rPr>
          <w:rFonts w:eastAsia="Times New Roman"/>
          <w:lang w:eastAsia="en-US"/>
        </w:rPr>
        <w:t>every other month or so. Our first article can be about the problematic outcome for the “Wild Bird Park” in Fukuoka.  Our next one can include the results of the 2015 Black-faced Spoonbill Census, when the numbers are released.</w:t>
      </w:r>
    </w:p>
    <w:p w:rsidR="006534DF" w:rsidRPr="00A46FBF" w:rsidRDefault="006534DF" w:rsidP="006534DF">
      <w:pPr>
        <w:ind w:firstLine="720"/>
        <w:rPr>
          <w:rFonts w:eastAsia="Times New Roman"/>
          <w:color w:val="C00000"/>
          <w:lang w:eastAsia="en-US"/>
        </w:rPr>
      </w:pPr>
      <w:r>
        <w:rPr>
          <w:rFonts w:eastAsia="Times New Roman"/>
          <w:color w:val="C00000"/>
          <w:lang w:eastAsia="en-US"/>
        </w:rPr>
        <w:t>Action item (</w:t>
      </w:r>
      <w:r w:rsidR="006064C6">
        <w:rPr>
          <w:rFonts w:eastAsia="Times New Roman"/>
          <w:color w:val="C00000"/>
          <w:lang w:eastAsia="en-US"/>
        </w:rPr>
        <w:t>Kinya</w:t>
      </w:r>
      <w:r>
        <w:rPr>
          <w:rFonts w:eastAsia="Times New Roman"/>
          <w:color w:val="C00000"/>
          <w:lang w:eastAsia="en-US"/>
        </w:rPr>
        <w:t xml:space="preserve">): </w:t>
      </w:r>
      <w:r w:rsidR="006064C6">
        <w:rPr>
          <w:rFonts w:eastAsia="Times New Roman"/>
          <w:color w:val="C00000"/>
          <w:lang w:eastAsia="en-US"/>
        </w:rPr>
        <w:t>Draft a paragraph (100-150 words), and then send it to Marcia for review and Shanna for submittal.</w:t>
      </w:r>
    </w:p>
    <w:p w:rsidR="00D53951" w:rsidRDefault="00D53951" w:rsidP="00AD2987">
      <w:pPr>
        <w:rPr>
          <w:rFonts w:eastAsia="Times New Roman"/>
          <w:lang w:eastAsia="en-US"/>
        </w:rPr>
      </w:pPr>
    </w:p>
    <w:p w:rsidR="00B603F3" w:rsidRPr="00693929" w:rsidRDefault="006064C6" w:rsidP="00B603F3">
      <w:pPr>
        <w:rPr>
          <w:rFonts w:eastAsia="Times New Roman"/>
          <w:b/>
          <w:lang w:eastAsia="en-US"/>
        </w:rPr>
      </w:pPr>
      <w:r>
        <w:rPr>
          <w:rFonts w:eastAsia="Times New Roman"/>
          <w:b/>
          <w:lang w:eastAsia="en-US"/>
        </w:rPr>
        <w:t>6</w:t>
      </w:r>
      <w:r w:rsidR="00B603F3" w:rsidRPr="00693929">
        <w:rPr>
          <w:rFonts w:eastAsia="Times New Roman"/>
          <w:b/>
          <w:lang w:eastAsia="en-US"/>
        </w:rPr>
        <w:t xml:space="preserve">. </w:t>
      </w:r>
      <w:r>
        <w:rPr>
          <w:rFonts w:eastAsia="Times New Roman"/>
          <w:b/>
          <w:lang w:eastAsia="en-US"/>
        </w:rPr>
        <w:t>LA205</w:t>
      </w:r>
    </w:p>
    <w:p w:rsidR="006064C6" w:rsidRDefault="00B603F3" w:rsidP="006064C6">
      <w:pPr>
        <w:ind w:firstLine="720"/>
        <w:rPr>
          <w:rFonts w:eastAsia="Times New Roman"/>
          <w:lang w:eastAsia="en-US"/>
        </w:rPr>
      </w:pPr>
      <w:r>
        <w:rPr>
          <w:rFonts w:eastAsia="Times New Roman"/>
          <w:lang w:eastAsia="en-US"/>
        </w:rPr>
        <w:t xml:space="preserve">The project </w:t>
      </w:r>
      <w:r w:rsidR="006064C6">
        <w:rPr>
          <w:rFonts w:eastAsia="Times New Roman"/>
          <w:lang w:eastAsia="en-US"/>
        </w:rPr>
        <w:t xml:space="preserve">is underway. It </w:t>
      </w:r>
      <w:r>
        <w:rPr>
          <w:rFonts w:eastAsia="Times New Roman"/>
          <w:lang w:eastAsia="en-US"/>
        </w:rPr>
        <w:t>involve</w:t>
      </w:r>
      <w:r w:rsidR="006064C6">
        <w:rPr>
          <w:rFonts w:eastAsia="Times New Roman"/>
          <w:lang w:eastAsia="en-US"/>
        </w:rPr>
        <w:t>s</w:t>
      </w:r>
      <w:r>
        <w:rPr>
          <w:rFonts w:eastAsia="Times New Roman"/>
          <w:lang w:eastAsia="en-US"/>
        </w:rPr>
        <w:t xml:space="preserve"> four sites in southwestern Taiwan that need updated (or even first-time) planning. </w:t>
      </w:r>
      <w:r w:rsidR="006064C6">
        <w:rPr>
          <w:rFonts w:eastAsia="Times New Roman"/>
          <w:lang w:eastAsia="en-US"/>
        </w:rPr>
        <w:t>Derek gave an introductory lecture about SAVE and spoonbills last week. Randy and Marcia gave their lectures this Monday and Wednesday, and will be in Berkeley for another week</w:t>
      </w:r>
      <w:r>
        <w:rPr>
          <w:rFonts w:eastAsia="Times New Roman"/>
          <w:lang w:eastAsia="en-US"/>
        </w:rPr>
        <w:t>.</w:t>
      </w:r>
      <w:r w:rsidR="006064C6">
        <w:rPr>
          <w:rFonts w:eastAsia="Times New Roman"/>
          <w:lang w:eastAsia="en-US"/>
        </w:rPr>
        <w:t xml:space="preserve"> The students’ initial presentations today were already very good. Hsiao-Wen’s team provided a lot of information (GIS, reports, etc.) for the Jiading project last year, so this year’s students are building on that base of knowledge.</w:t>
      </w:r>
      <w:r w:rsidR="00E65B4B">
        <w:rPr>
          <w:rFonts w:eastAsia="Times New Roman"/>
          <w:lang w:eastAsia="en-US"/>
        </w:rPr>
        <w:t xml:space="preserve"> A big thanks to Tami and Jen Natali for transferring last year’s class </w:t>
      </w:r>
      <w:r w:rsidR="00C103D5">
        <w:rPr>
          <w:rFonts w:eastAsia="Times New Roman"/>
          <w:lang w:eastAsia="en-US"/>
        </w:rPr>
        <w:t>B</w:t>
      </w:r>
      <w:r w:rsidR="00E65B4B">
        <w:rPr>
          <w:rFonts w:eastAsia="Times New Roman"/>
          <w:lang w:eastAsia="en-US"/>
        </w:rPr>
        <w:t>ox contents to SAVE’s Box!</w:t>
      </w:r>
    </w:p>
    <w:p w:rsidR="00B603F3" w:rsidRDefault="00B603F3" w:rsidP="006064C6">
      <w:pPr>
        <w:ind w:firstLine="720"/>
        <w:rPr>
          <w:rFonts w:eastAsia="Times New Roman"/>
          <w:lang w:eastAsia="en-US"/>
        </w:rPr>
      </w:pPr>
      <w:r>
        <w:rPr>
          <w:rFonts w:eastAsia="Times New Roman"/>
          <w:lang w:eastAsia="en-US"/>
        </w:rPr>
        <w:t xml:space="preserve">SAVE members </w:t>
      </w:r>
      <w:r w:rsidR="006064C6">
        <w:rPr>
          <w:rFonts w:eastAsia="Times New Roman"/>
          <w:lang w:eastAsia="en-US"/>
        </w:rPr>
        <w:t xml:space="preserve">have signed up </w:t>
      </w:r>
      <w:r>
        <w:rPr>
          <w:rFonts w:eastAsia="Times New Roman"/>
          <w:lang w:eastAsia="en-US"/>
        </w:rPr>
        <w:t>to attend the mid-review (Wed., March 4), final review (Wed., March 18), or desk-crit sessions.</w:t>
      </w:r>
      <w:r w:rsidR="006064C6">
        <w:rPr>
          <w:rFonts w:eastAsia="Times New Roman"/>
          <w:lang w:eastAsia="en-US"/>
        </w:rPr>
        <w:t xml:space="preserve"> </w:t>
      </w:r>
    </w:p>
    <w:p w:rsidR="00CE472C" w:rsidRDefault="00CE472C" w:rsidP="00F67B1A">
      <w:pPr>
        <w:keepNext/>
        <w:rPr>
          <w:rFonts w:eastAsia="Times New Roman"/>
          <w:lang w:eastAsia="en-US"/>
        </w:rPr>
      </w:pPr>
    </w:p>
    <w:p w:rsidR="003C0EFB" w:rsidRDefault="006064C6" w:rsidP="00C103D5">
      <w:pPr>
        <w:keepNext/>
        <w:rPr>
          <w:rFonts w:eastAsia="Times New Roman"/>
          <w:b/>
          <w:lang w:eastAsia="en-US"/>
        </w:rPr>
      </w:pPr>
      <w:r>
        <w:rPr>
          <w:rFonts w:eastAsia="Times New Roman"/>
          <w:b/>
          <w:lang w:eastAsia="en-US"/>
        </w:rPr>
        <w:t>7</w:t>
      </w:r>
      <w:r w:rsidR="006E5705" w:rsidRPr="00EA23B1">
        <w:rPr>
          <w:rFonts w:eastAsia="Times New Roman"/>
          <w:b/>
          <w:lang w:eastAsia="en-US"/>
        </w:rPr>
        <w:t>. next meeting</w:t>
      </w:r>
    </w:p>
    <w:p w:rsidR="00824609" w:rsidRDefault="0047571F" w:rsidP="00BA1E46">
      <w:pPr>
        <w:ind w:firstLine="720"/>
        <w:rPr>
          <w:color w:val="000000"/>
        </w:rPr>
      </w:pPr>
      <w:r>
        <w:rPr>
          <w:color w:val="000000"/>
        </w:rPr>
        <w:t xml:space="preserve">We scheduled </w:t>
      </w:r>
      <w:r w:rsidR="006E5705">
        <w:rPr>
          <w:color w:val="000000"/>
        </w:rPr>
        <w:t>the next meeting</w:t>
      </w:r>
      <w:r>
        <w:rPr>
          <w:color w:val="000000"/>
        </w:rPr>
        <w:t xml:space="preserve"> for </w:t>
      </w:r>
      <w:r w:rsidR="0094000E">
        <w:rPr>
          <w:color w:val="000000"/>
        </w:rPr>
        <w:t>Sun</w:t>
      </w:r>
      <w:r>
        <w:rPr>
          <w:color w:val="000000"/>
        </w:rPr>
        <w:t xml:space="preserve">day, </w:t>
      </w:r>
      <w:r w:rsidR="0094000E">
        <w:rPr>
          <w:color w:val="000000"/>
        </w:rPr>
        <w:t xml:space="preserve">March </w:t>
      </w:r>
      <w:r w:rsidR="00DC5DCA">
        <w:rPr>
          <w:color w:val="000000"/>
        </w:rPr>
        <w:t>2</w:t>
      </w:r>
      <w:r w:rsidR="0094000E">
        <w:rPr>
          <w:color w:val="000000"/>
        </w:rPr>
        <w:t>2</w:t>
      </w:r>
      <w:r w:rsidR="00DC5DCA">
        <w:rPr>
          <w:color w:val="000000"/>
        </w:rPr>
        <w:t xml:space="preserve">, </w:t>
      </w:r>
      <w:r w:rsidR="0094000E">
        <w:rPr>
          <w:color w:val="000000"/>
        </w:rPr>
        <w:t xml:space="preserve">at </w:t>
      </w:r>
      <w:r w:rsidR="007C755C">
        <w:rPr>
          <w:color w:val="000000"/>
        </w:rPr>
        <w:t>2pm</w:t>
      </w:r>
      <w:r w:rsidR="0094000E">
        <w:rPr>
          <w:color w:val="000000"/>
        </w:rPr>
        <w:t xml:space="preserve"> Pacific</w:t>
      </w:r>
      <w:r w:rsidR="006E5705">
        <w:rPr>
          <w:color w:val="000000"/>
        </w:rPr>
        <w:t xml:space="preserve">. </w:t>
      </w:r>
      <w:r>
        <w:rPr>
          <w:color w:val="000000"/>
        </w:rPr>
        <w:t xml:space="preserve"> </w:t>
      </w:r>
      <w:r w:rsidR="0094000E">
        <w:rPr>
          <w:color w:val="000000"/>
        </w:rPr>
        <w:t>Fiona’s apartment is the tentative location</w:t>
      </w:r>
      <w:r w:rsidR="00DC5DCA">
        <w:rPr>
          <w:color w:val="000000"/>
        </w:rPr>
        <w:t>.</w:t>
      </w:r>
    </w:p>
    <w:p w:rsidR="006064C6" w:rsidRDefault="006064C6" w:rsidP="006064C6">
      <w:pPr>
        <w:rPr>
          <w:color w:val="000000"/>
        </w:rPr>
      </w:pPr>
    </w:p>
    <w:p w:rsidR="006064C6" w:rsidRDefault="006064C6" w:rsidP="006064C6">
      <w:pPr>
        <w:rPr>
          <w:b/>
          <w:color w:val="000000"/>
        </w:rPr>
      </w:pPr>
      <w:r>
        <w:rPr>
          <w:b/>
          <w:color w:val="000000"/>
        </w:rPr>
        <w:t>8. Tadao’s thesis</w:t>
      </w:r>
      <w:r w:rsidR="00F47835">
        <w:rPr>
          <w:b/>
          <w:color w:val="000000"/>
        </w:rPr>
        <w:t xml:space="preserve"> and reporting from Japan</w:t>
      </w:r>
    </w:p>
    <w:p w:rsidR="00E65B4B" w:rsidRDefault="006064C6" w:rsidP="00F47835">
      <w:pPr>
        <w:rPr>
          <w:color w:val="000000"/>
        </w:rPr>
      </w:pPr>
      <w:r>
        <w:rPr>
          <w:color w:val="000000"/>
        </w:rPr>
        <w:tab/>
        <w:t xml:space="preserve">Visiting </w:t>
      </w:r>
      <w:r w:rsidR="00F47835">
        <w:rPr>
          <w:color w:val="000000"/>
        </w:rPr>
        <w:t xml:space="preserve">student Tadao Fujiwara, from </w:t>
      </w:r>
      <w:r w:rsidR="00F71AE8">
        <w:rPr>
          <w:color w:val="000000"/>
        </w:rPr>
        <w:t xml:space="preserve">Professor </w:t>
      </w:r>
      <w:r w:rsidR="00F47835">
        <w:rPr>
          <w:color w:val="000000"/>
        </w:rPr>
        <w:t xml:space="preserve">Masato Dohi’s studio at Tokyo </w:t>
      </w:r>
      <w:r w:rsidR="00E65B4B">
        <w:rPr>
          <w:color w:val="000000"/>
        </w:rPr>
        <w:t xml:space="preserve">Institute of </w:t>
      </w:r>
      <w:r w:rsidR="00F47835">
        <w:rPr>
          <w:color w:val="000000"/>
        </w:rPr>
        <w:t>Tech</w:t>
      </w:r>
      <w:r w:rsidR="00E65B4B">
        <w:rPr>
          <w:color w:val="000000"/>
        </w:rPr>
        <w:t>nology</w:t>
      </w:r>
      <w:r w:rsidR="00F47835">
        <w:rPr>
          <w:color w:val="000000"/>
        </w:rPr>
        <w:t xml:space="preserve">, presented his thesis, about SAVE’s activities since we began in 1997. </w:t>
      </w:r>
      <w:r w:rsidR="00E65B4B">
        <w:rPr>
          <w:color w:val="000000"/>
        </w:rPr>
        <w:t xml:space="preserve">The research goal was to examine our work in Taiwan in the early years, which was successful, and compare it to our involvement in Fukuoka so as to inform future Fukuoka work. </w:t>
      </w:r>
    </w:p>
    <w:p w:rsidR="006064C6" w:rsidRDefault="00F47835" w:rsidP="00C103D5">
      <w:pPr>
        <w:ind w:firstLine="720"/>
        <w:rPr>
          <w:color w:val="000000"/>
        </w:rPr>
      </w:pPr>
      <w:r>
        <w:rPr>
          <w:color w:val="000000"/>
        </w:rPr>
        <w:t>Tadao had read the SAVE newsletters (</w:t>
      </w:r>
      <w:r w:rsidRPr="00F47835">
        <w:rPr>
          <w:i/>
          <w:color w:val="000000"/>
        </w:rPr>
        <w:t>Spoonbills Speak</w:t>
      </w:r>
      <w:r>
        <w:rPr>
          <w:color w:val="000000"/>
        </w:rPr>
        <w:t>), reports, and meeting-minutes, and compiled a list of roughly 170 actions and campaigns that SAVE had undertaken. He categorized them by location, type of activity, relations. He noticed a burst of activity in SAVE’s early years (1997-2002), mostly in Taiwan; then a lull for several years; and then a resurgence since 2009, much of it involving Korea and Japan.</w:t>
      </w:r>
    </w:p>
    <w:p w:rsidR="00F47835" w:rsidRDefault="00F47835" w:rsidP="00F47835">
      <w:pPr>
        <w:rPr>
          <w:color w:val="000000"/>
        </w:rPr>
      </w:pPr>
      <w:r>
        <w:rPr>
          <w:color w:val="000000"/>
        </w:rPr>
        <w:tab/>
        <w:t xml:space="preserve">Tadao’s thesis showed careful thought, and it was interesting for us to see a report about ourselves, though we recognized that </w:t>
      </w:r>
      <w:r w:rsidR="00DC6804">
        <w:rPr>
          <w:color w:val="000000"/>
        </w:rPr>
        <w:t>the</w:t>
      </w:r>
      <w:r>
        <w:rPr>
          <w:color w:val="000000"/>
        </w:rPr>
        <w:t xml:space="preserve"> report did not include certain information about SAVE that we had chosen not to publicize in our newsletters, reports, or minutes.</w:t>
      </w:r>
    </w:p>
    <w:p w:rsidR="00F47835" w:rsidRPr="00BA1E46" w:rsidRDefault="00F47835" w:rsidP="00F47835">
      <w:pPr>
        <w:rPr>
          <w:color w:val="000000"/>
        </w:rPr>
      </w:pPr>
      <w:r>
        <w:rPr>
          <w:color w:val="000000"/>
        </w:rPr>
        <w:tab/>
        <w:t xml:space="preserve">Tadao went on to </w:t>
      </w:r>
      <w:r w:rsidR="008B31D1">
        <w:rPr>
          <w:color w:val="000000"/>
        </w:rPr>
        <w:t xml:space="preserve">describe the efforts of </w:t>
      </w:r>
      <w:r>
        <w:rPr>
          <w:color w:val="000000"/>
        </w:rPr>
        <w:t xml:space="preserve">Masato </w:t>
      </w:r>
      <w:r w:rsidR="00DC6804">
        <w:rPr>
          <w:color w:val="000000"/>
        </w:rPr>
        <w:t>and hi</w:t>
      </w:r>
      <w:r w:rsidR="008B31D1">
        <w:rPr>
          <w:color w:val="000000"/>
        </w:rPr>
        <w:t>s studio</w:t>
      </w:r>
      <w:r>
        <w:rPr>
          <w:color w:val="000000"/>
        </w:rPr>
        <w:t xml:space="preserve"> </w:t>
      </w:r>
      <w:r w:rsidR="008B31D1">
        <w:rPr>
          <w:color w:val="000000"/>
        </w:rPr>
        <w:t xml:space="preserve">relating to the Black-faced Spoonbill </w:t>
      </w:r>
      <w:r w:rsidR="00DC6804">
        <w:rPr>
          <w:color w:val="000000"/>
        </w:rPr>
        <w:t xml:space="preserve">in the last year. (Masato learned about </w:t>
      </w:r>
      <w:r w:rsidR="00E65B4B">
        <w:rPr>
          <w:color w:val="000000"/>
        </w:rPr>
        <w:t xml:space="preserve">the history of </w:t>
      </w:r>
      <w:r w:rsidR="00DC6804">
        <w:rPr>
          <w:color w:val="000000"/>
        </w:rPr>
        <w:t>SAVE</w:t>
      </w:r>
      <w:r w:rsidR="00E65B4B">
        <w:rPr>
          <w:color w:val="000000"/>
        </w:rPr>
        <w:t>’s work</w:t>
      </w:r>
      <w:r w:rsidR="00DC6804">
        <w:rPr>
          <w:color w:val="000000"/>
        </w:rPr>
        <w:t xml:space="preserve"> during the Democratic Design Conference last March, and </w:t>
      </w:r>
      <w:r w:rsidR="00E65B4B">
        <w:rPr>
          <w:color w:val="000000"/>
        </w:rPr>
        <w:t xml:space="preserve">was eager to form “SAVE Japan”. He </w:t>
      </w:r>
      <w:r w:rsidR="00DC6804">
        <w:rPr>
          <w:color w:val="000000"/>
        </w:rPr>
        <w:t xml:space="preserve">has since joined our </w:t>
      </w:r>
      <w:r w:rsidR="00F71AE8">
        <w:rPr>
          <w:color w:val="000000"/>
        </w:rPr>
        <w:t>Executive</w:t>
      </w:r>
      <w:r w:rsidR="00DC6804">
        <w:rPr>
          <w:color w:val="000000"/>
        </w:rPr>
        <w:t xml:space="preserve"> Committee</w:t>
      </w:r>
      <w:r w:rsidR="008B31D1">
        <w:rPr>
          <w:color w:val="000000"/>
        </w:rPr>
        <w:t>.</w:t>
      </w:r>
      <w:r w:rsidR="00DC6804">
        <w:rPr>
          <w:color w:val="000000"/>
        </w:rPr>
        <w:t xml:space="preserve">) </w:t>
      </w:r>
      <w:r w:rsidR="00E65B4B">
        <w:rPr>
          <w:color w:val="000000"/>
        </w:rPr>
        <w:t xml:space="preserve">He and his students </w:t>
      </w:r>
      <w:r w:rsidR="008B31D1">
        <w:rPr>
          <w:color w:val="000000"/>
        </w:rPr>
        <w:t xml:space="preserve">visited Fukuoka in May </w:t>
      </w:r>
      <w:r w:rsidR="00DC6804">
        <w:rPr>
          <w:color w:val="000000"/>
        </w:rPr>
        <w:t xml:space="preserve">2014 </w:t>
      </w:r>
      <w:r w:rsidR="008B31D1">
        <w:rPr>
          <w:color w:val="000000"/>
        </w:rPr>
        <w:t xml:space="preserve">and found that very few citizens of Fukuoka had ever heard of </w:t>
      </w:r>
      <w:r w:rsidR="00E65B4B">
        <w:rPr>
          <w:color w:val="000000"/>
        </w:rPr>
        <w:t>the spoonbill</w:t>
      </w:r>
      <w:r w:rsidR="00CB5606">
        <w:rPr>
          <w:color w:val="000000"/>
        </w:rPr>
        <w:t xml:space="preserve">, unlike in Taiwan, where </w:t>
      </w:r>
      <w:r w:rsidR="008B31D1">
        <w:rPr>
          <w:color w:val="000000"/>
        </w:rPr>
        <w:t>the spoonbill</w:t>
      </w:r>
      <w:r w:rsidR="00CB5606">
        <w:rPr>
          <w:color w:val="000000"/>
        </w:rPr>
        <w:t xml:space="preserve"> is popular and well-known</w:t>
      </w:r>
      <w:r w:rsidR="008B31D1">
        <w:rPr>
          <w:color w:val="000000"/>
        </w:rPr>
        <w:t>. This lack of awareness</w:t>
      </w:r>
      <w:r w:rsidR="00F71AE8">
        <w:rPr>
          <w:color w:val="000000"/>
        </w:rPr>
        <w:t>, they supposed,</w:t>
      </w:r>
      <w:r w:rsidR="008B31D1">
        <w:rPr>
          <w:color w:val="000000"/>
        </w:rPr>
        <w:t xml:space="preserve"> may have contributed to SAVE’s </w:t>
      </w:r>
      <w:r w:rsidR="00F71AE8">
        <w:rPr>
          <w:color w:val="000000"/>
        </w:rPr>
        <w:t xml:space="preserve">problems with influencing the </w:t>
      </w:r>
      <w:r w:rsidR="008B31D1">
        <w:rPr>
          <w:color w:val="000000"/>
        </w:rPr>
        <w:t>Wild Bird Park at Island City.  Masato</w:t>
      </w:r>
      <w:r w:rsidR="00F71AE8">
        <w:rPr>
          <w:color w:val="000000"/>
        </w:rPr>
        <w:t xml:space="preserve"> and his students </w:t>
      </w:r>
      <w:r w:rsidR="008B31D1">
        <w:rPr>
          <w:color w:val="000000"/>
        </w:rPr>
        <w:t>h</w:t>
      </w:r>
      <w:r w:rsidR="00F71AE8">
        <w:rPr>
          <w:color w:val="000000"/>
        </w:rPr>
        <w:t>ave</w:t>
      </w:r>
      <w:r w:rsidR="008B31D1">
        <w:rPr>
          <w:color w:val="000000"/>
        </w:rPr>
        <w:t xml:space="preserve"> launched a new group, SPOON (Spoonbill People of Oriental Nations), in order to raise awareness of the spoonbill. They have set an initial goal of making 10,000 people aware of spoonbills in Japan, starting in Tokyo. The group will have a website, Facebook page, a “track-a-spoonbill” feature, and merchandise</w:t>
      </w:r>
      <w:r w:rsidR="00C103D5">
        <w:rPr>
          <w:color w:val="000000"/>
        </w:rPr>
        <w:t>,</w:t>
      </w:r>
      <w:r w:rsidR="008B31D1">
        <w:rPr>
          <w:color w:val="000000"/>
        </w:rPr>
        <w:t xml:space="preserve"> </w:t>
      </w:r>
      <w:r w:rsidR="00C103D5">
        <w:rPr>
          <w:color w:val="000000"/>
        </w:rPr>
        <w:t xml:space="preserve">possibly </w:t>
      </w:r>
      <w:r w:rsidR="008B31D1">
        <w:rPr>
          <w:color w:val="000000"/>
        </w:rPr>
        <w:t>inspired by the colored leg-bands on spoonbills.</w:t>
      </w:r>
    </w:p>
    <w:sectPr w:rsidR="00F47835"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0E7" w:rsidRDefault="00BE20E7">
      <w:r>
        <w:separator/>
      </w:r>
    </w:p>
  </w:endnote>
  <w:endnote w:type="continuationSeparator" w:id="0">
    <w:p w:rsidR="00BE20E7" w:rsidRDefault="00BE20E7">
      <w:r>
        <w:continuationSeparator/>
      </w:r>
    </w:p>
  </w:endnote>
  <w:endnote w:type="continuationNotice" w:id="1">
    <w:p w:rsidR="00BE20E7" w:rsidRDefault="00BE2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0E7" w:rsidRDefault="00BE20E7">
      <w:r>
        <w:separator/>
      </w:r>
    </w:p>
  </w:footnote>
  <w:footnote w:type="continuationSeparator" w:id="0">
    <w:p w:rsidR="00BE20E7" w:rsidRDefault="00BE20E7">
      <w:r>
        <w:continuationSeparator/>
      </w:r>
    </w:p>
  </w:footnote>
  <w:footnote w:type="continuationNotice" w:id="1">
    <w:p w:rsidR="00BE20E7" w:rsidRDefault="00BE20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Pr>
        <w:szCs w:val="22"/>
      </w:rPr>
      <w:t>02</w:t>
    </w:r>
    <w:r w:rsidRPr="00895CEB">
      <w:rPr>
        <w:szCs w:val="22"/>
      </w:rPr>
      <w:t>/</w:t>
    </w:r>
    <w:r>
      <w:rPr>
        <w:szCs w:val="22"/>
      </w:rPr>
      <w:t>25/2015</w:t>
    </w:r>
    <w:r w:rsidRPr="00895CEB">
      <w:rPr>
        <w:szCs w:val="22"/>
      </w:rPr>
      <w:tab/>
    </w:r>
    <w:r w:rsidRPr="00895CEB">
      <w:rPr>
        <w:szCs w:val="22"/>
      </w:rPr>
      <w:tab/>
      <w:t xml:space="preserve">Page </w:t>
    </w:r>
    <w:r w:rsidRPr="00895CEB">
      <w:rPr>
        <w:rStyle w:val="PageNumber"/>
        <w:szCs w:val="22"/>
      </w:rPr>
      <w:fldChar w:fldCharType="begin"/>
    </w:r>
    <w:r w:rsidRPr="00895CEB">
      <w:rPr>
        <w:rStyle w:val="PageNumber"/>
        <w:szCs w:val="22"/>
      </w:rPr>
      <w:instrText xml:space="preserve"> PAGE </w:instrText>
    </w:r>
    <w:r w:rsidRPr="00895CEB">
      <w:rPr>
        <w:rStyle w:val="PageNumber"/>
        <w:szCs w:val="22"/>
      </w:rPr>
      <w:fldChar w:fldCharType="separate"/>
    </w:r>
    <w:r w:rsidR="0081603F">
      <w:rPr>
        <w:rStyle w:val="PageNumber"/>
        <w:noProof/>
        <w:szCs w:val="22"/>
      </w:rPr>
      <w:t>4</w:t>
    </w:r>
    <w:r w:rsidRPr="00895CEB">
      <w:rPr>
        <w:rStyle w:val="PageNumber"/>
        <w:szCs w:val="22"/>
      </w:rPr>
      <w:fldChar w:fldCharType="end"/>
    </w:r>
    <w:r w:rsidRPr="00895CEB">
      <w:rPr>
        <w:rStyle w:val="PageNumber"/>
        <w:szCs w:val="22"/>
      </w:rPr>
      <w:t xml:space="preserve"> of </w:t>
    </w:r>
    <w:r w:rsidRPr="00895CEB">
      <w:rPr>
        <w:rStyle w:val="PageNumber"/>
        <w:szCs w:val="22"/>
      </w:rPr>
      <w:fldChar w:fldCharType="begin"/>
    </w:r>
    <w:r w:rsidRPr="00895CEB">
      <w:rPr>
        <w:rStyle w:val="PageNumber"/>
        <w:szCs w:val="22"/>
      </w:rPr>
      <w:instrText xml:space="preserve"> NUMPAGES </w:instrText>
    </w:r>
    <w:r w:rsidRPr="00895CEB">
      <w:rPr>
        <w:rStyle w:val="PageNumber"/>
        <w:szCs w:val="22"/>
      </w:rPr>
      <w:fldChar w:fldCharType="separate"/>
    </w:r>
    <w:r w:rsidR="0081603F">
      <w:rPr>
        <w:rStyle w:val="PageNumber"/>
        <w:noProof/>
        <w:szCs w:val="22"/>
      </w:rPr>
      <w:t>4</w:t>
    </w:r>
    <w:r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7"/>
  </w:num>
  <w:num w:numId="3">
    <w:abstractNumId w:val="5"/>
  </w:num>
  <w:num w:numId="4">
    <w:abstractNumId w:val="14"/>
  </w:num>
  <w:num w:numId="5">
    <w:abstractNumId w:val="2"/>
  </w:num>
  <w:num w:numId="6">
    <w:abstractNumId w:val="7"/>
  </w:num>
  <w:num w:numId="7">
    <w:abstractNumId w:val="16"/>
  </w:num>
  <w:num w:numId="8">
    <w:abstractNumId w:val="3"/>
  </w:num>
  <w:num w:numId="9">
    <w:abstractNumId w:val="10"/>
  </w:num>
  <w:num w:numId="10">
    <w:abstractNumId w:val="9"/>
  </w:num>
  <w:num w:numId="11">
    <w:abstractNumId w:val="13"/>
  </w:num>
  <w:num w:numId="12">
    <w:abstractNumId w:val="12"/>
  </w:num>
  <w:num w:numId="13">
    <w:abstractNumId w:val="1"/>
  </w:num>
  <w:num w:numId="14">
    <w:abstractNumId w:val="6"/>
  </w:num>
  <w:num w:numId="15">
    <w:abstractNumId w:val="0"/>
  </w:num>
  <w:num w:numId="16">
    <w:abstractNumId w:val="15"/>
  </w:num>
  <w:num w:numId="17">
    <w:abstractNumId w:val="11"/>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396A"/>
    <w:rsid w:val="000351E6"/>
    <w:rsid w:val="0003765F"/>
    <w:rsid w:val="00045716"/>
    <w:rsid w:val="00056A10"/>
    <w:rsid w:val="00056ABF"/>
    <w:rsid w:val="000576A2"/>
    <w:rsid w:val="0006046A"/>
    <w:rsid w:val="00061858"/>
    <w:rsid w:val="000629C6"/>
    <w:rsid w:val="00063A52"/>
    <w:rsid w:val="00063D6E"/>
    <w:rsid w:val="00067CB4"/>
    <w:rsid w:val="000717E9"/>
    <w:rsid w:val="00071DAE"/>
    <w:rsid w:val="00071DB5"/>
    <w:rsid w:val="0007584A"/>
    <w:rsid w:val="000804D7"/>
    <w:rsid w:val="00082095"/>
    <w:rsid w:val="00085E52"/>
    <w:rsid w:val="00092114"/>
    <w:rsid w:val="000921B2"/>
    <w:rsid w:val="000946A1"/>
    <w:rsid w:val="0009497C"/>
    <w:rsid w:val="000A1B85"/>
    <w:rsid w:val="000A701F"/>
    <w:rsid w:val="000A7589"/>
    <w:rsid w:val="000B2DF1"/>
    <w:rsid w:val="000B37C4"/>
    <w:rsid w:val="000B7A23"/>
    <w:rsid w:val="000C28BA"/>
    <w:rsid w:val="000C5427"/>
    <w:rsid w:val="000C6C58"/>
    <w:rsid w:val="000C71A0"/>
    <w:rsid w:val="000D0B0B"/>
    <w:rsid w:val="000D5770"/>
    <w:rsid w:val="000F02D9"/>
    <w:rsid w:val="000F3220"/>
    <w:rsid w:val="000F7B76"/>
    <w:rsid w:val="00103EC9"/>
    <w:rsid w:val="0010519E"/>
    <w:rsid w:val="00107B54"/>
    <w:rsid w:val="00117B4E"/>
    <w:rsid w:val="00122DB9"/>
    <w:rsid w:val="00133291"/>
    <w:rsid w:val="00135A7D"/>
    <w:rsid w:val="00136F13"/>
    <w:rsid w:val="00137276"/>
    <w:rsid w:val="00140A88"/>
    <w:rsid w:val="001428E4"/>
    <w:rsid w:val="001460AB"/>
    <w:rsid w:val="001504E3"/>
    <w:rsid w:val="001518C6"/>
    <w:rsid w:val="00152E1C"/>
    <w:rsid w:val="0015695B"/>
    <w:rsid w:val="00157EC8"/>
    <w:rsid w:val="001620C7"/>
    <w:rsid w:val="0016264C"/>
    <w:rsid w:val="001631B0"/>
    <w:rsid w:val="001653B5"/>
    <w:rsid w:val="00165FC7"/>
    <w:rsid w:val="0017020C"/>
    <w:rsid w:val="001734DB"/>
    <w:rsid w:val="00173ED3"/>
    <w:rsid w:val="00180142"/>
    <w:rsid w:val="00192854"/>
    <w:rsid w:val="001935E8"/>
    <w:rsid w:val="00193D96"/>
    <w:rsid w:val="001948F4"/>
    <w:rsid w:val="00195598"/>
    <w:rsid w:val="001A5B9C"/>
    <w:rsid w:val="001A5EDA"/>
    <w:rsid w:val="001A6C0D"/>
    <w:rsid w:val="001A78FD"/>
    <w:rsid w:val="001B4043"/>
    <w:rsid w:val="001B5815"/>
    <w:rsid w:val="001B7721"/>
    <w:rsid w:val="001C0D6F"/>
    <w:rsid w:val="001D18DE"/>
    <w:rsid w:val="001D586D"/>
    <w:rsid w:val="001E47C3"/>
    <w:rsid w:val="001E513C"/>
    <w:rsid w:val="001F1141"/>
    <w:rsid w:val="001F2D6E"/>
    <w:rsid w:val="001F3ABD"/>
    <w:rsid w:val="001F4024"/>
    <w:rsid w:val="001F7C4C"/>
    <w:rsid w:val="00200515"/>
    <w:rsid w:val="00216BE7"/>
    <w:rsid w:val="0022603E"/>
    <w:rsid w:val="00232164"/>
    <w:rsid w:val="0023255A"/>
    <w:rsid w:val="002354EF"/>
    <w:rsid w:val="00235BBB"/>
    <w:rsid w:val="0024135F"/>
    <w:rsid w:val="00241B93"/>
    <w:rsid w:val="002528CB"/>
    <w:rsid w:val="0025444D"/>
    <w:rsid w:val="00260C2F"/>
    <w:rsid w:val="00260F01"/>
    <w:rsid w:val="00272E9B"/>
    <w:rsid w:val="0028006D"/>
    <w:rsid w:val="00283E00"/>
    <w:rsid w:val="00292071"/>
    <w:rsid w:val="00292204"/>
    <w:rsid w:val="00293966"/>
    <w:rsid w:val="00294EBC"/>
    <w:rsid w:val="002A36C9"/>
    <w:rsid w:val="002A3AB8"/>
    <w:rsid w:val="002B04D7"/>
    <w:rsid w:val="002B0C57"/>
    <w:rsid w:val="002B2971"/>
    <w:rsid w:val="002B607A"/>
    <w:rsid w:val="002B6585"/>
    <w:rsid w:val="002C209D"/>
    <w:rsid w:val="002C3D4A"/>
    <w:rsid w:val="002D069F"/>
    <w:rsid w:val="002D1A68"/>
    <w:rsid w:val="002D59E1"/>
    <w:rsid w:val="002E0033"/>
    <w:rsid w:val="002E1D1B"/>
    <w:rsid w:val="002E22B7"/>
    <w:rsid w:val="002E4AA0"/>
    <w:rsid w:val="002E7634"/>
    <w:rsid w:val="002F2963"/>
    <w:rsid w:val="002F417F"/>
    <w:rsid w:val="00305BC9"/>
    <w:rsid w:val="00314EFD"/>
    <w:rsid w:val="0031596D"/>
    <w:rsid w:val="00323CB5"/>
    <w:rsid w:val="00324942"/>
    <w:rsid w:val="0032503B"/>
    <w:rsid w:val="003316DC"/>
    <w:rsid w:val="003456B1"/>
    <w:rsid w:val="00354D0F"/>
    <w:rsid w:val="00357E37"/>
    <w:rsid w:val="00361F70"/>
    <w:rsid w:val="00366812"/>
    <w:rsid w:val="0037273F"/>
    <w:rsid w:val="00373419"/>
    <w:rsid w:val="00373BE1"/>
    <w:rsid w:val="00377B08"/>
    <w:rsid w:val="00377BB4"/>
    <w:rsid w:val="00377ED5"/>
    <w:rsid w:val="00377F6C"/>
    <w:rsid w:val="003804F3"/>
    <w:rsid w:val="003811A7"/>
    <w:rsid w:val="00385D3E"/>
    <w:rsid w:val="003874DC"/>
    <w:rsid w:val="00390F3B"/>
    <w:rsid w:val="00391377"/>
    <w:rsid w:val="00397052"/>
    <w:rsid w:val="003A051E"/>
    <w:rsid w:val="003A07FB"/>
    <w:rsid w:val="003A080F"/>
    <w:rsid w:val="003A2F63"/>
    <w:rsid w:val="003A4CBE"/>
    <w:rsid w:val="003A65D3"/>
    <w:rsid w:val="003C0A0C"/>
    <w:rsid w:val="003C0EFB"/>
    <w:rsid w:val="003D0ADF"/>
    <w:rsid w:val="003D37D5"/>
    <w:rsid w:val="003D69D3"/>
    <w:rsid w:val="003E2E4F"/>
    <w:rsid w:val="003E7543"/>
    <w:rsid w:val="003F13A3"/>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90E"/>
    <w:rsid w:val="00451383"/>
    <w:rsid w:val="004602AF"/>
    <w:rsid w:val="00461128"/>
    <w:rsid w:val="00464960"/>
    <w:rsid w:val="00465E57"/>
    <w:rsid w:val="00466EBF"/>
    <w:rsid w:val="004718A9"/>
    <w:rsid w:val="004743B7"/>
    <w:rsid w:val="0047571F"/>
    <w:rsid w:val="004832D2"/>
    <w:rsid w:val="00484CF0"/>
    <w:rsid w:val="00485B66"/>
    <w:rsid w:val="004B07D0"/>
    <w:rsid w:val="004B0FB1"/>
    <w:rsid w:val="004B4A25"/>
    <w:rsid w:val="004B5795"/>
    <w:rsid w:val="004C056A"/>
    <w:rsid w:val="004C4188"/>
    <w:rsid w:val="004C5E07"/>
    <w:rsid w:val="004C5F1F"/>
    <w:rsid w:val="004D53B3"/>
    <w:rsid w:val="004E51F5"/>
    <w:rsid w:val="004E6FA8"/>
    <w:rsid w:val="004E7668"/>
    <w:rsid w:val="004F1112"/>
    <w:rsid w:val="004F6BF2"/>
    <w:rsid w:val="00501071"/>
    <w:rsid w:val="00513E8B"/>
    <w:rsid w:val="0051577A"/>
    <w:rsid w:val="0051620F"/>
    <w:rsid w:val="0052119E"/>
    <w:rsid w:val="005228B5"/>
    <w:rsid w:val="005238C7"/>
    <w:rsid w:val="00526531"/>
    <w:rsid w:val="00527602"/>
    <w:rsid w:val="0053050C"/>
    <w:rsid w:val="00533E93"/>
    <w:rsid w:val="005354EB"/>
    <w:rsid w:val="0053618E"/>
    <w:rsid w:val="00537D2F"/>
    <w:rsid w:val="0054113A"/>
    <w:rsid w:val="005433C9"/>
    <w:rsid w:val="005476E0"/>
    <w:rsid w:val="005525DD"/>
    <w:rsid w:val="0055312C"/>
    <w:rsid w:val="00557C75"/>
    <w:rsid w:val="00564789"/>
    <w:rsid w:val="0056485F"/>
    <w:rsid w:val="005653A8"/>
    <w:rsid w:val="00565B81"/>
    <w:rsid w:val="005746C2"/>
    <w:rsid w:val="00574E33"/>
    <w:rsid w:val="005769E4"/>
    <w:rsid w:val="00576CF8"/>
    <w:rsid w:val="00581693"/>
    <w:rsid w:val="005834E4"/>
    <w:rsid w:val="00583700"/>
    <w:rsid w:val="0058467C"/>
    <w:rsid w:val="00584FC5"/>
    <w:rsid w:val="00591B11"/>
    <w:rsid w:val="00592368"/>
    <w:rsid w:val="00595CD8"/>
    <w:rsid w:val="005A552E"/>
    <w:rsid w:val="005A6D33"/>
    <w:rsid w:val="005B3268"/>
    <w:rsid w:val="005B38B5"/>
    <w:rsid w:val="005B5DF2"/>
    <w:rsid w:val="005B70A3"/>
    <w:rsid w:val="005C17F5"/>
    <w:rsid w:val="005C4669"/>
    <w:rsid w:val="005D1714"/>
    <w:rsid w:val="005D649B"/>
    <w:rsid w:val="005D7AD0"/>
    <w:rsid w:val="005E04A2"/>
    <w:rsid w:val="005E1C1C"/>
    <w:rsid w:val="005E6176"/>
    <w:rsid w:val="005E7CA4"/>
    <w:rsid w:val="005F31A1"/>
    <w:rsid w:val="005F45B4"/>
    <w:rsid w:val="005F5AC1"/>
    <w:rsid w:val="005F7923"/>
    <w:rsid w:val="0060288F"/>
    <w:rsid w:val="00603218"/>
    <w:rsid w:val="006064C6"/>
    <w:rsid w:val="00610AD5"/>
    <w:rsid w:val="00622547"/>
    <w:rsid w:val="00624A2E"/>
    <w:rsid w:val="0062506C"/>
    <w:rsid w:val="00630F11"/>
    <w:rsid w:val="006329E4"/>
    <w:rsid w:val="006420D8"/>
    <w:rsid w:val="00642160"/>
    <w:rsid w:val="00646214"/>
    <w:rsid w:val="00652E2C"/>
    <w:rsid w:val="006534DF"/>
    <w:rsid w:val="00654216"/>
    <w:rsid w:val="00662293"/>
    <w:rsid w:val="00664E70"/>
    <w:rsid w:val="00670052"/>
    <w:rsid w:val="00674AF1"/>
    <w:rsid w:val="006760E8"/>
    <w:rsid w:val="00677B20"/>
    <w:rsid w:val="006833EB"/>
    <w:rsid w:val="006911CF"/>
    <w:rsid w:val="00691432"/>
    <w:rsid w:val="006933AD"/>
    <w:rsid w:val="00693929"/>
    <w:rsid w:val="00694B02"/>
    <w:rsid w:val="006A28EB"/>
    <w:rsid w:val="006A2C10"/>
    <w:rsid w:val="006A3E53"/>
    <w:rsid w:val="006A3FD7"/>
    <w:rsid w:val="006B281C"/>
    <w:rsid w:val="006B7FE8"/>
    <w:rsid w:val="006C21EF"/>
    <w:rsid w:val="006C3223"/>
    <w:rsid w:val="006C47B6"/>
    <w:rsid w:val="006C4E98"/>
    <w:rsid w:val="006D022A"/>
    <w:rsid w:val="006D2DD3"/>
    <w:rsid w:val="006D5201"/>
    <w:rsid w:val="006E09A7"/>
    <w:rsid w:val="006E5705"/>
    <w:rsid w:val="006E66C9"/>
    <w:rsid w:val="006F36CB"/>
    <w:rsid w:val="006F56D2"/>
    <w:rsid w:val="006F718A"/>
    <w:rsid w:val="00701F45"/>
    <w:rsid w:val="007022A4"/>
    <w:rsid w:val="00705AE1"/>
    <w:rsid w:val="00705F13"/>
    <w:rsid w:val="00706606"/>
    <w:rsid w:val="007074EE"/>
    <w:rsid w:val="0071221D"/>
    <w:rsid w:val="00715E53"/>
    <w:rsid w:val="00721B9C"/>
    <w:rsid w:val="00733D86"/>
    <w:rsid w:val="007369BA"/>
    <w:rsid w:val="00754F67"/>
    <w:rsid w:val="007571E6"/>
    <w:rsid w:val="007576A1"/>
    <w:rsid w:val="007671AE"/>
    <w:rsid w:val="007718D3"/>
    <w:rsid w:val="00772515"/>
    <w:rsid w:val="0078077C"/>
    <w:rsid w:val="00782753"/>
    <w:rsid w:val="00782F1D"/>
    <w:rsid w:val="0078333C"/>
    <w:rsid w:val="0079723E"/>
    <w:rsid w:val="007A01BC"/>
    <w:rsid w:val="007A0B90"/>
    <w:rsid w:val="007A54B4"/>
    <w:rsid w:val="007A5EEB"/>
    <w:rsid w:val="007A7620"/>
    <w:rsid w:val="007B0D79"/>
    <w:rsid w:val="007B19F6"/>
    <w:rsid w:val="007B3D0C"/>
    <w:rsid w:val="007B5B9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7B9"/>
    <w:rsid w:val="007E6C6F"/>
    <w:rsid w:val="007F0988"/>
    <w:rsid w:val="007F0B15"/>
    <w:rsid w:val="007F0C1B"/>
    <w:rsid w:val="007F5F17"/>
    <w:rsid w:val="00811521"/>
    <w:rsid w:val="0081603F"/>
    <w:rsid w:val="008232F2"/>
    <w:rsid w:val="00824609"/>
    <w:rsid w:val="00824C2E"/>
    <w:rsid w:val="00825E55"/>
    <w:rsid w:val="00830229"/>
    <w:rsid w:val="008320A9"/>
    <w:rsid w:val="00835E04"/>
    <w:rsid w:val="00837195"/>
    <w:rsid w:val="00841D43"/>
    <w:rsid w:val="008445AC"/>
    <w:rsid w:val="0084566E"/>
    <w:rsid w:val="00845A6D"/>
    <w:rsid w:val="00854729"/>
    <w:rsid w:val="008556ED"/>
    <w:rsid w:val="008725B6"/>
    <w:rsid w:val="00876E8B"/>
    <w:rsid w:val="00880AAB"/>
    <w:rsid w:val="008830ED"/>
    <w:rsid w:val="008847D8"/>
    <w:rsid w:val="008851CE"/>
    <w:rsid w:val="00892C4A"/>
    <w:rsid w:val="008940D1"/>
    <w:rsid w:val="00895CEB"/>
    <w:rsid w:val="008A22BF"/>
    <w:rsid w:val="008A3B4A"/>
    <w:rsid w:val="008A6464"/>
    <w:rsid w:val="008B21B8"/>
    <w:rsid w:val="008B31D1"/>
    <w:rsid w:val="008B6849"/>
    <w:rsid w:val="008B6E7B"/>
    <w:rsid w:val="008C3166"/>
    <w:rsid w:val="008C7136"/>
    <w:rsid w:val="008D0D07"/>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4816"/>
    <w:rsid w:val="00917010"/>
    <w:rsid w:val="00921A35"/>
    <w:rsid w:val="00925855"/>
    <w:rsid w:val="00926D6E"/>
    <w:rsid w:val="0093200E"/>
    <w:rsid w:val="00932490"/>
    <w:rsid w:val="00933394"/>
    <w:rsid w:val="009337AE"/>
    <w:rsid w:val="0094000E"/>
    <w:rsid w:val="009456FC"/>
    <w:rsid w:val="00951CCB"/>
    <w:rsid w:val="009548A1"/>
    <w:rsid w:val="00967C02"/>
    <w:rsid w:val="00970B0F"/>
    <w:rsid w:val="00971655"/>
    <w:rsid w:val="00972932"/>
    <w:rsid w:val="009758D7"/>
    <w:rsid w:val="00975AEC"/>
    <w:rsid w:val="00975C92"/>
    <w:rsid w:val="00980F3C"/>
    <w:rsid w:val="009842C9"/>
    <w:rsid w:val="00986931"/>
    <w:rsid w:val="00986F6E"/>
    <w:rsid w:val="00987BBE"/>
    <w:rsid w:val="0099540C"/>
    <w:rsid w:val="009956B0"/>
    <w:rsid w:val="00997288"/>
    <w:rsid w:val="00997377"/>
    <w:rsid w:val="009A0A83"/>
    <w:rsid w:val="009A3DE8"/>
    <w:rsid w:val="009A5047"/>
    <w:rsid w:val="009B3C3A"/>
    <w:rsid w:val="009B796F"/>
    <w:rsid w:val="009C2674"/>
    <w:rsid w:val="009C272E"/>
    <w:rsid w:val="009C3DE4"/>
    <w:rsid w:val="009C41C0"/>
    <w:rsid w:val="009C4958"/>
    <w:rsid w:val="009D0505"/>
    <w:rsid w:val="009D08AE"/>
    <w:rsid w:val="009D1523"/>
    <w:rsid w:val="009D1878"/>
    <w:rsid w:val="009D19E0"/>
    <w:rsid w:val="009D2518"/>
    <w:rsid w:val="009F3C35"/>
    <w:rsid w:val="009F5C39"/>
    <w:rsid w:val="009F661F"/>
    <w:rsid w:val="009F7F58"/>
    <w:rsid w:val="00A03786"/>
    <w:rsid w:val="00A04C0A"/>
    <w:rsid w:val="00A11B3A"/>
    <w:rsid w:val="00A13314"/>
    <w:rsid w:val="00A208B0"/>
    <w:rsid w:val="00A22F95"/>
    <w:rsid w:val="00A254A3"/>
    <w:rsid w:val="00A275E2"/>
    <w:rsid w:val="00A33534"/>
    <w:rsid w:val="00A347BE"/>
    <w:rsid w:val="00A43F5E"/>
    <w:rsid w:val="00A46FBF"/>
    <w:rsid w:val="00A50A3E"/>
    <w:rsid w:val="00A60B08"/>
    <w:rsid w:val="00A62090"/>
    <w:rsid w:val="00A638D5"/>
    <w:rsid w:val="00A649F6"/>
    <w:rsid w:val="00A66E7B"/>
    <w:rsid w:val="00A76F51"/>
    <w:rsid w:val="00A8048D"/>
    <w:rsid w:val="00A863B5"/>
    <w:rsid w:val="00A915BF"/>
    <w:rsid w:val="00A91B5F"/>
    <w:rsid w:val="00A92A5C"/>
    <w:rsid w:val="00A964C2"/>
    <w:rsid w:val="00A97D40"/>
    <w:rsid w:val="00AA0D6D"/>
    <w:rsid w:val="00AA7E0B"/>
    <w:rsid w:val="00AB1BA8"/>
    <w:rsid w:val="00AB4135"/>
    <w:rsid w:val="00AB66CA"/>
    <w:rsid w:val="00AB7FDD"/>
    <w:rsid w:val="00AC182F"/>
    <w:rsid w:val="00AC311D"/>
    <w:rsid w:val="00AC5E0F"/>
    <w:rsid w:val="00AD16F6"/>
    <w:rsid w:val="00AD24DA"/>
    <w:rsid w:val="00AD2987"/>
    <w:rsid w:val="00AD2E42"/>
    <w:rsid w:val="00AD382A"/>
    <w:rsid w:val="00AD6B91"/>
    <w:rsid w:val="00AE3777"/>
    <w:rsid w:val="00AE5819"/>
    <w:rsid w:val="00AE5B8A"/>
    <w:rsid w:val="00AE7D3B"/>
    <w:rsid w:val="00AF1659"/>
    <w:rsid w:val="00AF4F41"/>
    <w:rsid w:val="00AF6EC8"/>
    <w:rsid w:val="00AF706E"/>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BDD"/>
    <w:rsid w:val="00B54D8B"/>
    <w:rsid w:val="00B5768B"/>
    <w:rsid w:val="00B603F3"/>
    <w:rsid w:val="00B629CD"/>
    <w:rsid w:val="00B640C4"/>
    <w:rsid w:val="00B65AB8"/>
    <w:rsid w:val="00B71B84"/>
    <w:rsid w:val="00B75373"/>
    <w:rsid w:val="00B75550"/>
    <w:rsid w:val="00B8107A"/>
    <w:rsid w:val="00B91E00"/>
    <w:rsid w:val="00B9234E"/>
    <w:rsid w:val="00B93C6B"/>
    <w:rsid w:val="00B95558"/>
    <w:rsid w:val="00BA138B"/>
    <w:rsid w:val="00BA1E46"/>
    <w:rsid w:val="00BA2BAD"/>
    <w:rsid w:val="00BA36F3"/>
    <w:rsid w:val="00BA5788"/>
    <w:rsid w:val="00BB5297"/>
    <w:rsid w:val="00BB72E0"/>
    <w:rsid w:val="00BB7475"/>
    <w:rsid w:val="00BB7E57"/>
    <w:rsid w:val="00BC06AB"/>
    <w:rsid w:val="00BC3CB3"/>
    <w:rsid w:val="00BC698C"/>
    <w:rsid w:val="00BC6B2C"/>
    <w:rsid w:val="00BD4BDC"/>
    <w:rsid w:val="00BD5EA5"/>
    <w:rsid w:val="00BD7959"/>
    <w:rsid w:val="00BE20E7"/>
    <w:rsid w:val="00BE21F6"/>
    <w:rsid w:val="00BE3DEE"/>
    <w:rsid w:val="00BE4028"/>
    <w:rsid w:val="00BF7621"/>
    <w:rsid w:val="00C00180"/>
    <w:rsid w:val="00C025A8"/>
    <w:rsid w:val="00C0337F"/>
    <w:rsid w:val="00C05FEC"/>
    <w:rsid w:val="00C103D5"/>
    <w:rsid w:val="00C12C30"/>
    <w:rsid w:val="00C21683"/>
    <w:rsid w:val="00C31827"/>
    <w:rsid w:val="00C31A3E"/>
    <w:rsid w:val="00C335A1"/>
    <w:rsid w:val="00C34D2C"/>
    <w:rsid w:val="00C420B6"/>
    <w:rsid w:val="00C445B1"/>
    <w:rsid w:val="00C44662"/>
    <w:rsid w:val="00C5601F"/>
    <w:rsid w:val="00C6667B"/>
    <w:rsid w:val="00C71C27"/>
    <w:rsid w:val="00C74990"/>
    <w:rsid w:val="00C75C63"/>
    <w:rsid w:val="00C80118"/>
    <w:rsid w:val="00C809B8"/>
    <w:rsid w:val="00C80D68"/>
    <w:rsid w:val="00C82846"/>
    <w:rsid w:val="00C82B1E"/>
    <w:rsid w:val="00C82E6E"/>
    <w:rsid w:val="00C9316C"/>
    <w:rsid w:val="00C9513D"/>
    <w:rsid w:val="00CA2DE7"/>
    <w:rsid w:val="00CA31D7"/>
    <w:rsid w:val="00CA39DF"/>
    <w:rsid w:val="00CB07E2"/>
    <w:rsid w:val="00CB11ED"/>
    <w:rsid w:val="00CB5606"/>
    <w:rsid w:val="00CC308A"/>
    <w:rsid w:val="00CC39A8"/>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65CD"/>
    <w:rsid w:val="00D20FA6"/>
    <w:rsid w:val="00D2575F"/>
    <w:rsid w:val="00D25A51"/>
    <w:rsid w:val="00D3163F"/>
    <w:rsid w:val="00D41B07"/>
    <w:rsid w:val="00D53951"/>
    <w:rsid w:val="00D56C5D"/>
    <w:rsid w:val="00D576FF"/>
    <w:rsid w:val="00D57B0C"/>
    <w:rsid w:val="00D6251C"/>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C0705"/>
    <w:rsid w:val="00DC2C0F"/>
    <w:rsid w:val="00DC3282"/>
    <w:rsid w:val="00DC5DCA"/>
    <w:rsid w:val="00DC6804"/>
    <w:rsid w:val="00DD52E0"/>
    <w:rsid w:val="00DE02E3"/>
    <w:rsid w:val="00DF06C0"/>
    <w:rsid w:val="00DF59A1"/>
    <w:rsid w:val="00E00A7F"/>
    <w:rsid w:val="00E04862"/>
    <w:rsid w:val="00E04E30"/>
    <w:rsid w:val="00E061A1"/>
    <w:rsid w:val="00E065CC"/>
    <w:rsid w:val="00E10862"/>
    <w:rsid w:val="00E1141C"/>
    <w:rsid w:val="00E115DE"/>
    <w:rsid w:val="00E12B70"/>
    <w:rsid w:val="00E150A5"/>
    <w:rsid w:val="00E15C9C"/>
    <w:rsid w:val="00E162D0"/>
    <w:rsid w:val="00E176AA"/>
    <w:rsid w:val="00E1774E"/>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5D1F"/>
    <w:rsid w:val="00E864B3"/>
    <w:rsid w:val="00E86FE0"/>
    <w:rsid w:val="00E8754A"/>
    <w:rsid w:val="00E91D9F"/>
    <w:rsid w:val="00E929E0"/>
    <w:rsid w:val="00E94D78"/>
    <w:rsid w:val="00E96305"/>
    <w:rsid w:val="00EA164D"/>
    <w:rsid w:val="00EA23B1"/>
    <w:rsid w:val="00EB07FE"/>
    <w:rsid w:val="00EB38D0"/>
    <w:rsid w:val="00EB444E"/>
    <w:rsid w:val="00EC28BC"/>
    <w:rsid w:val="00EC3714"/>
    <w:rsid w:val="00EC427F"/>
    <w:rsid w:val="00EC504E"/>
    <w:rsid w:val="00EC5C59"/>
    <w:rsid w:val="00EC7487"/>
    <w:rsid w:val="00ED03D6"/>
    <w:rsid w:val="00EE3980"/>
    <w:rsid w:val="00EE6CBF"/>
    <w:rsid w:val="00EE766F"/>
    <w:rsid w:val="00EF049D"/>
    <w:rsid w:val="00EF42BB"/>
    <w:rsid w:val="00EF7500"/>
    <w:rsid w:val="00EF7A3B"/>
    <w:rsid w:val="00EF7E70"/>
    <w:rsid w:val="00F12D1B"/>
    <w:rsid w:val="00F20291"/>
    <w:rsid w:val="00F21C61"/>
    <w:rsid w:val="00F220E2"/>
    <w:rsid w:val="00F23699"/>
    <w:rsid w:val="00F23FF7"/>
    <w:rsid w:val="00F2753F"/>
    <w:rsid w:val="00F27AAC"/>
    <w:rsid w:val="00F32511"/>
    <w:rsid w:val="00F47835"/>
    <w:rsid w:val="00F50E1A"/>
    <w:rsid w:val="00F610A0"/>
    <w:rsid w:val="00F66164"/>
    <w:rsid w:val="00F6732F"/>
    <w:rsid w:val="00F67B1A"/>
    <w:rsid w:val="00F7005D"/>
    <w:rsid w:val="00F71AE8"/>
    <w:rsid w:val="00F74D57"/>
    <w:rsid w:val="00F74F6C"/>
    <w:rsid w:val="00F77E66"/>
    <w:rsid w:val="00F811DF"/>
    <w:rsid w:val="00F81E87"/>
    <w:rsid w:val="00F82CBB"/>
    <w:rsid w:val="00F85C9D"/>
    <w:rsid w:val="00F968A5"/>
    <w:rsid w:val="00FA2F4F"/>
    <w:rsid w:val="00FA4094"/>
    <w:rsid w:val="00FB261D"/>
    <w:rsid w:val="00FB50A5"/>
    <w:rsid w:val="00FC087A"/>
    <w:rsid w:val="00FC41B4"/>
    <w:rsid w:val="00FC5BB4"/>
    <w:rsid w:val="00FD15D0"/>
    <w:rsid w:val="00FD226D"/>
    <w:rsid w:val="00FD2B99"/>
    <w:rsid w:val="00FD3B54"/>
    <w:rsid w:val="00FD6EDE"/>
    <w:rsid w:val="00FE2319"/>
    <w:rsid w:val="00FE23DA"/>
    <w:rsid w:val="00FE44D3"/>
    <w:rsid w:val="00FE6B89"/>
    <w:rsid w:val="00FE778E"/>
    <w:rsid w:val="00FF0F7F"/>
    <w:rsid w:val="00FF3931"/>
    <w:rsid w:val="00FF46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E0B2C8-2B17-4828-9FDB-C940AA51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semiHidden/>
    <w:pPr>
      <w:tabs>
        <w:tab w:val="left" w:pos="1080"/>
      </w:tabs>
      <w:ind w:left="1080" w:hanging="360"/>
    </w:pPr>
  </w:style>
  <w:style w:type="paragraph" w:styleId="PlainText">
    <w:name w:val="Plain Text"/>
    <w:basedOn w:val="Normal"/>
    <w:semiHidden/>
    <w:rPr>
      <w:rFonts w:ascii="Courier New" w:eastAsia="Times New Roman" w:hAnsi="Courier New"/>
      <w:sz w:val="20"/>
    </w:rPr>
  </w:style>
  <w:style w:type="paragraph" w:styleId="BodyTextIndent2">
    <w:name w:val="Body Text Indent 2"/>
    <w:basedOn w:val="Normal"/>
    <w:semiHidden/>
    <w:pPr>
      <w:ind w:left="36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FFD8-3707-4EFD-ADE7-89DFE7CF3B50}">
  <ds:schemaRefs>
    <ds:schemaRef ds:uri="http://schemas.openxmlformats.org/officeDocument/2006/bibliography"/>
  </ds:schemaRefs>
</ds:datastoreItem>
</file>

<file path=customXml/itemProps2.xml><?xml version="1.0" encoding="utf-8"?>
<ds:datastoreItem xmlns:ds="http://schemas.openxmlformats.org/officeDocument/2006/customXml" ds:itemID="{0ED56BFC-11F6-4E59-8DB6-9B23295C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1868</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12497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2</cp:revision>
  <cp:lastPrinted>2013-06-28T10:55:00Z</cp:lastPrinted>
  <dcterms:created xsi:type="dcterms:W3CDTF">2015-03-19T20:13:00Z</dcterms:created>
  <dcterms:modified xsi:type="dcterms:W3CDTF">2015-03-19T20:13:00Z</dcterms:modified>
</cp:coreProperties>
</file>