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3A30B" w14:textId="77777777" w:rsidR="00BC2DA1" w:rsidRPr="00B00B6D" w:rsidRDefault="000D696A" w:rsidP="00BC2DA1">
      <w:pPr>
        <w:rPr>
          <w:szCs w:val="24"/>
        </w:rPr>
      </w:pPr>
      <w:bookmarkStart w:id="0" w:name="_GoBack"/>
      <w:bookmarkEnd w:id="0"/>
      <w:r w:rsidRPr="00B00B6D">
        <w:rPr>
          <w:noProof/>
          <w:szCs w:val="24"/>
        </w:rPr>
        <w:drawing>
          <wp:inline distT="0" distB="0" distL="0" distR="0" wp14:anchorId="65064EC4" wp14:editId="3E08B45B">
            <wp:extent cx="5136690" cy="4840014"/>
            <wp:effectExtent l="19050" t="0" r="6810" b="0"/>
            <wp:docPr id="2" name="圖片 1" descr="C08-原方案_頁面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08-原方案_頁面_18.jpg"/>
                    <pic:cNvPicPr/>
                  </pic:nvPicPr>
                  <pic:blipFill>
                    <a:blip r:embed="rId9" cstate="print"/>
                    <a:srcRect l="15470" t="7611" r="13152" b="44820"/>
                    <a:stretch>
                      <a:fillRect/>
                    </a:stretch>
                  </pic:blipFill>
                  <pic:spPr>
                    <a:xfrm>
                      <a:off x="0" y="0"/>
                      <a:ext cx="5146238" cy="4849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2CA78" w14:textId="77777777" w:rsidR="00BC2DA1" w:rsidRPr="00B00B6D" w:rsidRDefault="00492C3D" w:rsidP="00A7704C">
      <w:pPr>
        <w:widowControl/>
        <w:shd w:val="clear" w:color="auto" w:fill="FFFFFF"/>
        <w:rPr>
          <w:rFonts w:ascii="Times New Roman" w:eastAsia="PMingLiU" w:hAnsi="Times New Roman" w:cs="Times New Roman"/>
          <w:color w:val="000000"/>
          <w:kern w:val="0"/>
          <w:szCs w:val="24"/>
        </w:rPr>
      </w:pPr>
      <w:r>
        <w:rPr>
          <w:rFonts w:ascii="Times New Roman" w:eastAsia="PMingLiU" w:hAnsi="Times New Roman" w:cs="Times New Roman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FBEA43" wp14:editId="5156F90F">
                <wp:simplePos x="0" y="0"/>
                <wp:positionH relativeFrom="column">
                  <wp:posOffset>1242060</wp:posOffset>
                </wp:positionH>
                <wp:positionV relativeFrom="paragraph">
                  <wp:posOffset>106680</wp:posOffset>
                </wp:positionV>
                <wp:extent cx="614680" cy="0"/>
                <wp:effectExtent l="22860" t="30480" r="35560" b="33020"/>
                <wp:wrapNone/>
                <wp:docPr id="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68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margin-left:97.8pt;margin-top:8.4pt;width:48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" strokecolor="#c00000" strokeweight="3pt">
                <v:stroke dashstyle="dash"/>
                <v:shadow color="#622423 [1605]" opacity=".5" offset="1pt"/>
              </v:shape>
            </w:pict>
          </mc:Fallback>
        </mc:AlternateContent>
      </w:r>
      <w:r w:rsidR="00BC2DA1" w:rsidRPr="00B00B6D">
        <w:rPr>
          <w:rFonts w:ascii="Times New Roman" w:eastAsia="PMingLiU" w:hAnsi="Times New Roman" w:cs="Times New Roman" w:hint="eastAsia"/>
          <w:color w:val="000000"/>
          <w:kern w:val="0"/>
          <w:szCs w:val="24"/>
        </w:rPr>
        <w:t xml:space="preserve">  </w:t>
      </w:r>
      <w:r w:rsidR="00BC2DA1" w:rsidRPr="00B00B6D">
        <w:rPr>
          <w:rFonts w:ascii="Times New Roman" w:eastAsia="PMingLiU" w:hAnsi="Times New Roman" w:cs="Times New Roman" w:hint="eastAsia"/>
          <w:color w:val="000000"/>
          <w:kern w:val="0"/>
          <w:szCs w:val="24"/>
        </w:rPr>
        <w:t>原方案圖示</w:t>
      </w:r>
      <w:r w:rsidR="000D696A" w:rsidRPr="00B00B6D">
        <w:rPr>
          <w:rFonts w:ascii="Times New Roman" w:eastAsia="PMingLiU" w:hAnsi="Times New Roman" w:cs="Times New Roman" w:hint="eastAsia"/>
          <w:color w:val="000000"/>
          <w:kern w:val="0"/>
          <w:szCs w:val="24"/>
        </w:rPr>
        <w:t xml:space="preserve">                  </w:t>
      </w:r>
      <w:r w:rsidR="000D696A" w:rsidRPr="00B00B6D">
        <w:rPr>
          <w:rFonts w:ascii="Times New Roman" w:eastAsia="PMingLiU" w:hAnsi="Times New Roman" w:cs="Times New Roman" w:hint="eastAsia"/>
          <w:color w:val="000000"/>
          <w:kern w:val="0"/>
          <w:szCs w:val="24"/>
        </w:rPr>
        <w:t>茄萣濕地範圍</w:t>
      </w:r>
      <w:r w:rsidR="000D696A" w:rsidRPr="00B00B6D">
        <w:rPr>
          <w:rFonts w:ascii="Times New Roman" w:eastAsia="PMingLiU" w:hAnsi="Times New Roman" w:cs="Times New Roman" w:hint="eastAsia"/>
          <w:color w:val="000000"/>
          <w:kern w:val="0"/>
          <w:szCs w:val="24"/>
        </w:rPr>
        <w:t xml:space="preserve">  </w:t>
      </w:r>
    </w:p>
    <w:p w14:paraId="035E1F9C" w14:textId="77777777" w:rsidR="000D696A" w:rsidRPr="00B00B6D" w:rsidRDefault="000D696A" w:rsidP="000D696A">
      <w:pPr>
        <w:spacing w:before="240" w:line="231" w:lineRule="exact"/>
        <w:ind w:left="20" w:right="-50"/>
        <w:rPr>
          <w:rFonts w:ascii="Microsoft JhengHei" w:eastAsia="Microsoft JhengHei" w:hAnsi="Microsoft JhengHei" w:cs="Microsoft JhengHei"/>
          <w:szCs w:val="24"/>
        </w:rPr>
      </w:pPr>
      <w:r w:rsidRPr="00B00B6D">
        <w:rPr>
          <w:rFonts w:ascii="Times New Roman" w:eastAsia="PMingLiU" w:hAnsi="Times New Roman" w:cs="Times New Roman" w:hint="eastAsia"/>
          <w:color w:val="000000"/>
          <w:kern w:val="0"/>
          <w:szCs w:val="24"/>
        </w:rPr>
        <w:t xml:space="preserve">   </w:t>
      </w:r>
      <w:r w:rsidRPr="00B00B6D">
        <w:rPr>
          <w:rFonts w:ascii="Times New Roman" w:eastAsia="PMingLiU" w:hAnsi="Times New Roman" w:cs="Times New Roman" w:hint="eastAsia"/>
          <w:color w:val="000000"/>
          <w:kern w:val="0"/>
          <w:szCs w:val="24"/>
        </w:rPr>
        <w:t>資料來源：</w:t>
      </w:r>
      <w:r w:rsidRPr="00B00B6D">
        <w:rPr>
          <w:rFonts w:ascii="Microsoft JhengHei" w:eastAsia="Microsoft JhengHei" w:hAnsi="Microsoft JhengHei" w:cs="Microsoft JhengHei"/>
          <w:spacing w:val="2"/>
          <w:szCs w:val="24"/>
        </w:rPr>
        <w:t>茄</w:t>
      </w:r>
      <w:r w:rsidRPr="00B00B6D">
        <w:rPr>
          <w:rFonts w:ascii="Microsoft JhengHei" w:eastAsia="Microsoft JhengHei" w:hAnsi="Microsoft JhengHei" w:cs="Microsoft JhengHei"/>
          <w:szCs w:val="24"/>
        </w:rPr>
        <w:t>萣區</w:t>
      </w:r>
      <w:r w:rsidRPr="00B00B6D">
        <w:rPr>
          <w:rFonts w:ascii="Microsoft JhengHei" w:eastAsia="Microsoft JhengHei" w:hAnsi="Microsoft JhengHei" w:cs="Microsoft JhengHei"/>
          <w:spacing w:val="-3"/>
          <w:szCs w:val="24"/>
        </w:rPr>
        <w:t xml:space="preserve"> </w:t>
      </w:r>
      <w:r w:rsidRPr="00B00B6D">
        <w:rPr>
          <w:rFonts w:ascii="Times New Roman" w:eastAsia="Times New Roman" w:hAnsi="Times New Roman" w:cs="Times New Roman"/>
          <w:spacing w:val="1"/>
          <w:szCs w:val="24"/>
        </w:rPr>
        <w:t>1</w:t>
      </w:r>
      <w:r w:rsidRPr="00B00B6D">
        <w:rPr>
          <w:rFonts w:ascii="Times New Roman" w:eastAsia="Times New Roman" w:hAnsi="Times New Roman" w:cs="Times New Roman"/>
          <w:spacing w:val="-2"/>
          <w:szCs w:val="24"/>
        </w:rPr>
        <w:t>-</w:t>
      </w:r>
      <w:r w:rsidRPr="00B00B6D">
        <w:rPr>
          <w:rFonts w:ascii="Times New Roman" w:eastAsia="Times New Roman" w:hAnsi="Times New Roman" w:cs="Times New Roman"/>
          <w:szCs w:val="24"/>
        </w:rPr>
        <w:t>4</w:t>
      </w:r>
      <w:r w:rsidRPr="00B00B6D">
        <w:rPr>
          <w:rFonts w:ascii="Times New Roman" w:eastAsia="Times New Roman" w:hAnsi="Times New Roman" w:cs="Times New Roman"/>
          <w:spacing w:val="-13"/>
          <w:szCs w:val="24"/>
        </w:rPr>
        <w:t xml:space="preserve"> </w:t>
      </w:r>
      <w:r w:rsidRPr="00B00B6D">
        <w:rPr>
          <w:rFonts w:ascii="Microsoft JhengHei" w:eastAsia="Microsoft JhengHei" w:hAnsi="Microsoft JhengHei" w:cs="Microsoft JhengHei"/>
          <w:szCs w:val="24"/>
        </w:rPr>
        <w:t>號</w:t>
      </w:r>
      <w:r w:rsidRPr="00B00B6D">
        <w:rPr>
          <w:rFonts w:ascii="Microsoft JhengHei" w:eastAsia="Microsoft JhengHei" w:hAnsi="Microsoft JhengHei" w:cs="Microsoft JhengHei"/>
          <w:spacing w:val="2"/>
          <w:szCs w:val="24"/>
        </w:rPr>
        <w:t>道</w:t>
      </w:r>
      <w:r w:rsidRPr="00B00B6D">
        <w:rPr>
          <w:rFonts w:ascii="Microsoft JhengHei" w:eastAsia="Microsoft JhengHei" w:hAnsi="Microsoft JhengHei" w:cs="Microsoft JhengHei"/>
          <w:szCs w:val="24"/>
        </w:rPr>
        <w:t>路（</w:t>
      </w:r>
      <w:r w:rsidRPr="00B00B6D">
        <w:rPr>
          <w:rFonts w:ascii="Microsoft JhengHei" w:eastAsia="Microsoft JhengHei" w:hAnsi="Microsoft JhengHei" w:cs="Microsoft JhengHei"/>
          <w:spacing w:val="2"/>
          <w:szCs w:val="24"/>
        </w:rPr>
        <w:t>莒</w:t>
      </w:r>
      <w:r w:rsidRPr="00B00B6D">
        <w:rPr>
          <w:rFonts w:ascii="Microsoft JhengHei" w:eastAsia="Microsoft JhengHei" w:hAnsi="Microsoft JhengHei" w:cs="Microsoft JhengHei"/>
          <w:szCs w:val="24"/>
        </w:rPr>
        <w:t>光路</w:t>
      </w:r>
      <w:r w:rsidRPr="00B00B6D">
        <w:rPr>
          <w:rFonts w:ascii="Microsoft JhengHei" w:eastAsia="Microsoft JhengHei" w:hAnsi="Microsoft JhengHei" w:cs="Microsoft JhengHei"/>
          <w:spacing w:val="2"/>
          <w:szCs w:val="24"/>
        </w:rPr>
        <w:t>南</w:t>
      </w:r>
      <w:r w:rsidRPr="00B00B6D">
        <w:rPr>
          <w:rFonts w:ascii="Microsoft JhengHei" w:eastAsia="Microsoft JhengHei" w:hAnsi="Microsoft JhengHei" w:cs="Microsoft JhengHei"/>
          <w:szCs w:val="24"/>
        </w:rPr>
        <w:t>段）</w:t>
      </w:r>
      <w:r w:rsidRPr="00B00B6D">
        <w:rPr>
          <w:rFonts w:ascii="Microsoft JhengHei" w:eastAsia="Microsoft JhengHei" w:hAnsi="Microsoft JhengHei" w:cs="Microsoft JhengHei"/>
          <w:spacing w:val="2"/>
          <w:szCs w:val="24"/>
        </w:rPr>
        <w:t>開</w:t>
      </w:r>
      <w:r w:rsidRPr="00B00B6D">
        <w:rPr>
          <w:rFonts w:ascii="Microsoft JhengHei" w:eastAsia="Microsoft JhengHei" w:hAnsi="Microsoft JhengHei" w:cs="Microsoft JhengHei"/>
          <w:szCs w:val="24"/>
        </w:rPr>
        <w:t>闢工</w:t>
      </w:r>
      <w:r w:rsidRPr="00B00B6D">
        <w:rPr>
          <w:rFonts w:ascii="Microsoft JhengHei" w:eastAsia="Microsoft JhengHei" w:hAnsi="Microsoft JhengHei" w:cs="Microsoft JhengHei"/>
          <w:spacing w:val="2"/>
          <w:szCs w:val="24"/>
        </w:rPr>
        <w:t>程</w:t>
      </w:r>
      <w:r w:rsidRPr="00B00B6D">
        <w:rPr>
          <w:rFonts w:ascii="Microsoft JhengHei" w:eastAsia="Microsoft JhengHei" w:hAnsi="Microsoft JhengHei" w:cs="Microsoft JhengHei"/>
          <w:szCs w:val="24"/>
        </w:rPr>
        <w:t>環境</w:t>
      </w:r>
      <w:r w:rsidRPr="00B00B6D">
        <w:rPr>
          <w:rFonts w:ascii="Microsoft JhengHei" w:eastAsia="Microsoft JhengHei" w:hAnsi="Microsoft JhengHei" w:cs="Microsoft JhengHei"/>
          <w:spacing w:val="2"/>
          <w:szCs w:val="24"/>
        </w:rPr>
        <w:t>影</w:t>
      </w:r>
      <w:r w:rsidRPr="00B00B6D">
        <w:rPr>
          <w:rFonts w:ascii="Microsoft JhengHei" w:eastAsia="Microsoft JhengHei" w:hAnsi="Microsoft JhengHei" w:cs="Microsoft JhengHei"/>
          <w:szCs w:val="24"/>
        </w:rPr>
        <w:t>響說</w:t>
      </w:r>
      <w:r w:rsidRPr="00B00B6D">
        <w:rPr>
          <w:rFonts w:ascii="Microsoft JhengHei" w:eastAsia="Microsoft JhengHei" w:hAnsi="Microsoft JhengHei" w:cs="Microsoft JhengHei"/>
          <w:spacing w:val="2"/>
          <w:szCs w:val="24"/>
        </w:rPr>
        <w:t>明</w:t>
      </w:r>
      <w:r w:rsidRPr="00B00B6D">
        <w:rPr>
          <w:rFonts w:ascii="Microsoft JhengHei" w:eastAsia="Microsoft JhengHei" w:hAnsi="Microsoft JhengHei" w:cs="Microsoft JhengHei"/>
          <w:szCs w:val="24"/>
        </w:rPr>
        <w:t>書</w:t>
      </w:r>
    </w:p>
    <w:p w14:paraId="4CEF581F" w14:textId="77777777" w:rsidR="000D696A" w:rsidRPr="00B00B6D" w:rsidRDefault="000D696A" w:rsidP="00A7704C">
      <w:pPr>
        <w:widowControl/>
        <w:shd w:val="clear" w:color="auto" w:fill="FFFFFF"/>
        <w:rPr>
          <w:rFonts w:ascii="Times New Roman" w:eastAsia="PMingLiU" w:hAnsi="Times New Roman" w:cs="Times New Roman"/>
          <w:color w:val="000000"/>
          <w:kern w:val="0"/>
          <w:szCs w:val="24"/>
        </w:rPr>
      </w:pPr>
    </w:p>
    <w:p w14:paraId="15147CCC" w14:textId="77777777" w:rsidR="000D696A" w:rsidRPr="00B00B6D" w:rsidRDefault="000D696A">
      <w:pPr>
        <w:widowControl/>
        <w:rPr>
          <w:rFonts w:ascii="Times New Roman" w:eastAsia="PMingLiU" w:hAnsi="Times New Roman" w:cs="Times New Roman"/>
          <w:color w:val="000000"/>
          <w:kern w:val="0"/>
          <w:szCs w:val="24"/>
        </w:rPr>
      </w:pPr>
      <w:r w:rsidRPr="00B00B6D">
        <w:rPr>
          <w:rFonts w:ascii="Times New Roman" w:eastAsia="PMingLiU" w:hAnsi="Times New Roman" w:cs="Times New Roman"/>
          <w:color w:val="000000"/>
          <w:kern w:val="0"/>
          <w:szCs w:val="24"/>
        </w:rPr>
        <w:br w:type="page"/>
      </w:r>
    </w:p>
    <w:p w14:paraId="4E04684A" w14:textId="77777777" w:rsidR="000D696A" w:rsidRPr="00B00B6D" w:rsidRDefault="000D696A" w:rsidP="00A7704C">
      <w:pPr>
        <w:widowControl/>
        <w:shd w:val="clear" w:color="auto" w:fill="FFFFFF"/>
        <w:rPr>
          <w:rFonts w:ascii="Times New Roman" w:eastAsia="PMingLiU" w:hAnsi="Times New Roman" w:cs="Times New Roman"/>
          <w:color w:val="000000"/>
          <w:kern w:val="0"/>
          <w:szCs w:val="24"/>
        </w:rPr>
        <w:sectPr w:rsidR="000D696A" w:rsidRPr="00B00B6D" w:rsidSect="00E911CE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1A21B1FB" w14:textId="77777777" w:rsidR="000D696A" w:rsidRPr="00B00B6D" w:rsidRDefault="000D696A" w:rsidP="000D696A">
      <w:pPr>
        <w:widowControl/>
        <w:shd w:val="clear" w:color="auto" w:fill="FFFFFF"/>
        <w:jc w:val="center"/>
        <w:rPr>
          <w:rFonts w:ascii="Times New Roman" w:eastAsia="PMingLiU" w:hAnsi="Times New Roman" w:cs="Times New Roman"/>
          <w:color w:val="000000"/>
          <w:kern w:val="0"/>
          <w:szCs w:val="24"/>
        </w:rPr>
      </w:pPr>
      <w:r w:rsidRPr="00B00B6D">
        <w:rPr>
          <w:rFonts w:ascii="Times New Roman" w:eastAsia="PMingLiU" w:hAnsi="Times New Roman" w:cs="Times New Roman" w:hint="eastAsia"/>
          <w:noProof/>
          <w:color w:val="000000"/>
          <w:kern w:val="0"/>
          <w:szCs w:val="24"/>
        </w:rPr>
        <w:lastRenderedPageBreak/>
        <w:drawing>
          <wp:inline distT="0" distB="0" distL="0" distR="0" wp14:anchorId="109DA3DF" wp14:editId="0AA45950">
            <wp:extent cx="7737792" cy="5108028"/>
            <wp:effectExtent l="19050" t="0" r="0" b="0"/>
            <wp:docPr id="3" name="圖片 2" descr="C08-原方案_頁面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08-原方案_頁面_25.jpg"/>
                    <pic:cNvPicPr/>
                  </pic:nvPicPr>
                  <pic:blipFill>
                    <a:blip r:embed="rId10" cstate="print"/>
                    <a:srcRect l="3981" t="4776" r="6493" b="11834"/>
                    <a:stretch>
                      <a:fillRect/>
                    </a:stretch>
                  </pic:blipFill>
                  <pic:spPr>
                    <a:xfrm>
                      <a:off x="0" y="0"/>
                      <a:ext cx="7739395" cy="510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5AE85" w14:textId="77777777" w:rsidR="000D696A" w:rsidRPr="00B00B6D" w:rsidRDefault="000D696A" w:rsidP="000D696A">
      <w:pPr>
        <w:widowControl/>
        <w:shd w:val="clear" w:color="auto" w:fill="FFFFFF"/>
        <w:jc w:val="center"/>
        <w:rPr>
          <w:rFonts w:ascii="Times New Roman" w:eastAsia="PMingLiU" w:hAnsi="Times New Roman" w:cs="Times New Roman"/>
          <w:color w:val="000000"/>
          <w:kern w:val="0"/>
          <w:szCs w:val="24"/>
        </w:rPr>
      </w:pPr>
      <w:r w:rsidRPr="00B00B6D">
        <w:rPr>
          <w:rFonts w:ascii="Times New Roman" w:eastAsia="PMingLiU" w:hAnsi="Times New Roman" w:cs="Times New Roman" w:hint="eastAsia"/>
          <w:noProof/>
          <w:color w:val="000000"/>
          <w:kern w:val="0"/>
          <w:szCs w:val="24"/>
        </w:rPr>
        <w:lastRenderedPageBreak/>
        <w:drawing>
          <wp:inline distT="0" distB="0" distL="0" distR="0" wp14:anchorId="5E03077C" wp14:editId="35430D71">
            <wp:extent cx="7721947" cy="5123793"/>
            <wp:effectExtent l="19050" t="0" r="0" b="0"/>
            <wp:docPr id="4" name="圖片 3" descr="C08-原方案_頁面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08-原方案_頁面_26.jpg"/>
                    <pic:cNvPicPr/>
                  </pic:nvPicPr>
                  <pic:blipFill>
                    <a:blip r:embed="rId11" cstate="print"/>
                    <a:srcRect l="3962" t="4776" r="5484" b="10124"/>
                    <a:stretch>
                      <a:fillRect/>
                    </a:stretch>
                  </pic:blipFill>
                  <pic:spPr>
                    <a:xfrm>
                      <a:off x="0" y="0"/>
                      <a:ext cx="7721947" cy="5123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4F0F7" w14:textId="77777777" w:rsidR="000D696A" w:rsidRPr="00B00B6D" w:rsidRDefault="000D696A" w:rsidP="000D696A">
      <w:pPr>
        <w:widowControl/>
        <w:jc w:val="center"/>
        <w:rPr>
          <w:rFonts w:ascii="Times New Roman" w:eastAsia="PMingLiU" w:hAnsi="Times New Roman" w:cs="Times New Roman"/>
          <w:color w:val="000000"/>
          <w:kern w:val="0"/>
          <w:szCs w:val="24"/>
        </w:rPr>
      </w:pPr>
      <w:r w:rsidRPr="00B00B6D">
        <w:rPr>
          <w:rFonts w:ascii="Times New Roman" w:eastAsia="PMingLiU" w:hAnsi="Times New Roman" w:cs="Times New Roman"/>
          <w:color w:val="000000"/>
          <w:kern w:val="0"/>
          <w:szCs w:val="24"/>
        </w:rPr>
        <w:br w:type="page"/>
      </w:r>
      <w:r w:rsidRPr="00B00B6D">
        <w:rPr>
          <w:rFonts w:ascii="Times New Roman" w:eastAsia="PMingLiU" w:hAnsi="Times New Roman" w:cs="Times New Roman"/>
          <w:noProof/>
          <w:color w:val="000000"/>
          <w:kern w:val="0"/>
          <w:szCs w:val="24"/>
        </w:rPr>
        <w:lastRenderedPageBreak/>
        <w:drawing>
          <wp:inline distT="0" distB="0" distL="0" distR="0" wp14:anchorId="68678961" wp14:editId="670E4C91">
            <wp:extent cx="7812102" cy="5060731"/>
            <wp:effectExtent l="19050" t="0" r="0" b="0"/>
            <wp:docPr id="5" name="圖片 4" descr="C08-原方案_頁面_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08-原方案_頁面_27.jpg"/>
                    <pic:cNvPicPr/>
                  </pic:nvPicPr>
                  <pic:blipFill>
                    <a:blip r:embed="rId12" cstate="print"/>
                    <a:srcRect l="3975" t="4776" r="4653" b="11642"/>
                    <a:stretch>
                      <a:fillRect/>
                    </a:stretch>
                  </pic:blipFill>
                  <pic:spPr>
                    <a:xfrm>
                      <a:off x="0" y="0"/>
                      <a:ext cx="7812102" cy="5060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D2CF6" w14:textId="77777777" w:rsidR="000D696A" w:rsidRPr="00B00B6D" w:rsidRDefault="000D696A" w:rsidP="00A7704C">
      <w:pPr>
        <w:widowControl/>
        <w:shd w:val="clear" w:color="auto" w:fill="FFFFFF"/>
        <w:rPr>
          <w:rFonts w:ascii="Times New Roman" w:eastAsia="PMingLiU" w:hAnsi="Times New Roman" w:cs="Times New Roman"/>
          <w:color w:val="000000"/>
          <w:kern w:val="0"/>
          <w:szCs w:val="24"/>
        </w:rPr>
        <w:sectPr w:rsidR="000D696A" w:rsidRPr="00B00B6D" w:rsidSect="000D696A">
          <w:pgSz w:w="16838" w:h="11906" w:orient="landscape"/>
          <w:pgMar w:top="1800" w:right="1440" w:bottom="1800" w:left="1440" w:header="851" w:footer="992" w:gutter="0"/>
          <w:cols w:space="425"/>
          <w:docGrid w:type="lines" w:linePitch="360"/>
        </w:sectPr>
      </w:pPr>
    </w:p>
    <w:p w14:paraId="7E42D585" w14:textId="77777777" w:rsidR="00B02311" w:rsidRPr="0079359D" w:rsidRDefault="0079359D" w:rsidP="0079359D">
      <w:pPr>
        <w:widowControl/>
        <w:shd w:val="clear" w:color="auto" w:fill="FFFFFF"/>
        <w:spacing w:after="240"/>
        <w:rPr>
          <w:rFonts w:ascii="Segoe UI" w:eastAsia="PMingLiU" w:hAnsi="Segoe UI" w:cs="Segoe UI"/>
          <w:color w:val="000000"/>
          <w:kern w:val="0"/>
          <w:szCs w:val="24"/>
          <w:shd w:val="clear" w:color="auto" w:fill="FFFFFF"/>
        </w:rPr>
      </w:pPr>
      <w:r>
        <w:rPr>
          <w:noProof/>
          <w:shd w:val="clear" w:color="auto" w:fill="FFFFFF"/>
        </w:rPr>
        <w:lastRenderedPageBreak/>
        <w:drawing>
          <wp:inline distT="0" distB="0" distL="0" distR="0" wp14:anchorId="2A9C39F5" wp14:editId="46683954">
            <wp:extent cx="5274310" cy="5225109"/>
            <wp:effectExtent l="0" t="0" r="8890" b="762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25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2311" w:rsidRPr="0079359D" w:rsidSect="000D696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6D58B" w14:textId="77777777" w:rsidR="007A2B03" w:rsidRDefault="007A2B03" w:rsidP="00A0325D">
      <w:r>
        <w:separator/>
      </w:r>
    </w:p>
  </w:endnote>
  <w:endnote w:type="continuationSeparator" w:id="0">
    <w:p w14:paraId="56A592E9" w14:textId="77777777" w:rsidR="007A2B03" w:rsidRDefault="007A2B03" w:rsidP="00A0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C03DB" w14:textId="77777777" w:rsidR="007A2B03" w:rsidRDefault="007A2B03" w:rsidP="00A0325D">
      <w:r>
        <w:separator/>
      </w:r>
    </w:p>
  </w:footnote>
  <w:footnote w:type="continuationSeparator" w:id="0">
    <w:p w14:paraId="337AC03D" w14:textId="77777777" w:rsidR="007A2B03" w:rsidRDefault="007A2B03" w:rsidP="00A03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998"/>
    <w:multiLevelType w:val="hybridMultilevel"/>
    <w:tmpl w:val="87CAD198"/>
    <w:lvl w:ilvl="0" w:tplc="57DE4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3764AC"/>
    <w:multiLevelType w:val="hybridMultilevel"/>
    <w:tmpl w:val="DEF85A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6790D61"/>
    <w:multiLevelType w:val="hybridMultilevel"/>
    <w:tmpl w:val="DF94E8F6"/>
    <w:lvl w:ilvl="0" w:tplc="8A2AE8FA">
      <w:start w:val="1"/>
      <w:numFmt w:val="decimal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3EEE76A2"/>
    <w:multiLevelType w:val="hybridMultilevel"/>
    <w:tmpl w:val="D73A7F84"/>
    <w:lvl w:ilvl="0" w:tplc="8A2AE8FA">
      <w:start w:val="1"/>
      <w:numFmt w:val="decimal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>
    <w:nsid w:val="6BAE3027"/>
    <w:multiLevelType w:val="hybridMultilevel"/>
    <w:tmpl w:val="1646F2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6B43888"/>
    <w:multiLevelType w:val="hybridMultilevel"/>
    <w:tmpl w:val="DEE8F5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C"/>
    <w:rsid w:val="00002299"/>
    <w:rsid w:val="000B1F4A"/>
    <w:rsid w:val="000D696A"/>
    <w:rsid w:val="0025697E"/>
    <w:rsid w:val="002F0240"/>
    <w:rsid w:val="003233BD"/>
    <w:rsid w:val="00461A8A"/>
    <w:rsid w:val="00492C3D"/>
    <w:rsid w:val="006126C2"/>
    <w:rsid w:val="00615D33"/>
    <w:rsid w:val="0067418E"/>
    <w:rsid w:val="00722801"/>
    <w:rsid w:val="00726516"/>
    <w:rsid w:val="007718E4"/>
    <w:rsid w:val="0079359D"/>
    <w:rsid w:val="007A2B03"/>
    <w:rsid w:val="007B3C8D"/>
    <w:rsid w:val="00832A3A"/>
    <w:rsid w:val="008B1ECF"/>
    <w:rsid w:val="00A0325D"/>
    <w:rsid w:val="00A7704C"/>
    <w:rsid w:val="00AC2ED9"/>
    <w:rsid w:val="00B00B6D"/>
    <w:rsid w:val="00B02311"/>
    <w:rsid w:val="00B55C3D"/>
    <w:rsid w:val="00B91234"/>
    <w:rsid w:val="00BC2DA1"/>
    <w:rsid w:val="00C93E4F"/>
    <w:rsid w:val="00CB37F2"/>
    <w:rsid w:val="00D04E0A"/>
    <w:rsid w:val="00D53475"/>
    <w:rsid w:val="00DD16CF"/>
    <w:rsid w:val="00E911CE"/>
    <w:rsid w:val="00EB372F"/>
    <w:rsid w:val="00EE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FAE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1CE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D75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unhideWhenUsed/>
    <w:rsid w:val="00A032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0325D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032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0325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DA1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DA1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2C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2C3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2C3D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C3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C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1CE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D75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unhideWhenUsed/>
    <w:rsid w:val="00A032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0325D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032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0325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DA1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DA1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2C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2C3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2C3D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C3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C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E8128-48CC-466E-A550-80ED977F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2</cp:revision>
  <dcterms:created xsi:type="dcterms:W3CDTF">2014-01-17T16:25:00Z</dcterms:created>
  <dcterms:modified xsi:type="dcterms:W3CDTF">2014-01-17T16:25:00Z</dcterms:modified>
</cp:coreProperties>
</file>