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A3D" w:rsidRPr="003B2622" w:rsidRDefault="004D3A3D" w:rsidP="004D3A3D">
      <w:pPr>
        <w:widowControl w:val="0"/>
        <w:autoSpaceDE w:val="0"/>
        <w:autoSpaceDN w:val="0"/>
        <w:adjustRightInd w:val="0"/>
        <w:spacing w:before="12" w:after="0" w:line="200" w:lineRule="exact"/>
        <w:jc w:val="center"/>
        <w:rPr>
          <w:rFonts w:cstheme="minorHAnsi"/>
          <w:lang w:val="id-ID"/>
        </w:rPr>
      </w:pPr>
      <w:r w:rsidRPr="003B2622">
        <w:rPr>
          <w:rFonts w:cstheme="minorHAnsi"/>
          <w:lang w:val="id-ID"/>
        </w:rPr>
        <w:t>PROGRAM AKTIVITAS TOUR</w:t>
      </w:r>
    </w:p>
    <w:p w:rsidR="004D3A3D" w:rsidRPr="003B2622" w:rsidRDefault="004D3A3D" w:rsidP="004D3A3D">
      <w:pPr>
        <w:widowControl w:val="0"/>
        <w:autoSpaceDE w:val="0"/>
        <w:autoSpaceDN w:val="0"/>
        <w:adjustRightInd w:val="0"/>
        <w:spacing w:before="12" w:after="0" w:line="200" w:lineRule="exact"/>
        <w:rPr>
          <w:rFonts w:cstheme="minorHAnsi"/>
          <w:lang w:val="id-ID"/>
        </w:rPr>
      </w:pPr>
    </w:p>
    <w:p w:rsidR="004D3A3D" w:rsidRPr="003B2622" w:rsidRDefault="004D3A3D" w:rsidP="004D3A3D">
      <w:pPr>
        <w:widowControl w:val="0"/>
        <w:autoSpaceDE w:val="0"/>
        <w:autoSpaceDN w:val="0"/>
        <w:adjustRightInd w:val="0"/>
        <w:spacing w:before="12" w:after="0" w:line="200" w:lineRule="exact"/>
        <w:rPr>
          <w:rFonts w:cstheme="minorHAnsi"/>
          <w:lang w:val="id-ID"/>
        </w:rPr>
      </w:pPr>
    </w:p>
    <w:p w:rsidR="004D3A3D" w:rsidRPr="003B2622" w:rsidRDefault="004D3A3D" w:rsidP="004D3A3D">
      <w:pPr>
        <w:widowControl w:val="0"/>
        <w:autoSpaceDE w:val="0"/>
        <w:autoSpaceDN w:val="0"/>
        <w:adjustRightInd w:val="0"/>
        <w:spacing w:before="12" w:after="0" w:line="200" w:lineRule="exact"/>
        <w:rPr>
          <w:rFonts w:cstheme="minorHAnsi"/>
          <w:lang w:val="id-ID"/>
        </w:rPr>
      </w:pPr>
      <w:r w:rsidRPr="003B2622">
        <w:rPr>
          <w:rFonts w:cstheme="minorHAnsi"/>
          <w:lang w:val="id-ID"/>
        </w:rPr>
        <w:t>Hari Pertama</w:t>
      </w:r>
      <w:r>
        <w:rPr>
          <w:rFonts w:cstheme="minorHAnsi"/>
          <w:lang w:val="id-ID"/>
        </w:rPr>
        <w:t>,25 Maret 2016</w:t>
      </w:r>
    </w:p>
    <w:tbl>
      <w:tblPr>
        <w:tblStyle w:val="TableGrid"/>
        <w:tblW w:w="0" w:type="auto"/>
        <w:tblLook w:val="04A0"/>
      </w:tblPr>
      <w:tblGrid>
        <w:gridCol w:w="1355"/>
        <w:gridCol w:w="4796"/>
        <w:gridCol w:w="3091"/>
      </w:tblGrid>
      <w:tr w:rsidR="004D3A3D" w:rsidRPr="003C7FA5" w:rsidTr="00087D5F">
        <w:tc>
          <w:tcPr>
            <w:tcW w:w="1384" w:type="dxa"/>
          </w:tcPr>
          <w:p w:rsidR="004D3A3D" w:rsidRPr="00974D0E" w:rsidRDefault="004D3A3D" w:rsidP="00087D5F">
            <w:pPr>
              <w:widowControl w:val="0"/>
              <w:autoSpaceDE w:val="0"/>
              <w:autoSpaceDN w:val="0"/>
              <w:adjustRightInd w:val="0"/>
              <w:spacing w:before="12" w:line="276" w:lineRule="auto"/>
              <w:jc w:val="center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Waktu</w:t>
            </w:r>
          </w:p>
        </w:tc>
        <w:tc>
          <w:tcPr>
            <w:tcW w:w="5000" w:type="dxa"/>
          </w:tcPr>
          <w:p w:rsidR="004D3A3D" w:rsidRPr="00974D0E" w:rsidRDefault="004D3A3D" w:rsidP="00087D5F">
            <w:pPr>
              <w:widowControl w:val="0"/>
              <w:autoSpaceDE w:val="0"/>
              <w:autoSpaceDN w:val="0"/>
              <w:adjustRightInd w:val="0"/>
              <w:spacing w:before="12" w:line="276" w:lineRule="auto"/>
              <w:jc w:val="center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Kegiatan</w:t>
            </w:r>
          </w:p>
        </w:tc>
        <w:tc>
          <w:tcPr>
            <w:tcW w:w="3192" w:type="dxa"/>
          </w:tcPr>
          <w:p w:rsidR="004D3A3D" w:rsidRPr="00974D0E" w:rsidRDefault="004D3A3D" w:rsidP="00087D5F">
            <w:pPr>
              <w:widowControl w:val="0"/>
              <w:autoSpaceDE w:val="0"/>
              <w:autoSpaceDN w:val="0"/>
              <w:adjustRightInd w:val="0"/>
              <w:spacing w:before="12" w:line="276" w:lineRule="auto"/>
              <w:jc w:val="center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Keterangan</w:t>
            </w:r>
          </w:p>
        </w:tc>
      </w:tr>
      <w:tr w:rsidR="004D3A3D" w:rsidRPr="003C7FA5" w:rsidTr="00087D5F">
        <w:tc>
          <w:tcPr>
            <w:tcW w:w="1384" w:type="dxa"/>
          </w:tcPr>
          <w:p w:rsidR="004D3A3D" w:rsidRPr="00974D0E" w:rsidRDefault="004D3A3D" w:rsidP="00087D5F">
            <w:pPr>
              <w:widowControl w:val="0"/>
              <w:autoSpaceDE w:val="0"/>
              <w:autoSpaceDN w:val="0"/>
              <w:adjustRightInd w:val="0"/>
              <w:spacing w:before="12" w:line="276" w:lineRule="auto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09.00</w:t>
            </w:r>
          </w:p>
        </w:tc>
        <w:tc>
          <w:tcPr>
            <w:tcW w:w="5000" w:type="dxa"/>
          </w:tcPr>
          <w:p w:rsidR="004D3A3D" w:rsidRPr="00974D0E" w:rsidRDefault="004D3A3D" w:rsidP="00087D5F">
            <w:pPr>
              <w:widowControl w:val="0"/>
              <w:autoSpaceDE w:val="0"/>
              <w:autoSpaceDN w:val="0"/>
              <w:adjustRightInd w:val="0"/>
              <w:spacing w:before="12" w:line="276" w:lineRule="auto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Meeting point Bandara Ngurah Rai DPS</w:t>
            </w:r>
          </w:p>
        </w:tc>
        <w:tc>
          <w:tcPr>
            <w:tcW w:w="3192" w:type="dxa"/>
          </w:tcPr>
          <w:p w:rsidR="004D3A3D" w:rsidRPr="00974D0E" w:rsidRDefault="004D3A3D" w:rsidP="00087D5F">
            <w:pPr>
              <w:widowControl w:val="0"/>
              <w:autoSpaceDE w:val="0"/>
              <w:autoSpaceDN w:val="0"/>
              <w:adjustRightInd w:val="0"/>
              <w:spacing w:before="12" w:line="276" w:lineRule="auto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Tempat detail menyusul</w:t>
            </w:r>
          </w:p>
        </w:tc>
      </w:tr>
      <w:tr w:rsidR="004D3A3D" w:rsidRPr="003C7FA5" w:rsidTr="00087D5F">
        <w:tc>
          <w:tcPr>
            <w:tcW w:w="1384" w:type="dxa"/>
          </w:tcPr>
          <w:p w:rsidR="004D3A3D" w:rsidRDefault="004D3A3D" w:rsidP="00087D5F">
            <w:pPr>
              <w:widowControl w:val="0"/>
              <w:autoSpaceDE w:val="0"/>
              <w:autoSpaceDN w:val="0"/>
              <w:adjustRightInd w:val="0"/>
              <w:spacing w:before="12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09.30</w:t>
            </w:r>
          </w:p>
        </w:tc>
        <w:tc>
          <w:tcPr>
            <w:tcW w:w="5000" w:type="dxa"/>
          </w:tcPr>
          <w:p w:rsidR="004D3A3D" w:rsidRDefault="004D3A3D" w:rsidP="00087D5F">
            <w:pPr>
              <w:widowControl w:val="0"/>
              <w:autoSpaceDE w:val="0"/>
              <w:autoSpaceDN w:val="0"/>
              <w:adjustRightInd w:val="0"/>
              <w:spacing w:before="12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 xml:space="preserve">Tour GWK </w:t>
            </w:r>
          </w:p>
        </w:tc>
        <w:tc>
          <w:tcPr>
            <w:tcW w:w="3192" w:type="dxa"/>
          </w:tcPr>
          <w:p w:rsidR="004D3A3D" w:rsidRDefault="004D3A3D" w:rsidP="00087D5F">
            <w:pPr>
              <w:widowControl w:val="0"/>
              <w:autoSpaceDE w:val="0"/>
              <w:autoSpaceDN w:val="0"/>
              <w:adjustRightInd w:val="0"/>
              <w:spacing w:before="12"/>
              <w:rPr>
                <w:rFonts w:cstheme="minorHAnsi"/>
                <w:lang w:val="id-ID"/>
              </w:rPr>
            </w:pPr>
          </w:p>
        </w:tc>
      </w:tr>
      <w:tr w:rsidR="004D3A3D" w:rsidRPr="003C7FA5" w:rsidTr="00087D5F">
        <w:tc>
          <w:tcPr>
            <w:tcW w:w="1384" w:type="dxa"/>
          </w:tcPr>
          <w:p w:rsidR="004D3A3D" w:rsidRDefault="004D3A3D" w:rsidP="00087D5F">
            <w:pPr>
              <w:widowControl w:val="0"/>
              <w:autoSpaceDE w:val="0"/>
              <w:autoSpaceDN w:val="0"/>
              <w:adjustRightInd w:val="0"/>
              <w:spacing w:before="12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11.30</w:t>
            </w:r>
          </w:p>
        </w:tc>
        <w:tc>
          <w:tcPr>
            <w:tcW w:w="5000" w:type="dxa"/>
          </w:tcPr>
          <w:p w:rsidR="004D3A3D" w:rsidRDefault="004D3A3D" w:rsidP="00087D5F">
            <w:pPr>
              <w:widowControl w:val="0"/>
              <w:autoSpaceDE w:val="0"/>
              <w:autoSpaceDN w:val="0"/>
              <w:adjustRightInd w:val="0"/>
              <w:spacing w:before="12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Lunch di Jendela</w:t>
            </w:r>
          </w:p>
        </w:tc>
        <w:tc>
          <w:tcPr>
            <w:tcW w:w="3192" w:type="dxa"/>
          </w:tcPr>
          <w:p w:rsidR="004D3A3D" w:rsidRDefault="004D3A3D" w:rsidP="00087D5F">
            <w:pPr>
              <w:widowControl w:val="0"/>
              <w:autoSpaceDE w:val="0"/>
              <w:autoSpaceDN w:val="0"/>
              <w:adjustRightInd w:val="0"/>
              <w:spacing w:before="12"/>
              <w:rPr>
                <w:rFonts w:cstheme="minorHAnsi"/>
                <w:lang w:val="id-ID"/>
              </w:rPr>
            </w:pPr>
          </w:p>
        </w:tc>
      </w:tr>
      <w:tr w:rsidR="004D3A3D" w:rsidRPr="003C7FA5" w:rsidTr="00087D5F">
        <w:tc>
          <w:tcPr>
            <w:tcW w:w="1384" w:type="dxa"/>
          </w:tcPr>
          <w:p w:rsidR="004D3A3D" w:rsidRDefault="004D3A3D" w:rsidP="00087D5F">
            <w:pPr>
              <w:widowControl w:val="0"/>
              <w:autoSpaceDE w:val="0"/>
              <w:autoSpaceDN w:val="0"/>
              <w:adjustRightInd w:val="0"/>
              <w:spacing w:before="12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12.30</w:t>
            </w:r>
          </w:p>
        </w:tc>
        <w:tc>
          <w:tcPr>
            <w:tcW w:w="5000" w:type="dxa"/>
          </w:tcPr>
          <w:p w:rsidR="004D3A3D" w:rsidRDefault="004D3A3D" w:rsidP="00087D5F">
            <w:pPr>
              <w:widowControl w:val="0"/>
              <w:autoSpaceDE w:val="0"/>
              <w:autoSpaceDN w:val="0"/>
              <w:adjustRightInd w:val="0"/>
              <w:spacing w:before="12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Menuju Bandara Ngurah Rai</w:t>
            </w:r>
          </w:p>
        </w:tc>
        <w:tc>
          <w:tcPr>
            <w:tcW w:w="3192" w:type="dxa"/>
          </w:tcPr>
          <w:p w:rsidR="004D3A3D" w:rsidRDefault="004D3A3D" w:rsidP="00087D5F">
            <w:pPr>
              <w:widowControl w:val="0"/>
              <w:autoSpaceDE w:val="0"/>
              <w:autoSpaceDN w:val="0"/>
              <w:adjustRightInd w:val="0"/>
              <w:spacing w:before="12"/>
              <w:rPr>
                <w:rFonts w:cstheme="minorHAnsi"/>
                <w:lang w:val="id-ID"/>
              </w:rPr>
            </w:pPr>
          </w:p>
        </w:tc>
      </w:tr>
      <w:tr w:rsidR="004D3A3D" w:rsidRPr="003C7FA5" w:rsidTr="00087D5F">
        <w:tc>
          <w:tcPr>
            <w:tcW w:w="1384" w:type="dxa"/>
          </w:tcPr>
          <w:p w:rsidR="004D3A3D" w:rsidRDefault="004D3A3D" w:rsidP="00087D5F">
            <w:pPr>
              <w:widowControl w:val="0"/>
              <w:autoSpaceDE w:val="0"/>
              <w:autoSpaceDN w:val="0"/>
              <w:adjustRightInd w:val="0"/>
              <w:spacing w:before="12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13.30</w:t>
            </w:r>
          </w:p>
        </w:tc>
        <w:tc>
          <w:tcPr>
            <w:tcW w:w="5000" w:type="dxa"/>
          </w:tcPr>
          <w:p w:rsidR="004D3A3D" w:rsidRDefault="004D3A3D" w:rsidP="00087D5F">
            <w:pPr>
              <w:widowControl w:val="0"/>
              <w:autoSpaceDE w:val="0"/>
              <w:autoSpaceDN w:val="0"/>
              <w:adjustRightInd w:val="0"/>
              <w:spacing w:before="12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Check in Ngurah Rai</w:t>
            </w:r>
          </w:p>
        </w:tc>
        <w:tc>
          <w:tcPr>
            <w:tcW w:w="3192" w:type="dxa"/>
          </w:tcPr>
          <w:p w:rsidR="004D3A3D" w:rsidRDefault="004D3A3D" w:rsidP="00087D5F">
            <w:pPr>
              <w:widowControl w:val="0"/>
              <w:autoSpaceDE w:val="0"/>
              <w:autoSpaceDN w:val="0"/>
              <w:adjustRightInd w:val="0"/>
              <w:spacing w:before="12"/>
              <w:rPr>
                <w:rFonts w:cstheme="minorHAnsi"/>
                <w:lang w:val="id-ID"/>
              </w:rPr>
            </w:pPr>
          </w:p>
        </w:tc>
      </w:tr>
      <w:tr w:rsidR="004D3A3D" w:rsidRPr="003C7FA5" w:rsidTr="00087D5F">
        <w:tc>
          <w:tcPr>
            <w:tcW w:w="1384" w:type="dxa"/>
          </w:tcPr>
          <w:p w:rsidR="004D3A3D" w:rsidRPr="00974D0E" w:rsidRDefault="004D3A3D" w:rsidP="00087D5F">
            <w:pPr>
              <w:widowControl w:val="0"/>
              <w:autoSpaceDE w:val="0"/>
              <w:autoSpaceDN w:val="0"/>
              <w:adjustRightInd w:val="0"/>
              <w:spacing w:before="12" w:line="276" w:lineRule="auto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14.20</w:t>
            </w:r>
          </w:p>
        </w:tc>
        <w:tc>
          <w:tcPr>
            <w:tcW w:w="5000" w:type="dxa"/>
          </w:tcPr>
          <w:p w:rsidR="004D3A3D" w:rsidRPr="00974D0E" w:rsidRDefault="004D3A3D" w:rsidP="00087D5F">
            <w:pPr>
              <w:widowControl w:val="0"/>
              <w:autoSpaceDE w:val="0"/>
              <w:autoSpaceDN w:val="0"/>
              <w:adjustRightInd w:val="0"/>
              <w:spacing w:before="12" w:line="276" w:lineRule="auto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Fligh to Labuan bajo</w:t>
            </w:r>
          </w:p>
        </w:tc>
        <w:tc>
          <w:tcPr>
            <w:tcW w:w="3192" w:type="dxa"/>
          </w:tcPr>
          <w:p w:rsidR="004D3A3D" w:rsidRPr="00974D0E" w:rsidRDefault="004D3A3D" w:rsidP="00087D5F">
            <w:pPr>
              <w:widowControl w:val="0"/>
              <w:autoSpaceDE w:val="0"/>
              <w:autoSpaceDN w:val="0"/>
              <w:adjustRightInd w:val="0"/>
              <w:spacing w:before="12" w:line="276" w:lineRule="auto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PAHE GAJAH</w:t>
            </w:r>
          </w:p>
        </w:tc>
      </w:tr>
      <w:tr w:rsidR="004D3A3D" w:rsidRPr="003C7FA5" w:rsidTr="00087D5F">
        <w:tc>
          <w:tcPr>
            <w:tcW w:w="1384" w:type="dxa"/>
          </w:tcPr>
          <w:p w:rsidR="004D3A3D" w:rsidRPr="00974D0E" w:rsidRDefault="004D3A3D" w:rsidP="00087D5F">
            <w:pPr>
              <w:widowControl w:val="0"/>
              <w:autoSpaceDE w:val="0"/>
              <w:autoSpaceDN w:val="0"/>
              <w:adjustRightInd w:val="0"/>
              <w:spacing w:before="12" w:line="276" w:lineRule="auto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15.55</w:t>
            </w:r>
          </w:p>
        </w:tc>
        <w:tc>
          <w:tcPr>
            <w:tcW w:w="5000" w:type="dxa"/>
          </w:tcPr>
          <w:p w:rsidR="004D3A3D" w:rsidRPr="00974D0E" w:rsidRDefault="004D3A3D" w:rsidP="00087D5F">
            <w:pPr>
              <w:widowControl w:val="0"/>
              <w:autoSpaceDE w:val="0"/>
              <w:autoSpaceDN w:val="0"/>
              <w:adjustRightInd w:val="0"/>
              <w:spacing w:before="12" w:line="276" w:lineRule="auto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Tiba di bandara Mutiara LBJ</w:t>
            </w:r>
          </w:p>
        </w:tc>
        <w:tc>
          <w:tcPr>
            <w:tcW w:w="3192" w:type="dxa"/>
          </w:tcPr>
          <w:p w:rsidR="004D3A3D" w:rsidRPr="00974D0E" w:rsidRDefault="004D3A3D" w:rsidP="00087D5F">
            <w:pPr>
              <w:widowControl w:val="0"/>
              <w:autoSpaceDE w:val="0"/>
              <w:autoSpaceDN w:val="0"/>
              <w:adjustRightInd w:val="0"/>
              <w:spacing w:before="12" w:line="276" w:lineRule="auto"/>
              <w:rPr>
                <w:rFonts w:cstheme="minorHAnsi"/>
                <w:lang w:val="id-ID"/>
              </w:rPr>
            </w:pPr>
          </w:p>
        </w:tc>
      </w:tr>
      <w:tr w:rsidR="004D3A3D" w:rsidRPr="003C7FA5" w:rsidTr="00087D5F">
        <w:tc>
          <w:tcPr>
            <w:tcW w:w="1384" w:type="dxa"/>
          </w:tcPr>
          <w:p w:rsidR="004D3A3D" w:rsidRPr="00974D0E" w:rsidRDefault="004D3A3D" w:rsidP="00087D5F">
            <w:pPr>
              <w:widowControl w:val="0"/>
              <w:autoSpaceDE w:val="0"/>
              <w:autoSpaceDN w:val="0"/>
              <w:adjustRightInd w:val="0"/>
              <w:spacing w:before="12" w:line="276" w:lineRule="auto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16.30</w:t>
            </w:r>
          </w:p>
        </w:tc>
        <w:tc>
          <w:tcPr>
            <w:tcW w:w="5000" w:type="dxa"/>
          </w:tcPr>
          <w:p w:rsidR="004D3A3D" w:rsidRPr="00974D0E" w:rsidRDefault="004D3A3D" w:rsidP="00087D5F">
            <w:pPr>
              <w:widowControl w:val="0"/>
              <w:autoSpaceDE w:val="0"/>
              <w:autoSpaceDN w:val="0"/>
              <w:adjustRightInd w:val="0"/>
              <w:spacing w:before="12" w:line="276" w:lineRule="auto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Menuju Jayakarta Hotel Flores LBJ</w:t>
            </w:r>
          </w:p>
        </w:tc>
        <w:tc>
          <w:tcPr>
            <w:tcW w:w="3192" w:type="dxa"/>
          </w:tcPr>
          <w:p w:rsidR="004D3A3D" w:rsidRPr="00974D0E" w:rsidRDefault="004D3A3D" w:rsidP="00087D5F">
            <w:pPr>
              <w:widowControl w:val="0"/>
              <w:autoSpaceDE w:val="0"/>
              <w:autoSpaceDN w:val="0"/>
              <w:adjustRightInd w:val="0"/>
              <w:spacing w:before="12" w:line="276" w:lineRule="auto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PAHE GAJAH</w:t>
            </w:r>
          </w:p>
        </w:tc>
      </w:tr>
      <w:tr w:rsidR="004D3A3D" w:rsidRPr="003C7FA5" w:rsidTr="00087D5F">
        <w:tc>
          <w:tcPr>
            <w:tcW w:w="1384" w:type="dxa"/>
          </w:tcPr>
          <w:p w:rsidR="004D3A3D" w:rsidRPr="00974D0E" w:rsidRDefault="004D3A3D" w:rsidP="00087D5F">
            <w:pPr>
              <w:widowControl w:val="0"/>
              <w:autoSpaceDE w:val="0"/>
              <w:autoSpaceDN w:val="0"/>
              <w:adjustRightInd w:val="0"/>
              <w:spacing w:before="12" w:line="276" w:lineRule="auto"/>
              <w:rPr>
                <w:rFonts w:cstheme="minorHAnsi"/>
                <w:lang w:val="id-ID"/>
              </w:rPr>
            </w:pPr>
          </w:p>
        </w:tc>
        <w:tc>
          <w:tcPr>
            <w:tcW w:w="5000" w:type="dxa"/>
          </w:tcPr>
          <w:p w:rsidR="004D3A3D" w:rsidRPr="00974D0E" w:rsidRDefault="004D3A3D" w:rsidP="00087D5F">
            <w:pPr>
              <w:widowControl w:val="0"/>
              <w:autoSpaceDE w:val="0"/>
              <w:autoSpaceDN w:val="0"/>
              <w:adjustRightInd w:val="0"/>
              <w:spacing w:before="12" w:line="276" w:lineRule="auto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Check in dan istirahat</w:t>
            </w:r>
          </w:p>
        </w:tc>
        <w:tc>
          <w:tcPr>
            <w:tcW w:w="3192" w:type="dxa"/>
          </w:tcPr>
          <w:p w:rsidR="004D3A3D" w:rsidRPr="00974D0E" w:rsidRDefault="004D3A3D" w:rsidP="00087D5F">
            <w:pPr>
              <w:widowControl w:val="0"/>
              <w:autoSpaceDE w:val="0"/>
              <w:autoSpaceDN w:val="0"/>
              <w:adjustRightInd w:val="0"/>
              <w:spacing w:before="12" w:line="276" w:lineRule="auto"/>
              <w:rPr>
                <w:rFonts w:cstheme="minorHAnsi"/>
                <w:lang w:val="id-ID"/>
              </w:rPr>
            </w:pPr>
          </w:p>
        </w:tc>
      </w:tr>
      <w:tr w:rsidR="004D3A3D" w:rsidRPr="003C7FA5" w:rsidTr="00087D5F">
        <w:tc>
          <w:tcPr>
            <w:tcW w:w="1384" w:type="dxa"/>
          </w:tcPr>
          <w:p w:rsidR="004D3A3D" w:rsidRDefault="004D3A3D" w:rsidP="00087D5F">
            <w:pPr>
              <w:widowControl w:val="0"/>
              <w:autoSpaceDE w:val="0"/>
              <w:autoSpaceDN w:val="0"/>
              <w:adjustRightInd w:val="0"/>
              <w:spacing w:before="12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19.00</w:t>
            </w:r>
          </w:p>
        </w:tc>
        <w:tc>
          <w:tcPr>
            <w:tcW w:w="5000" w:type="dxa"/>
          </w:tcPr>
          <w:p w:rsidR="004D3A3D" w:rsidRDefault="004D3A3D" w:rsidP="00087D5F">
            <w:pPr>
              <w:widowControl w:val="0"/>
              <w:autoSpaceDE w:val="0"/>
              <w:autoSpaceDN w:val="0"/>
              <w:adjustRightInd w:val="0"/>
              <w:spacing w:before="12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Makan malam</w:t>
            </w:r>
          </w:p>
        </w:tc>
        <w:tc>
          <w:tcPr>
            <w:tcW w:w="3192" w:type="dxa"/>
          </w:tcPr>
          <w:p w:rsidR="004D3A3D" w:rsidRPr="00974D0E" w:rsidRDefault="004D3A3D" w:rsidP="00087D5F">
            <w:pPr>
              <w:widowControl w:val="0"/>
              <w:autoSpaceDE w:val="0"/>
              <w:autoSpaceDN w:val="0"/>
              <w:adjustRightInd w:val="0"/>
              <w:spacing w:before="12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PAHE GAJAH</w:t>
            </w:r>
          </w:p>
        </w:tc>
      </w:tr>
      <w:tr w:rsidR="004D3A3D" w:rsidRPr="003C7FA5" w:rsidTr="00087D5F">
        <w:tc>
          <w:tcPr>
            <w:tcW w:w="1384" w:type="dxa"/>
          </w:tcPr>
          <w:p w:rsidR="004D3A3D" w:rsidRDefault="004D3A3D" w:rsidP="00087D5F">
            <w:pPr>
              <w:widowControl w:val="0"/>
              <w:autoSpaceDE w:val="0"/>
              <w:autoSpaceDN w:val="0"/>
              <w:adjustRightInd w:val="0"/>
              <w:spacing w:before="12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21.30</w:t>
            </w:r>
          </w:p>
        </w:tc>
        <w:tc>
          <w:tcPr>
            <w:tcW w:w="5000" w:type="dxa"/>
          </w:tcPr>
          <w:p w:rsidR="004D3A3D" w:rsidRDefault="004D3A3D" w:rsidP="00087D5F">
            <w:pPr>
              <w:widowControl w:val="0"/>
              <w:autoSpaceDE w:val="0"/>
              <w:autoSpaceDN w:val="0"/>
              <w:adjustRightInd w:val="0"/>
              <w:spacing w:before="12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Briefing kegiatan esok</w:t>
            </w:r>
          </w:p>
        </w:tc>
        <w:tc>
          <w:tcPr>
            <w:tcW w:w="3192" w:type="dxa"/>
          </w:tcPr>
          <w:p w:rsidR="004D3A3D" w:rsidRDefault="004D3A3D" w:rsidP="00087D5F">
            <w:pPr>
              <w:widowControl w:val="0"/>
              <w:autoSpaceDE w:val="0"/>
              <w:autoSpaceDN w:val="0"/>
              <w:adjustRightInd w:val="0"/>
              <w:spacing w:before="12"/>
              <w:rPr>
                <w:rFonts w:cstheme="minorHAnsi"/>
                <w:lang w:val="id-ID"/>
              </w:rPr>
            </w:pPr>
          </w:p>
        </w:tc>
      </w:tr>
      <w:tr w:rsidR="004D3A3D" w:rsidRPr="003C7FA5" w:rsidTr="00087D5F">
        <w:tc>
          <w:tcPr>
            <w:tcW w:w="1384" w:type="dxa"/>
          </w:tcPr>
          <w:p w:rsidR="004D3A3D" w:rsidRDefault="004D3A3D" w:rsidP="00087D5F">
            <w:pPr>
              <w:widowControl w:val="0"/>
              <w:autoSpaceDE w:val="0"/>
              <w:autoSpaceDN w:val="0"/>
              <w:adjustRightInd w:val="0"/>
              <w:spacing w:before="12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22.00</w:t>
            </w:r>
          </w:p>
        </w:tc>
        <w:tc>
          <w:tcPr>
            <w:tcW w:w="5000" w:type="dxa"/>
          </w:tcPr>
          <w:p w:rsidR="004D3A3D" w:rsidRDefault="004D3A3D" w:rsidP="00087D5F">
            <w:pPr>
              <w:widowControl w:val="0"/>
              <w:autoSpaceDE w:val="0"/>
              <w:autoSpaceDN w:val="0"/>
              <w:adjustRightInd w:val="0"/>
              <w:spacing w:before="12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Istirahat malam</w:t>
            </w:r>
          </w:p>
        </w:tc>
        <w:tc>
          <w:tcPr>
            <w:tcW w:w="3192" w:type="dxa"/>
          </w:tcPr>
          <w:p w:rsidR="004D3A3D" w:rsidRDefault="004D3A3D" w:rsidP="00087D5F">
            <w:pPr>
              <w:widowControl w:val="0"/>
              <w:autoSpaceDE w:val="0"/>
              <w:autoSpaceDN w:val="0"/>
              <w:adjustRightInd w:val="0"/>
              <w:spacing w:before="12"/>
              <w:rPr>
                <w:rFonts w:cstheme="minorHAnsi"/>
                <w:lang w:val="id-ID"/>
              </w:rPr>
            </w:pPr>
          </w:p>
        </w:tc>
      </w:tr>
    </w:tbl>
    <w:p w:rsidR="004D3A3D" w:rsidRPr="003C7FA5" w:rsidRDefault="004D3A3D" w:rsidP="004D3A3D">
      <w:pPr>
        <w:widowControl w:val="0"/>
        <w:autoSpaceDE w:val="0"/>
        <w:autoSpaceDN w:val="0"/>
        <w:adjustRightInd w:val="0"/>
        <w:spacing w:before="12" w:after="0"/>
        <w:rPr>
          <w:rFonts w:cstheme="minorHAnsi"/>
          <w:sz w:val="20"/>
          <w:szCs w:val="20"/>
          <w:lang w:val="id-ID"/>
        </w:rPr>
      </w:pPr>
    </w:p>
    <w:p w:rsidR="004D3A3D" w:rsidRPr="003B2622" w:rsidRDefault="004D3A3D" w:rsidP="004D3A3D">
      <w:pPr>
        <w:widowControl w:val="0"/>
        <w:autoSpaceDE w:val="0"/>
        <w:autoSpaceDN w:val="0"/>
        <w:adjustRightInd w:val="0"/>
        <w:spacing w:before="12" w:after="0"/>
        <w:rPr>
          <w:rFonts w:cstheme="minorHAnsi"/>
          <w:lang w:val="id-ID"/>
        </w:rPr>
      </w:pPr>
      <w:r w:rsidRPr="003B2622">
        <w:rPr>
          <w:rFonts w:cstheme="minorHAnsi"/>
          <w:lang w:val="id-ID"/>
        </w:rPr>
        <w:t>Hari kedua</w:t>
      </w:r>
      <w:r>
        <w:rPr>
          <w:rFonts w:cstheme="minorHAnsi"/>
          <w:lang w:val="id-ID"/>
        </w:rPr>
        <w:t>,26 Maret 2016</w:t>
      </w:r>
    </w:p>
    <w:tbl>
      <w:tblPr>
        <w:tblStyle w:val="TableGrid"/>
        <w:tblW w:w="0" w:type="auto"/>
        <w:tblLook w:val="04A0"/>
      </w:tblPr>
      <w:tblGrid>
        <w:gridCol w:w="1350"/>
        <w:gridCol w:w="4818"/>
        <w:gridCol w:w="3074"/>
      </w:tblGrid>
      <w:tr w:rsidR="004D3A3D" w:rsidRPr="003B2622" w:rsidTr="00087D5F">
        <w:tc>
          <w:tcPr>
            <w:tcW w:w="1384" w:type="dxa"/>
          </w:tcPr>
          <w:p w:rsidR="004D3A3D" w:rsidRPr="003B2622" w:rsidRDefault="004D3A3D" w:rsidP="00087D5F">
            <w:pPr>
              <w:widowControl w:val="0"/>
              <w:autoSpaceDE w:val="0"/>
              <w:autoSpaceDN w:val="0"/>
              <w:adjustRightInd w:val="0"/>
              <w:spacing w:before="12" w:line="276" w:lineRule="auto"/>
              <w:jc w:val="center"/>
              <w:rPr>
                <w:rFonts w:cstheme="minorHAnsi"/>
                <w:lang w:val="id-ID"/>
              </w:rPr>
            </w:pPr>
            <w:r w:rsidRPr="003B2622">
              <w:rPr>
                <w:rFonts w:cstheme="minorHAnsi"/>
                <w:lang w:val="id-ID"/>
              </w:rPr>
              <w:t>Waktu</w:t>
            </w:r>
          </w:p>
        </w:tc>
        <w:tc>
          <w:tcPr>
            <w:tcW w:w="5000" w:type="dxa"/>
          </w:tcPr>
          <w:p w:rsidR="004D3A3D" w:rsidRPr="003B2622" w:rsidRDefault="004D3A3D" w:rsidP="00087D5F">
            <w:pPr>
              <w:widowControl w:val="0"/>
              <w:autoSpaceDE w:val="0"/>
              <w:autoSpaceDN w:val="0"/>
              <w:adjustRightInd w:val="0"/>
              <w:spacing w:before="12" w:line="276" w:lineRule="auto"/>
              <w:jc w:val="center"/>
              <w:rPr>
                <w:rFonts w:cstheme="minorHAnsi"/>
                <w:lang w:val="id-ID"/>
              </w:rPr>
            </w:pPr>
            <w:r w:rsidRPr="003B2622">
              <w:rPr>
                <w:rFonts w:cstheme="minorHAnsi"/>
                <w:lang w:val="id-ID"/>
              </w:rPr>
              <w:t>Kegiatan</w:t>
            </w:r>
          </w:p>
        </w:tc>
        <w:tc>
          <w:tcPr>
            <w:tcW w:w="3192" w:type="dxa"/>
          </w:tcPr>
          <w:p w:rsidR="004D3A3D" w:rsidRPr="003B2622" w:rsidRDefault="004D3A3D" w:rsidP="00087D5F">
            <w:pPr>
              <w:widowControl w:val="0"/>
              <w:autoSpaceDE w:val="0"/>
              <w:autoSpaceDN w:val="0"/>
              <w:adjustRightInd w:val="0"/>
              <w:spacing w:before="12" w:line="276" w:lineRule="auto"/>
              <w:jc w:val="center"/>
              <w:rPr>
                <w:rFonts w:cstheme="minorHAnsi"/>
                <w:lang w:val="id-ID"/>
              </w:rPr>
            </w:pPr>
            <w:r w:rsidRPr="003B2622">
              <w:rPr>
                <w:rFonts w:cstheme="minorHAnsi"/>
                <w:lang w:val="id-ID"/>
              </w:rPr>
              <w:t>Keterangan</w:t>
            </w:r>
          </w:p>
        </w:tc>
      </w:tr>
      <w:tr w:rsidR="004D3A3D" w:rsidRPr="003B2622" w:rsidTr="00087D5F">
        <w:tc>
          <w:tcPr>
            <w:tcW w:w="1384" w:type="dxa"/>
          </w:tcPr>
          <w:p w:rsidR="004D3A3D" w:rsidRPr="003B2622" w:rsidRDefault="004D3A3D" w:rsidP="00087D5F">
            <w:pPr>
              <w:widowControl w:val="0"/>
              <w:autoSpaceDE w:val="0"/>
              <w:autoSpaceDN w:val="0"/>
              <w:adjustRightInd w:val="0"/>
              <w:spacing w:before="12" w:line="276" w:lineRule="auto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06</w:t>
            </w:r>
            <w:r w:rsidRPr="003B2622">
              <w:rPr>
                <w:rFonts w:cstheme="minorHAnsi"/>
                <w:lang w:val="id-ID"/>
              </w:rPr>
              <w:t>.00</w:t>
            </w:r>
          </w:p>
        </w:tc>
        <w:tc>
          <w:tcPr>
            <w:tcW w:w="5000" w:type="dxa"/>
          </w:tcPr>
          <w:p w:rsidR="004D3A3D" w:rsidRPr="003B2622" w:rsidRDefault="004D3A3D" w:rsidP="00087D5F">
            <w:pPr>
              <w:widowControl w:val="0"/>
              <w:autoSpaceDE w:val="0"/>
              <w:autoSpaceDN w:val="0"/>
              <w:adjustRightInd w:val="0"/>
              <w:spacing w:before="12" w:line="276" w:lineRule="auto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Weekup call</w:t>
            </w:r>
          </w:p>
        </w:tc>
        <w:tc>
          <w:tcPr>
            <w:tcW w:w="3192" w:type="dxa"/>
          </w:tcPr>
          <w:p w:rsidR="004D3A3D" w:rsidRPr="003B2622" w:rsidRDefault="004D3A3D" w:rsidP="00087D5F">
            <w:pPr>
              <w:widowControl w:val="0"/>
              <w:autoSpaceDE w:val="0"/>
              <w:autoSpaceDN w:val="0"/>
              <w:adjustRightInd w:val="0"/>
              <w:spacing w:before="12" w:line="276" w:lineRule="auto"/>
              <w:rPr>
                <w:rFonts w:cstheme="minorHAnsi"/>
                <w:lang w:val="id-ID"/>
              </w:rPr>
            </w:pPr>
          </w:p>
        </w:tc>
      </w:tr>
      <w:tr w:rsidR="004D3A3D" w:rsidRPr="003B2622" w:rsidTr="00087D5F">
        <w:tc>
          <w:tcPr>
            <w:tcW w:w="1384" w:type="dxa"/>
          </w:tcPr>
          <w:p w:rsidR="004D3A3D" w:rsidRPr="003B2622" w:rsidRDefault="004D3A3D" w:rsidP="00087D5F">
            <w:pPr>
              <w:widowControl w:val="0"/>
              <w:autoSpaceDE w:val="0"/>
              <w:autoSpaceDN w:val="0"/>
              <w:adjustRightInd w:val="0"/>
              <w:spacing w:before="12" w:line="276" w:lineRule="auto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06.3</w:t>
            </w:r>
            <w:r w:rsidRPr="003B2622">
              <w:rPr>
                <w:rFonts w:cstheme="minorHAnsi"/>
                <w:lang w:val="id-ID"/>
              </w:rPr>
              <w:t>0</w:t>
            </w:r>
          </w:p>
        </w:tc>
        <w:tc>
          <w:tcPr>
            <w:tcW w:w="5000" w:type="dxa"/>
          </w:tcPr>
          <w:p w:rsidR="004D3A3D" w:rsidRPr="003B2622" w:rsidRDefault="004D3A3D" w:rsidP="00087D5F">
            <w:pPr>
              <w:widowControl w:val="0"/>
              <w:autoSpaceDE w:val="0"/>
              <w:autoSpaceDN w:val="0"/>
              <w:adjustRightInd w:val="0"/>
              <w:spacing w:before="12" w:line="276" w:lineRule="auto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Makan pagi</w:t>
            </w:r>
          </w:p>
        </w:tc>
        <w:tc>
          <w:tcPr>
            <w:tcW w:w="3192" w:type="dxa"/>
          </w:tcPr>
          <w:p w:rsidR="004D3A3D" w:rsidRPr="003B2622" w:rsidRDefault="004D3A3D" w:rsidP="00087D5F">
            <w:pPr>
              <w:widowControl w:val="0"/>
              <w:autoSpaceDE w:val="0"/>
              <w:autoSpaceDN w:val="0"/>
              <w:adjustRightInd w:val="0"/>
              <w:spacing w:before="12" w:line="276" w:lineRule="auto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PAHE GAJAH</w:t>
            </w:r>
          </w:p>
        </w:tc>
      </w:tr>
      <w:tr w:rsidR="004D3A3D" w:rsidRPr="003B2622" w:rsidTr="00087D5F">
        <w:tc>
          <w:tcPr>
            <w:tcW w:w="1384" w:type="dxa"/>
          </w:tcPr>
          <w:p w:rsidR="004D3A3D" w:rsidRPr="003B2622" w:rsidRDefault="004D3A3D" w:rsidP="00087D5F">
            <w:pPr>
              <w:widowControl w:val="0"/>
              <w:autoSpaceDE w:val="0"/>
              <w:autoSpaceDN w:val="0"/>
              <w:adjustRightInd w:val="0"/>
              <w:spacing w:before="12" w:line="276" w:lineRule="auto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07.3</w:t>
            </w:r>
            <w:r w:rsidRPr="003B2622">
              <w:rPr>
                <w:rFonts w:cstheme="minorHAnsi"/>
                <w:lang w:val="id-ID"/>
              </w:rPr>
              <w:t>0</w:t>
            </w:r>
          </w:p>
        </w:tc>
        <w:tc>
          <w:tcPr>
            <w:tcW w:w="5000" w:type="dxa"/>
          </w:tcPr>
          <w:p w:rsidR="004D3A3D" w:rsidRPr="003B2622" w:rsidRDefault="004D3A3D" w:rsidP="00087D5F">
            <w:pPr>
              <w:widowControl w:val="0"/>
              <w:autoSpaceDE w:val="0"/>
              <w:autoSpaceDN w:val="0"/>
              <w:adjustRightInd w:val="0"/>
              <w:spacing w:before="12" w:line="276" w:lineRule="auto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Menuju pelabuhan dengan mobil</w:t>
            </w:r>
          </w:p>
        </w:tc>
        <w:tc>
          <w:tcPr>
            <w:tcW w:w="3192" w:type="dxa"/>
          </w:tcPr>
          <w:p w:rsidR="004D3A3D" w:rsidRPr="003B2622" w:rsidRDefault="004D3A3D" w:rsidP="00087D5F">
            <w:pPr>
              <w:widowControl w:val="0"/>
              <w:autoSpaceDE w:val="0"/>
              <w:autoSpaceDN w:val="0"/>
              <w:adjustRightInd w:val="0"/>
              <w:spacing w:before="12" w:line="276" w:lineRule="auto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ARA</w:t>
            </w:r>
          </w:p>
        </w:tc>
      </w:tr>
      <w:tr w:rsidR="004D3A3D" w:rsidRPr="003B2622" w:rsidTr="00087D5F">
        <w:tc>
          <w:tcPr>
            <w:tcW w:w="1384" w:type="dxa"/>
          </w:tcPr>
          <w:p w:rsidR="004D3A3D" w:rsidRPr="003B2622" w:rsidRDefault="004D3A3D" w:rsidP="00087D5F">
            <w:pPr>
              <w:widowControl w:val="0"/>
              <w:autoSpaceDE w:val="0"/>
              <w:autoSpaceDN w:val="0"/>
              <w:adjustRightInd w:val="0"/>
              <w:spacing w:before="12" w:line="276" w:lineRule="auto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08</w:t>
            </w:r>
            <w:r w:rsidRPr="003B2622">
              <w:rPr>
                <w:rFonts w:cstheme="minorHAnsi"/>
                <w:lang w:val="id-ID"/>
              </w:rPr>
              <w:t>.</w:t>
            </w:r>
            <w:r>
              <w:rPr>
                <w:rFonts w:cstheme="minorHAnsi"/>
                <w:lang w:val="id-ID"/>
              </w:rPr>
              <w:t>0</w:t>
            </w:r>
            <w:r w:rsidRPr="003B2622">
              <w:rPr>
                <w:rFonts w:cstheme="minorHAnsi"/>
                <w:lang w:val="id-ID"/>
              </w:rPr>
              <w:t>0</w:t>
            </w:r>
          </w:p>
        </w:tc>
        <w:tc>
          <w:tcPr>
            <w:tcW w:w="5000" w:type="dxa"/>
          </w:tcPr>
          <w:p w:rsidR="004D3A3D" w:rsidRPr="003B2622" w:rsidRDefault="004D3A3D" w:rsidP="00087D5F">
            <w:pPr>
              <w:widowControl w:val="0"/>
              <w:autoSpaceDE w:val="0"/>
              <w:autoSpaceDN w:val="0"/>
              <w:adjustRightInd w:val="0"/>
              <w:spacing w:before="12" w:line="276" w:lineRule="auto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 xml:space="preserve">Persiapan berlayar </w:t>
            </w:r>
          </w:p>
        </w:tc>
        <w:tc>
          <w:tcPr>
            <w:tcW w:w="3192" w:type="dxa"/>
          </w:tcPr>
          <w:p w:rsidR="004D3A3D" w:rsidRPr="003B2622" w:rsidRDefault="004D3A3D" w:rsidP="00087D5F">
            <w:pPr>
              <w:widowControl w:val="0"/>
              <w:autoSpaceDE w:val="0"/>
              <w:autoSpaceDN w:val="0"/>
              <w:adjustRightInd w:val="0"/>
              <w:spacing w:before="12" w:line="276" w:lineRule="auto"/>
              <w:rPr>
                <w:rFonts w:cstheme="minorHAnsi"/>
                <w:lang w:val="id-ID"/>
              </w:rPr>
            </w:pPr>
          </w:p>
        </w:tc>
      </w:tr>
      <w:tr w:rsidR="004D3A3D" w:rsidRPr="003B2622" w:rsidTr="00087D5F">
        <w:tc>
          <w:tcPr>
            <w:tcW w:w="1384" w:type="dxa"/>
          </w:tcPr>
          <w:p w:rsidR="004D3A3D" w:rsidRPr="003B2622" w:rsidRDefault="004D3A3D" w:rsidP="00087D5F">
            <w:pPr>
              <w:widowControl w:val="0"/>
              <w:autoSpaceDE w:val="0"/>
              <w:autoSpaceDN w:val="0"/>
              <w:adjustRightInd w:val="0"/>
              <w:spacing w:before="12" w:line="276" w:lineRule="auto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08.3</w:t>
            </w:r>
            <w:r w:rsidRPr="003B2622">
              <w:rPr>
                <w:rFonts w:cstheme="minorHAnsi"/>
                <w:lang w:val="id-ID"/>
              </w:rPr>
              <w:t>0</w:t>
            </w:r>
          </w:p>
        </w:tc>
        <w:tc>
          <w:tcPr>
            <w:tcW w:w="5000" w:type="dxa"/>
          </w:tcPr>
          <w:p w:rsidR="004D3A3D" w:rsidRPr="003B2622" w:rsidRDefault="004D3A3D" w:rsidP="00087D5F">
            <w:pPr>
              <w:widowControl w:val="0"/>
              <w:autoSpaceDE w:val="0"/>
              <w:autoSpaceDN w:val="0"/>
              <w:adjustRightInd w:val="0"/>
              <w:spacing w:before="12" w:line="276" w:lineRule="auto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Berlayar di kepulauan komodo dengan kapal wisata</w:t>
            </w:r>
          </w:p>
        </w:tc>
        <w:tc>
          <w:tcPr>
            <w:tcW w:w="3192" w:type="dxa"/>
          </w:tcPr>
          <w:p w:rsidR="004D3A3D" w:rsidRPr="003B2622" w:rsidRDefault="004D3A3D" w:rsidP="00087D5F">
            <w:pPr>
              <w:widowControl w:val="0"/>
              <w:autoSpaceDE w:val="0"/>
              <w:autoSpaceDN w:val="0"/>
              <w:adjustRightInd w:val="0"/>
              <w:spacing w:before="12" w:line="276" w:lineRule="auto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per kabin 2 org/ARA</w:t>
            </w:r>
          </w:p>
        </w:tc>
      </w:tr>
      <w:tr w:rsidR="004D3A3D" w:rsidRPr="003B2622" w:rsidTr="00087D5F">
        <w:tc>
          <w:tcPr>
            <w:tcW w:w="1384" w:type="dxa"/>
          </w:tcPr>
          <w:p w:rsidR="004D3A3D" w:rsidRPr="003B2622" w:rsidRDefault="004D3A3D" w:rsidP="00087D5F">
            <w:pPr>
              <w:widowControl w:val="0"/>
              <w:autoSpaceDE w:val="0"/>
              <w:autoSpaceDN w:val="0"/>
              <w:adjustRightInd w:val="0"/>
              <w:spacing w:before="12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11.30</w:t>
            </w:r>
          </w:p>
        </w:tc>
        <w:tc>
          <w:tcPr>
            <w:tcW w:w="5000" w:type="dxa"/>
          </w:tcPr>
          <w:p w:rsidR="004D3A3D" w:rsidRDefault="004D3A3D" w:rsidP="00087D5F">
            <w:pPr>
              <w:widowControl w:val="0"/>
              <w:autoSpaceDE w:val="0"/>
              <w:autoSpaceDN w:val="0"/>
              <w:adjustRightInd w:val="0"/>
              <w:spacing w:before="12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 xml:space="preserve">Makan siang </w:t>
            </w:r>
          </w:p>
        </w:tc>
        <w:tc>
          <w:tcPr>
            <w:tcW w:w="3192" w:type="dxa"/>
          </w:tcPr>
          <w:p w:rsidR="004D3A3D" w:rsidRDefault="004D3A3D" w:rsidP="00087D5F">
            <w:pPr>
              <w:widowControl w:val="0"/>
              <w:autoSpaceDE w:val="0"/>
              <w:autoSpaceDN w:val="0"/>
              <w:adjustRightInd w:val="0"/>
              <w:spacing w:before="12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ARA</w:t>
            </w:r>
          </w:p>
        </w:tc>
      </w:tr>
      <w:tr w:rsidR="004D3A3D" w:rsidRPr="003B2622" w:rsidTr="00087D5F">
        <w:tc>
          <w:tcPr>
            <w:tcW w:w="1384" w:type="dxa"/>
          </w:tcPr>
          <w:p w:rsidR="004D3A3D" w:rsidRPr="003B2622" w:rsidRDefault="004D3A3D" w:rsidP="00087D5F">
            <w:pPr>
              <w:widowControl w:val="0"/>
              <w:autoSpaceDE w:val="0"/>
              <w:autoSpaceDN w:val="0"/>
              <w:adjustRightInd w:val="0"/>
              <w:spacing w:before="12"/>
              <w:rPr>
                <w:rFonts w:cstheme="minorHAnsi"/>
                <w:lang w:val="id-ID"/>
              </w:rPr>
            </w:pPr>
          </w:p>
        </w:tc>
        <w:tc>
          <w:tcPr>
            <w:tcW w:w="5000" w:type="dxa"/>
          </w:tcPr>
          <w:p w:rsidR="004D3A3D" w:rsidRDefault="004D3A3D" w:rsidP="00087D5F">
            <w:pPr>
              <w:widowControl w:val="0"/>
              <w:autoSpaceDE w:val="0"/>
              <w:autoSpaceDN w:val="0"/>
              <w:adjustRightInd w:val="0"/>
              <w:spacing w:before="12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Jelajah Pulau Komodo, Long trecking</w:t>
            </w:r>
          </w:p>
        </w:tc>
        <w:tc>
          <w:tcPr>
            <w:tcW w:w="3192" w:type="dxa"/>
          </w:tcPr>
          <w:p w:rsidR="004D3A3D" w:rsidRDefault="004D3A3D" w:rsidP="00087D5F">
            <w:pPr>
              <w:widowControl w:val="0"/>
              <w:autoSpaceDE w:val="0"/>
              <w:autoSpaceDN w:val="0"/>
              <w:adjustRightInd w:val="0"/>
              <w:spacing w:before="12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ARA</w:t>
            </w:r>
          </w:p>
        </w:tc>
      </w:tr>
      <w:tr w:rsidR="004D3A3D" w:rsidRPr="003B2622" w:rsidTr="00087D5F">
        <w:tc>
          <w:tcPr>
            <w:tcW w:w="1384" w:type="dxa"/>
          </w:tcPr>
          <w:p w:rsidR="004D3A3D" w:rsidRPr="003B2622" w:rsidRDefault="004D3A3D" w:rsidP="00087D5F">
            <w:pPr>
              <w:widowControl w:val="0"/>
              <w:autoSpaceDE w:val="0"/>
              <w:autoSpaceDN w:val="0"/>
              <w:adjustRightInd w:val="0"/>
              <w:spacing w:before="12"/>
              <w:rPr>
                <w:rFonts w:cstheme="minorHAnsi"/>
                <w:lang w:val="id-ID"/>
              </w:rPr>
            </w:pPr>
          </w:p>
        </w:tc>
        <w:tc>
          <w:tcPr>
            <w:tcW w:w="5000" w:type="dxa"/>
          </w:tcPr>
          <w:p w:rsidR="004D3A3D" w:rsidRDefault="004D3A3D" w:rsidP="00087D5F">
            <w:pPr>
              <w:widowControl w:val="0"/>
              <w:autoSpaceDE w:val="0"/>
              <w:autoSpaceDN w:val="0"/>
              <w:adjustRightInd w:val="0"/>
              <w:spacing w:before="12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Pink beach hill,snorkling,sunset time</w:t>
            </w:r>
          </w:p>
        </w:tc>
        <w:tc>
          <w:tcPr>
            <w:tcW w:w="3192" w:type="dxa"/>
          </w:tcPr>
          <w:p w:rsidR="004D3A3D" w:rsidRDefault="004D3A3D" w:rsidP="00087D5F">
            <w:pPr>
              <w:widowControl w:val="0"/>
              <w:autoSpaceDE w:val="0"/>
              <w:autoSpaceDN w:val="0"/>
              <w:adjustRightInd w:val="0"/>
              <w:spacing w:before="12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ARA</w:t>
            </w:r>
          </w:p>
        </w:tc>
      </w:tr>
      <w:tr w:rsidR="004D3A3D" w:rsidRPr="003B2622" w:rsidTr="00087D5F">
        <w:tc>
          <w:tcPr>
            <w:tcW w:w="1384" w:type="dxa"/>
          </w:tcPr>
          <w:p w:rsidR="004D3A3D" w:rsidRPr="003B2622" w:rsidRDefault="004D3A3D" w:rsidP="00087D5F">
            <w:pPr>
              <w:widowControl w:val="0"/>
              <w:autoSpaceDE w:val="0"/>
              <w:autoSpaceDN w:val="0"/>
              <w:adjustRightInd w:val="0"/>
              <w:spacing w:before="12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18.30</w:t>
            </w:r>
          </w:p>
        </w:tc>
        <w:tc>
          <w:tcPr>
            <w:tcW w:w="5000" w:type="dxa"/>
          </w:tcPr>
          <w:p w:rsidR="004D3A3D" w:rsidRDefault="004D3A3D" w:rsidP="00087D5F">
            <w:pPr>
              <w:widowControl w:val="0"/>
              <w:autoSpaceDE w:val="0"/>
              <w:autoSpaceDN w:val="0"/>
              <w:adjustRightInd w:val="0"/>
              <w:spacing w:before="12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Sandar  di pulau kalong,bermalam</w:t>
            </w:r>
          </w:p>
        </w:tc>
        <w:tc>
          <w:tcPr>
            <w:tcW w:w="3192" w:type="dxa"/>
          </w:tcPr>
          <w:p w:rsidR="004D3A3D" w:rsidRPr="003B2622" w:rsidRDefault="004D3A3D" w:rsidP="00087D5F">
            <w:pPr>
              <w:widowControl w:val="0"/>
              <w:autoSpaceDE w:val="0"/>
              <w:autoSpaceDN w:val="0"/>
              <w:adjustRightInd w:val="0"/>
              <w:spacing w:before="12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ARA</w:t>
            </w:r>
          </w:p>
        </w:tc>
      </w:tr>
      <w:tr w:rsidR="004D3A3D" w:rsidRPr="003B2622" w:rsidTr="00087D5F">
        <w:tc>
          <w:tcPr>
            <w:tcW w:w="1384" w:type="dxa"/>
          </w:tcPr>
          <w:p w:rsidR="004D3A3D" w:rsidRPr="003B2622" w:rsidRDefault="004D3A3D" w:rsidP="00087D5F">
            <w:pPr>
              <w:widowControl w:val="0"/>
              <w:autoSpaceDE w:val="0"/>
              <w:autoSpaceDN w:val="0"/>
              <w:adjustRightInd w:val="0"/>
              <w:spacing w:before="12" w:line="276" w:lineRule="auto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19.0</w:t>
            </w:r>
            <w:r w:rsidRPr="003B2622">
              <w:rPr>
                <w:rFonts w:cstheme="minorHAnsi"/>
                <w:lang w:val="id-ID"/>
              </w:rPr>
              <w:t>0</w:t>
            </w:r>
          </w:p>
        </w:tc>
        <w:tc>
          <w:tcPr>
            <w:tcW w:w="5000" w:type="dxa"/>
          </w:tcPr>
          <w:p w:rsidR="004D3A3D" w:rsidRPr="003B2622" w:rsidRDefault="004D3A3D" w:rsidP="00087D5F">
            <w:pPr>
              <w:widowControl w:val="0"/>
              <w:autoSpaceDE w:val="0"/>
              <w:autoSpaceDN w:val="0"/>
              <w:adjustRightInd w:val="0"/>
              <w:spacing w:before="12" w:line="276" w:lineRule="auto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Makan malam</w:t>
            </w:r>
          </w:p>
        </w:tc>
        <w:tc>
          <w:tcPr>
            <w:tcW w:w="3192" w:type="dxa"/>
          </w:tcPr>
          <w:p w:rsidR="004D3A3D" w:rsidRPr="003B2622" w:rsidRDefault="004D3A3D" w:rsidP="00087D5F">
            <w:pPr>
              <w:widowControl w:val="0"/>
              <w:autoSpaceDE w:val="0"/>
              <w:autoSpaceDN w:val="0"/>
              <w:adjustRightInd w:val="0"/>
              <w:spacing w:before="12" w:line="276" w:lineRule="auto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ARA</w:t>
            </w:r>
          </w:p>
        </w:tc>
      </w:tr>
      <w:tr w:rsidR="004D3A3D" w:rsidRPr="003B2622" w:rsidTr="00087D5F">
        <w:tc>
          <w:tcPr>
            <w:tcW w:w="1384" w:type="dxa"/>
          </w:tcPr>
          <w:p w:rsidR="004D3A3D" w:rsidRDefault="004D3A3D" w:rsidP="00087D5F">
            <w:pPr>
              <w:widowControl w:val="0"/>
              <w:autoSpaceDE w:val="0"/>
              <w:autoSpaceDN w:val="0"/>
              <w:adjustRightInd w:val="0"/>
              <w:spacing w:before="12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20.00</w:t>
            </w:r>
          </w:p>
        </w:tc>
        <w:tc>
          <w:tcPr>
            <w:tcW w:w="5000" w:type="dxa"/>
          </w:tcPr>
          <w:p w:rsidR="004D3A3D" w:rsidRDefault="004D3A3D" w:rsidP="00087D5F">
            <w:pPr>
              <w:widowControl w:val="0"/>
              <w:autoSpaceDE w:val="0"/>
              <w:autoSpaceDN w:val="0"/>
              <w:adjustRightInd w:val="0"/>
              <w:spacing w:before="12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Istirahat malam</w:t>
            </w:r>
          </w:p>
        </w:tc>
        <w:tc>
          <w:tcPr>
            <w:tcW w:w="3192" w:type="dxa"/>
          </w:tcPr>
          <w:p w:rsidR="004D3A3D" w:rsidRPr="003B2622" w:rsidRDefault="004D3A3D" w:rsidP="00087D5F">
            <w:pPr>
              <w:widowControl w:val="0"/>
              <w:autoSpaceDE w:val="0"/>
              <w:autoSpaceDN w:val="0"/>
              <w:adjustRightInd w:val="0"/>
              <w:spacing w:before="12"/>
              <w:rPr>
                <w:rFonts w:cstheme="minorHAnsi"/>
                <w:lang w:val="id-ID"/>
              </w:rPr>
            </w:pPr>
          </w:p>
        </w:tc>
      </w:tr>
    </w:tbl>
    <w:p w:rsidR="004D3A3D" w:rsidRDefault="004D3A3D" w:rsidP="004D3A3D">
      <w:pPr>
        <w:widowControl w:val="0"/>
        <w:autoSpaceDE w:val="0"/>
        <w:autoSpaceDN w:val="0"/>
        <w:adjustRightInd w:val="0"/>
        <w:spacing w:before="12" w:after="0"/>
        <w:rPr>
          <w:rFonts w:cstheme="minorHAnsi"/>
          <w:lang w:val="id-ID"/>
        </w:rPr>
      </w:pPr>
    </w:p>
    <w:p w:rsidR="004D3A3D" w:rsidRDefault="004D3A3D" w:rsidP="004D3A3D">
      <w:pPr>
        <w:widowControl w:val="0"/>
        <w:autoSpaceDE w:val="0"/>
        <w:autoSpaceDN w:val="0"/>
        <w:adjustRightInd w:val="0"/>
        <w:spacing w:before="12" w:after="0" w:line="360" w:lineRule="auto"/>
        <w:rPr>
          <w:rFonts w:cstheme="minorHAnsi"/>
          <w:lang w:val="id-ID"/>
        </w:rPr>
      </w:pPr>
      <w:r w:rsidRPr="007F0CB3">
        <w:rPr>
          <w:rFonts w:cstheme="minorHAnsi"/>
          <w:lang w:val="id-ID"/>
        </w:rPr>
        <w:t>Hari Ketiga</w:t>
      </w:r>
      <w:r>
        <w:rPr>
          <w:rFonts w:cstheme="minorHAnsi"/>
          <w:lang w:val="id-ID"/>
        </w:rPr>
        <w:t>,27 maret 2016</w:t>
      </w:r>
    </w:p>
    <w:tbl>
      <w:tblPr>
        <w:tblStyle w:val="TableGrid"/>
        <w:tblW w:w="0" w:type="auto"/>
        <w:tblLook w:val="04A0"/>
      </w:tblPr>
      <w:tblGrid>
        <w:gridCol w:w="1344"/>
        <w:gridCol w:w="4789"/>
        <w:gridCol w:w="3109"/>
      </w:tblGrid>
      <w:tr w:rsidR="004D3A3D" w:rsidRPr="003C7FA5" w:rsidTr="00087D5F">
        <w:trPr>
          <w:trHeight w:val="318"/>
        </w:trPr>
        <w:tc>
          <w:tcPr>
            <w:tcW w:w="1384" w:type="dxa"/>
          </w:tcPr>
          <w:p w:rsidR="004D3A3D" w:rsidRPr="00974D0E" w:rsidRDefault="004D3A3D" w:rsidP="00087D5F">
            <w:pPr>
              <w:widowControl w:val="0"/>
              <w:autoSpaceDE w:val="0"/>
              <w:autoSpaceDN w:val="0"/>
              <w:adjustRightInd w:val="0"/>
              <w:spacing w:before="12" w:line="276" w:lineRule="auto"/>
              <w:jc w:val="center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Waktu</w:t>
            </w:r>
          </w:p>
        </w:tc>
        <w:tc>
          <w:tcPr>
            <w:tcW w:w="5000" w:type="dxa"/>
          </w:tcPr>
          <w:p w:rsidR="004D3A3D" w:rsidRPr="00974D0E" w:rsidRDefault="004D3A3D" w:rsidP="00087D5F">
            <w:pPr>
              <w:widowControl w:val="0"/>
              <w:autoSpaceDE w:val="0"/>
              <w:autoSpaceDN w:val="0"/>
              <w:adjustRightInd w:val="0"/>
              <w:spacing w:before="12" w:line="276" w:lineRule="auto"/>
              <w:jc w:val="center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Kegiatan</w:t>
            </w:r>
          </w:p>
        </w:tc>
        <w:tc>
          <w:tcPr>
            <w:tcW w:w="3192" w:type="dxa"/>
          </w:tcPr>
          <w:p w:rsidR="004D3A3D" w:rsidRPr="00974D0E" w:rsidRDefault="004D3A3D" w:rsidP="00087D5F">
            <w:pPr>
              <w:widowControl w:val="0"/>
              <w:autoSpaceDE w:val="0"/>
              <w:autoSpaceDN w:val="0"/>
              <w:adjustRightInd w:val="0"/>
              <w:spacing w:before="12" w:line="276" w:lineRule="auto"/>
              <w:jc w:val="center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Keterangan</w:t>
            </w:r>
          </w:p>
        </w:tc>
      </w:tr>
      <w:tr w:rsidR="004D3A3D" w:rsidRPr="003C7FA5" w:rsidTr="00087D5F">
        <w:trPr>
          <w:trHeight w:val="318"/>
        </w:trPr>
        <w:tc>
          <w:tcPr>
            <w:tcW w:w="1384" w:type="dxa"/>
          </w:tcPr>
          <w:p w:rsidR="004D3A3D" w:rsidRPr="00974D0E" w:rsidRDefault="004D3A3D" w:rsidP="00087D5F">
            <w:pPr>
              <w:widowControl w:val="0"/>
              <w:autoSpaceDE w:val="0"/>
              <w:autoSpaceDN w:val="0"/>
              <w:adjustRightInd w:val="0"/>
              <w:spacing w:before="12" w:line="276" w:lineRule="auto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05.00</w:t>
            </w:r>
          </w:p>
        </w:tc>
        <w:tc>
          <w:tcPr>
            <w:tcW w:w="5000" w:type="dxa"/>
          </w:tcPr>
          <w:p w:rsidR="004D3A3D" w:rsidRPr="00974D0E" w:rsidRDefault="004D3A3D" w:rsidP="00087D5F">
            <w:pPr>
              <w:widowControl w:val="0"/>
              <w:autoSpaceDE w:val="0"/>
              <w:autoSpaceDN w:val="0"/>
              <w:adjustRightInd w:val="0"/>
              <w:spacing w:before="12" w:line="276" w:lineRule="auto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Bangun pagi</w:t>
            </w:r>
          </w:p>
        </w:tc>
        <w:tc>
          <w:tcPr>
            <w:tcW w:w="3192" w:type="dxa"/>
          </w:tcPr>
          <w:p w:rsidR="004D3A3D" w:rsidRPr="00974D0E" w:rsidRDefault="004D3A3D" w:rsidP="00087D5F">
            <w:pPr>
              <w:widowControl w:val="0"/>
              <w:autoSpaceDE w:val="0"/>
              <w:autoSpaceDN w:val="0"/>
              <w:adjustRightInd w:val="0"/>
              <w:spacing w:before="12" w:line="276" w:lineRule="auto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Sunrise di laut P.komodo</w:t>
            </w:r>
          </w:p>
        </w:tc>
      </w:tr>
      <w:tr w:rsidR="004D3A3D" w:rsidRPr="003C7FA5" w:rsidTr="00087D5F">
        <w:trPr>
          <w:trHeight w:val="318"/>
        </w:trPr>
        <w:tc>
          <w:tcPr>
            <w:tcW w:w="1384" w:type="dxa"/>
          </w:tcPr>
          <w:p w:rsidR="004D3A3D" w:rsidRPr="00974D0E" w:rsidRDefault="004D3A3D" w:rsidP="00087D5F">
            <w:pPr>
              <w:widowControl w:val="0"/>
              <w:autoSpaceDE w:val="0"/>
              <w:autoSpaceDN w:val="0"/>
              <w:adjustRightInd w:val="0"/>
              <w:spacing w:before="12" w:line="276" w:lineRule="auto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07.00</w:t>
            </w:r>
          </w:p>
        </w:tc>
        <w:tc>
          <w:tcPr>
            <w:tcW w:w="5000" w:type="dxa"/>
          </w:tcPr>
          <w:p w:rsidR="004D3A3D" w:rsidRPr="00974D0E" w:rsidRDefault="004D3A3D" w:rsidP="00087D5F">
            <w:pPr>
              <w:widowControl w:val="0"/>
              <w:autoSpaceDE w:val="0"/>
              <w:autoSpaceDN w:val="0"/>
              <w:adjustRightInd w:val="0"/>
              <w:spacing w:before="12" w:line="276" w:lineRule="auto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Makan pagi</w:t>
            </w:r>
          </w:p>
        </w:tc>
        <w:tc>
          <w:tcPr>
            <w:tcW w:w="3192" w:type="dxa"/>
          </w:tcPr>
          <w:p w:rsidR="004D3A3D" w:rsidRPr="00974D0E" w:rsidRDefault="004D3A3D" w:rsidP="00087D5F">
            <w:pPr>
              <w:widowControl w:val="0"/>
              <w:autoSpaceDE w:val="0"/>
              <w:autoSpaceDN w:val="0"/>
              <w:adjustRightInd w:val="0"/>
              <w:spacing w:before="12" w:line="276" w:lineRule="auto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ARA</w:t>
            </w:r>
          </w:p>
        </w:tc>
      </w:tr>
      <w:tr w:rsidR="004D3A3D" w:rsidRPr="003C7FA5" w:rsidTr="00087D5F">
        <w:trPr>
          <w:trHeight w:val="318"/>
        </w:trPr>
        <w:tc>
          <w:tcPr>
            <w:tcW w:w="1384" w:type="dxa"/>
          </w:tcPr>
          <w:p w:rsidR="004D3A3D" w:rsidRPr="00974D0E" w:rsidRDefault="004D3A3D" w:rsidP="00087D5F">
            <w:pPr>
              <w:widowControl w:val="0"/>
              <w:autoSpaceDE w:val="0"/>
              <w:autoSpaceDN w:val="0"/>
              <w:adjustRightInd w:val="0"/>
              <w:spacing w:before="12" w:line="276" w:lineRule="auto"/>
              <w:rPr>
                <w:rFonts w:cstheme="minorHAnsi"/>
                <w:lang w:val="id-ID"/>
              </w:rPr>
            </w:pPr>
          </w:p>
        </w:tc>
        <w:tc>
          <w:tcPr>
            <w:tcW w:w="5000" w:type="dxa"/>
          </w:tcPr>
          <w:p w:rsidR="004D3A3D" w:rsidRPr="00974D0E" w:rsidRDefault="004D3A3D" w:rsidP="00087D5F">
            <w:pPr>
              <w:widowControl w:val="0"/>
              <w:autoSpaceDE w:val="0"/>
              <w:autoSpaceDN w:val="0"/>
              <w:adjustRightInd w:val="0"/>
              <w:spacing w:before="12" w:line="276" w:lineRule="auto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Menuju Pulau Padar</w:t>
            </w:r>
          </w:p>
        </w:tc>
        <w:tc>
          <w:tcPr>
            <w:tcW w:w="3192" w:type="dxa"/>
          </w:tcPr>
          <w:p w:rsidR="004D3A3D" w:rsidRPr="00974D0E" w:rsidRDefault="004D3A3D" w:rsidP="00087D5F">
            <w:pPr>
              <w:widowControl w:val="0"/>
              <w:autoSpaceDE w:val="0"/>
              <w:autoSpaceDN w:val="0"/>
              <w:adjustRightInd w:val="0"/>
              <w:spacing w:before="12" w:line="276" w:lineRule="auto"/>
              <w:rPr>
                <w:rFonts w:cstheme="minorHAnsi"/>
                <w:lang w:val="id-ID"/>
              </w:rPr>
            </w:pPr>
          </w:p>
        </w:tc>
      </w:tr>
      <w:tr w:rsidR="004D3A3D" w:rsidRPr="003C7FA5" w:rsidTr="00087D5F">
        <w:trPr>
          <w:trHeight w:val="318"/>
        </w:trPr>
        <w:tc>
          <w:tcPr>
            <w:tcW w:w="1384" w:type="dxa"/>
          </w:tcPr>
          <w:p w:rsidR="004D3A3D" w:rsidRPr="00974D0E" w:rsidRDefault="004D3A3D" w:rsidP="00087D5F">
            <w:pPr>
              <w:widowControl w:val="0"/>
              <w:autoSpaceDE w:val="0"/>
              <w:autoSpaceDN w:val="0"/>
              <w:adjustRightInd w:val="0"/>
              <w:spacing w:before="12" w:line="276" w:lineRule="auto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08.30</w:t>
            </w:r>
          </w:p>
        </w:tc>
        <w:tc>
          <w:tcPr>
            <w:tcW w:w="5000" w:type="dxa"/>
          </w:tcPr>
          <w:p w:rsidR="004D3A3D" w:rsidRPr="00974D0E" w:rsidRDefault="004D3A3D" w:rsidP="00087D5F">
            <w:pPr>
              <w:widowControl w:val="0"/>
              <w:autoSpaceDE w:val="0"/>
              <w:autoSpaceDN w:val="0"/>
              <w:adjustRightInd w:val="0"/>
              <w:spacing w:before="12" w:line="276" w:lineRule="auto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Jelajah Pulau Padar,trecking</w:t>
            </w:r>
          </w:p>
        </w:tc>
        <w:tc>
          <w:tcPr>
            <w:tcW w:w="3192" w:type="dxa"/>
          </w:tcPr>
          <w:p w:rsidR="004D3A3D" w:rsidRPr="00974D0E" w:rsidRDefault="004D3A3D" w:rsidP="00087D5F">
            <w:pPr>
              <w:widowControl w:val="0"/>
              <w:autoSpaceDE w:val="0"/>
              <w:autoSpaceDN w:val="0"/>
              <w:adjustRightInd w:val="0"/>
              <w:spacing w:before="12" w:line="276" w:lineRule="auto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ARA</w:t>
            </w:r>
          </w:p>
        </w:tc>
      </w:tr>
      <w:tr w:rsidR="004D3A3D" w:rsidRPr="003C7FA5" w:rsidTr="00087D5F">
        <w:trPr>
          <w:trHeight w:val="318"/>
        </w:trPr>
        <w:tc>
          <w:tcPr>
            <w:tcW w:w="1384" w:type="dxa"/>
          </w:tcPr>
          <w:p w:rsidR="004D3A3D" w:rsidRPr="00974D0E" w:rsidRDefault="004D3A3D" w:rsidP="00087D5F">
            <w:pPr>
              <w:widowControl w:val="0"/>
              <w:autoSpaceDE w:val="0"/>
              <w:autoSpaceDN w:val="0"/>
              <w:adjustRightInd w:val="0"/>
              <w:spacing w:before="12" w:line="276" w:lineRule="auto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10.30</w:t>
            </w:r>
          </w:p>
        </w:tc>
        <w:tc>
          <w:tcPr>
            <w:tcW w:w="5000" w:type="dxa"/>
          </w:tcPr>
          <w:p w:rsidR="004D3A3D" w:rsidRPr="00974D0E" w:rsidRDefault="004D3A3D" w:rsidP="00087D5F">
            <w:pPr>
              <w:widowControl w:val="0"/>
              <w:autoSpaceDE w:val="0"/>
              <w:autoSpaceDN w:val="0"/>
              <w:adjustRightInd w:val="0"/>
              <w:spacing w:before="12" w:line="276" w:lineRule="auto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Menuju Labuan Bajo</w:t>
            </w:r>
          </w:p>
        </w:tc>
        <w:tc>
          <w:tcPr>
            <w:tcW w:w="3192" w:type="dxa"/>
          </w:tcPr>
          <w:p w:rsidR="004D3A3D" w:rsidRPr="00974D0E" w:rsidRDefault="004D3A3D" w:rsidP="00087D5F">
            <w:pPr>
              <w:widowControl w:val="0"/>
              <w:autoSpaceDE w:val="0"/>
              <w:autoSpaceDN w:val="0"/>
              <w:adjustRightInd w:val="0"/>
              <w:spacing w:before="12" w:line="276" w:lineRule="auto"/>
              <w:rPr>
                <w:rFonts w:cstheme="minorHAnsi"/>
                <w:lang w:val="id-ID"/>
              </w:rPr>
            </w:pPr>
          </w:p>
        </w:tc>
      </w:tr>
      <w:tr w:rsidR="004D3A3D" w:rsidRPr="003C7FA5" w:rsidTr="00087D5F">
        <w:trPr>
          <w:trHeight w:val="288"/>
        </w:trPr>
        <w:tc>
          <w:tcPr>
            <w:tcW w:w="1384" w:type="dxa"/>
          </w:tcPr>
          <w:p w:rsidR="004D3A3D" w:rsidRDefault="004D3A3D" w:rsidP="00087D5F">
            <w:pPr>
              <w:widowControl w:val="0"/>
              <w:autoSpaceDE w:val="0"/>
              <w:autoSpaceDN w:val="0"/>
              <w:adjustRightInd w:val="0"/>
              <w:spacing w:before="12"/>
              <w:rPr>
                <w:rFonts w:cstheme="minorHAnsi"/>
                <w:lang w:val="id-ID"/>
              </w:rPr>
            </w:pPr>
          </w:p>
        </w:tc>
        <w:tc>
          <w:tcPr>
            <w:tcW w:w="5000" w:type="dxa"/>
          </w:tcPr>
          <w:p w:rsidR="004D3A3D" w:rsidRDefault="004D3A3D" w:rsidP="00087D5F">
            <w:pPr>
              <w:widowControl w:val="0"/>
              <w:autoSpaceDE w:val="0"/>
              <w:autoSpaceDN w:val="0"/>
              <w:adjustRightInd w:val="0"/>
              <w:spacing w:before="12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Singgah di Pulau kanawa</w:t>
            </w:r>
          </w:p>
        </w:tc>
        <w:tc>
          <w:tcPr>
            <w:tcW w:w="3192" w:type="dxa"/>
          </w:tcPr>
          <w:p w:rsidR="004D3A3D" w:rsidRPr="00974D0E" w:rsidRDefault="004D3A3D" w:rsidP="00087D5F">
            <w:pPr>
              <w:widowControl w:val="0"/>
              <w:autoSpaceDE w:val="0"/>
              <w:autoSpaceDN w:val="0"/>
              <w:adjustRightInd w:val="0"/>
              <w:spacing w:before="12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ARA</w:t>
            </w:r>
          </w:p>
        </w:tc>
      </w:tr>
      <w:tr w:rsidR="004D3A3D" w:rsidRPr="003C7FA5" w:rsidTr="00087D5F">
        <w:trPr>
          <w:trHeight w:val="288"/>
        </w:trPr>
        <w:tc>
          <w:tcPr>
            <w:tcW w:w="1384" w:type="dxa"/>
          </w:tcPr>
          <w:p w:rsidR="004D3A3D" w:rsidRDefault="004D3A3D" w:rsidP="00087D5F">
            <w:pPr>
              <w:widowControl w:val="0"/>
              <w:autoSpaceDE w:val="0"/>
              <w:autoSpaceDN w:val="0"/>
              <w:adjustRightInd w:val="0"/>
              <w:spacing w:before="12"/>
              <w:rPr>
                <w:rFonts w:cstheme="minorHAnsi"/>
                <w:lang w:val="id-ID"/>
              </w:rPr>
            </w:pPr>
          </w:p>
        </w:tc>
        <w:tc>
          <w:tcPr>
            <w:tcW w:w="5000" w:type="dxa"/>
          </w:tcPr>
          <w:p w:rsidR="004D3A3D" w:rsidRDefault="004D3A3D" w:rsidP="00087D5F">
            <w:pPr>
              <w:widowControl w:val="0"/>
              <w:autoSpaceDE w:val="0"/>
              <w:autoSpaceDN w:val="0"/>
              <w:adjustRightInd w:val="0"/>
              <w:spacing w:before="12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 xml:space="preserve">Makan siang </w:t>
            </w:r>
          </w:p>
        </w:tc>
        <w:tc>
          <w:tcPr>
            <w:tcW w:w="3192" w:type="dxa"/>
          </w:tcPr>
          <w:p w:rsidR="004D3A3D" w:rsidRDefault="004D3A3D" w:rsidP="00087D5F">
            <w:pPr>
              <w:widowControl w:val="0"/>
              <w:autoSpaceDE w:val="0"/>
              <w:autoSpaceDN w:val="0"/>
              <w:adjustRightInd w:val="0"/>
              <w:spacing w:before="12"/>
              <w:rPr>
                <w:rFonts w:cstheme="minorHAnsi"/>
                <w:lang w:val="id-ID"/>
              </w:rPr>
            </w:pPr>
          </w:p>
        </w:tc>
      </w:tr>
      <w:tr w:rsidR="004D3A3D" w:rsidRPr="003C7FA5" w:rsidTr="00087D5F">
        <w:trPr>
          <w:trHeight w:val="318"/>
        </w:trPr>
        <w:tc>
          <w:tcPr>
            <w:tcW w:w="1384" w:type="dxa"/>
          </w:tcPr>
          <w:p w:rsidR="004D3A3D" w:rsidRPr="00974D0E" w:rsidRDefault="004D3A3D" w:rsidP="00087D5F">
            <w:pPr>
              <w:widowControl w:val="0"/>
              <w:autoSpaceDE w:val="0"/>
              <w:autoSpaceDN w:val="0"/>
              <w:adjustRightInd w:val="0"/>
              <w:spacing w:before="12" w:line="276" w:lineRule="auto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12.30</w:t>
            </w:r>
          </w:p>
        </w:tc>
        <w:tc>
          <w:tcPr>
            <w:tcW w:w="5000" w:type="dxa"/>
          </w:tcPr>
          <w:p w:rsidR="004D3A3D" w:rsidRPr="00974D0E" w:rsidRDefault="004D3A3D" w:rsidP="00087D5F">
            <w:pPr>
              <w:widowControl w:val="0"/>
              <w:autoSpaceDE w:val="0"/>
              <w:autoSpaceDN w:val="0"/>
              <w:adjustRightInd w:val="0"/>
              <w:spacing w:before="12" w:line="276" w:lineRule="auto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Kembali ke hotel jayakarta</w:t>
            </w:r>
          </w:p>
        </w:tc>
        <w:tc>
          <w:tcPr>
            <w:tcW w:w="3192" w:type="dxa"/>
          </w:tcPr>
          <w:p w:rsidR="004D3A3D" w:rsidRPr="00974D0E" w:rsidRDefault="004D3A3D" w:rsidP="00087D5F">
            <w:pPr>
              <w:widowControl w:val="0"/>
              <w:autoSpaceDE w:val="0"/>
              <w:autoSpaceDN w:val="0"/>
              <w:adjustRightInd w:val="0"/>
              <w:spacing w:before="12" w:line="276" w:lineRule="auto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ARA</w:t>
            </w:r>
          </w:p>
        </w:tc>
      </w:tr>
      <w:tr w:rsidR="004D3A3D" w:rsidRPr="003C7FA5" w:rsidTr="00087D5F">
        <w:trPr>
          <w:trHeight w:val="333"/>
        </w:trPr>
        <w:tc>
          <w:tcPr>
            <w:tcW w:w="1384" w:type="dxa"/>
          </w:tcPr>
          <w:p w:rsidR="004D3A3D" w:rsidRPr="00974D0E" w:rsidRDefault="004D3A3D" w:rsidP="00087D5F">
            <w:pPr>
              <w:widowControl w:val="0"/>
              <w:autoSpaceDE w:val="0"/>
              <w:autoSpaceDN w:val="0"/>
              <w:adjustRightInd w:val="0"/>
              <w:spacing w:before="12" w:line="276" w:lineRule="auto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13.00</w:t>
            </w:r>
          </w:p>
        </w:tc>
        <w:tc>
          <w:tcPr>
            <w:tcW w:w="5000" w:type="dxa"/>
          </w:tcPr>
          <w:p w:rsidR="004D3A3D" w:rsidRPr="00974D0E" w:rsidRDefault="004D3A3D" w:rsidP="00087D5F">
            <w:pPr>
              <w:widowControl w:val="0"/>
              <w:autoSpaceDE w:val="0"/>
              <w:autoSpaceDN w:val="0"/>
              <w:adjustRightInd w:val="0"/>
              <w:spacing w:before="12" w:line="276" w:lineRule="auto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Tiba di hotel</w:t>
            </w:r>
          </w:p>
        </w:tc>
        <w:tc>
          <w:tcPr>
            <w:tcW w:w="3192" w:type="dxa"/>
          </w:tcPr>
          <w:p w:rsidR="004D3A3D" w:rsidRPr="00974D0E" w:rsidRDefault="004D3A3D" w:rsidP="00087D5F">
            <w:pPr>
              <w:widowControl w:val="0"/>
              <w:autoSpaceDE w:val="0"/>
              <w:autoSpaceDN w:val="0"/>
              <w:adjustRightInd w:val="0"/>
              <w:spacing w:before="12" w:line="276" w:lineRule="auto"/>
              <w:rPr>
                <w:rFonts w:cstheme="minorHAnsi"/>
                <w:lang w:val="id-ID"/>
              </w:rPr>
            </w:pPr>
          </w:p>
        </w:tc>
      </w:tr>
      <w:tr w:rsidR="004D3A3D" w:rsidRPr="003C7FA5" w:rsidTr="00087D5F">
        <w:trPr>
          <w:trHeight w:val="273"/>
        </w:trPr>
        <w:tc>
          <w:tcPr>
            <w:tcW w:w="1384" w:type="dxa"/>
          </w:tcPr>
          <w:p w:rsidR="004D3A3D" w:rsidRDefault="004D3A3D" w:rsidP="00087D5F">
            <w:pPr>
              <w:widowControl w:val="0"/>
              <w:autoSpaceDE w:val="0"/>
              <w:autoSpaceDN w:val="0"/>
              <w:adjustRightInd w:val="0"/>
              <w:spacing w:before="12"/>
              <w:rPr>
                <w:rFonts w:cstheme="minorHAnsi"/>
                <w:lang w:val="id-ID"/>
              </w:rPr>
            </w:pPr>
          </w:p>
        </w:tc>
        <w:tc>
          <w:tcPr>
            <w:tcW w:w="5000" w:type="dxa"/>
          </w:tcPr>
          <w:p w:rsidR="004D3A3D" w:rsidRDefault="004D3A3D" w:rsidP="00087D5F">
            <w:pPr>
              <w:widowControl w:val="0"/>
              <w:autoSpaceDE w:val="0"/>
              <w:autoSpaceDN w:val="0"/>
              <w:adjustRightInd w:val="0"/>
              <w:spacing w:before="12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Istirahat,persiapan check out</w:t>
            </w:r>
          </w:p>
        </w:tc>
        <w:tc>
          <w:tcPr>
            <w:tcW w:w="3192" w:type="dxa"/>
          </w:tcPr>
          <w:p w:rsidR="004D3A3D" w:rsidRPr="00974D0E" w:rsidRDefault="004D3A3D" w:rsidP="00087D5F">
            <w:pPr>
              <w:widowControl w:val="0"/>
              <w:autoSpaceDE w:val="0"/>
              <w:autoSpaceDN w:val="0"/>
              <w:adjustRightInd w:val="0"/>
              <w:spacing w:before="12"/>
              <w:rPr>
                <w:rFonts w:cstheme="minorHAnsi"/>
                <w:lang w:val="id-ID"/>
              </w:rPr>
            </w:pPr>
          </w:p>
        </w:tc>
      </w:tr>
      <w:tr w:rsidR="00FF6006" w:rsidRPr="003C7FA5" w:rsidTr="00087D5F">
        <w:trPr>
          <w:trHeight w:val="273"/>
        </w:trPr>
        <w:tc>
          <w:tcPr>
            <w:tcW w:w="1384" w:type="dxa"/>
          </w:tcPr>
          <w:p w:rsidR="00FF6006" w:rsidRDefault="00FF6006" w:rsidP="00087D5F">
            <w:pPr>
              <w:widowControl w:val="0"/>
              <w:autoSpaceDE w:val="0"/>
              <w:autoSpaceDN w:val="0"/>
              <w:adjustRightInd w:val="0"/>
              <w:spacing w:before="12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14.00</w:t>
            </w:r>
          </w:p>
        </w:tc>
        <w:tc>
          <w:tcPr>
            <w:tcW w:w="5000" w:type="dxa"/>
          </w:tcPr>
          <w:p w:rsidR="00FF6006" w:rsidRDefault="00FF6006" w:rsidP="00087D5F">
            <w:pPr>
              <w:widowControl w:val="0"/>
              <w:autoSpaceDE w:val="0"/>
              <w:autoSpaceDN w:val="0"/>
              <w:adjustRightInd w:val="0"/>
              <w:spacing w:before="12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Checkout</w:t>
            </w:r>
          </w:p>
        </w:tc>
        <w:tc>
          <w:tcPr>
            <w:tcW w:w="3192" w:type="dxa"/>
          </w:tcPr>
          <w:p w:rsidR="00FF6006" w:rsidRPr="00974D0E" w:rsidRDefault="00FF6006" w:rsidP="00087D5F">
            <w:pPr>
              <w:widowControl w:val="0"/>
              <w:autoSpaceDE w:val="0"/>
              <w:autoSpaceDN w:val="0"/>
              <w:adjustRightInd w:val="0"/>
              <w:spacing w:before="12"/>
              <w:rPr>
                <w:rFonts w:cstheme="minorHAnsi"/>
                <w:lang w:val="id-ID"/>
              </w:rPr>
            </w:pPr>
          </w:p>
        </w:tc>
      </w:tr>
      <w:tr w:rsidR="004D3A3D" w:rsidRPr="003C7FA5" w:rsidTr="00087D5F">
        <w:trPr>
          <w:trHeight w:val="288"/>
        </w:trPr>
        <w:tc>
          <w:tcPr>
            <w:tcW w:w="1384" w:type="dxa"/>
          </w:tcPr>
          <w:p w:rsidR="004D3A3D" w:rsidRDefault="00FF6006" w:rsidP="00087D5F">
            <w:pPr>
              <w:widowControl w:val="0"/>
              <w:autoSpaceDE w:val="0"/>
              <w:autoSpaceDN w:val="0"/>
              <w:adjustRightInd w:val="0"/>
              <w:spacing w:before="12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lastRenderedPageBreak/>
              <w:t>14</w:t>
            </w:r>
            <w:r w:rsidR="004D3A3D">
              <w:rPr>
                <w:rFonts w:cstheme="minorHAnsi"/>
                <w:lang w:val="id-ID"/>
              </w:rPr>
              <w:t>.30</w:t>
            </w:r>
          </w:p>
        </w:tc>
        <w:tc>
          <w:tcPr>
            <w:tcW w:w="5000" w:type="dxa"/>
          </w:tcPr>
          <w:p w:rsidR="004D3A3D" w:rsidRDefault="004D3A3D" w:rsidP="00087D5F">
            <w:pPr>
              <w:widowControl w:val="0"/>
              <w:autoSpaceDE w:val="0"/>
              <w:autoSpaceDN w:val="0"/>
              <w:adjustRightInd w:val="0"/>
              <w:spacing w:before="12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Menuju bandara mutiara LBJ</w:t>
            </w:r>
            <w:r w:rsidR="00FF6006">
              <w:rPr>
                <w:rFonts w:cstheme="minorHAnsi"/>
                <w:lang w:val="id-ID"/>
              </w:rPr>
              <w:t xml:space="preserve"> dan belanja oleh2</w:t>
            </w:r>
          </w:p>
        </w:tc>
        <w:tc>
          <w:tcPr>
            <w:tcW w:w="3192" w:type="dxa"/>
          </w:tcPr>
          <w:p w:rsidR="004D3A3D" w:rsidRPr="00974D0E" w:rsidRDefault="004D3A3D" w:rsidP="00087D5F">
            <w:pPr>
              <w:widowControl w:val="0"/>
              <w:autoSpaceDE w:val="0"/>
              <w:autoSpaceDN w:val="0"/>
              <w:adjustRightInd w:val="0"/>
              <w:spacing w:before="12"/>
              <w:rPr>
                <w:rFonts w:cstheme="minorHAnsi"/>
                <w:lang w:val="id-ID"/>
              </w:rPr>
            </w:pPr>
          </w:p>
        </w:tc>
      </w:tr>
      <w:tr w:rsidR="004D3A3D" w:rsidRPr="003C7FA5" w:rsidTr="00087D5F">
        <w:trPr>
          <w:trHeight w:val="288"/>
        </w:trPr>
        <w:tc>
          <w:tcPr>
            <w:tcW w:w="1384" w:type="dxa"/>
          </w:tcPr>
          <w:p w:rsidR="004D3A3D" w:rsidRDefault="004D3A3D" w:rsidP="00087D5F">
            <w:pPr>
              <w:widowControl w:val="0"/>
              <w:autoSpaceDE w:val="0"/>
              <w:autoSpaceDN w:val="0"/>
              <w:adjustRightInd w:val="0"/>
              <w:spacing w:before="12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16.00</w:t>
            </w:r>
          </w:p>
        </w:tc>
        <w:tc>
          <w:tcPr>
            <w:tcW w:w="5000" w:type="dxa"/>
          </w:tcPr>
          <w:p w:rsidR="004D3A3D" w:rsidRDefault="004D3A3D" w:rsidP="00087D5F">
            <w:pPr>
              <w:widowControl w:val="0"/>
              <w:autoSpaceDE w:val="0"/>
              <w:autoSpaceDN w:val="0"/>
              <w:adjustRightInd w:val="0"/>
              <w:spacing w:before="12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Tiba di bandara mutiara LBJ</w:t>
            </w:r>
          </w:p>
        </w:tc>
        <w:tc>
          <w:tcPr>
            <w:tcW w:w="3192" w:type="dxa"/>
          </w:tcPr>
          <w:p w:rsidR="004D3A3D" w:rsidRPr="00974D0E" w:rsidRDefault="004D3A3D" w:rsidP="00087D5F">
            <w:pPr>
              <w:widowControl w:val="0"/>
              <w:autoSpaceDE w:val="0"/>
              <w:autoSpaceDN w:val="0"/>
              <w:adjustRightInd w:val="0"/>
              <w:spacing w:before="12"/>
              <w:rPr>
                <w:rFonts w:cstheme="minorHAnsi"/>
                <w:lang w:val="id-ID"/>
              </w:rPr>
            </w:pPr>
          </w:p>
        </w:tc>
      </w:tr>
      <w:tr w:rsidR="004D3A3D" w:rsidRPr="003C7FA5" w:rsidTr="00087D5F">
        <w:trPr>
          <w:trHeight w:val="288"/>
        </w:trPr>
        <w:tc>
          <w:tcPr>
            <w:tcW w:w="1384" w:type="dxa"/>
          </w:tcPr>
          <w:p w:rsidR="004D3A3D" w:rsidRDefault="004D3A3D" w:rsidP="00087D5F">
            <w:pPr>
              <w:widowControl w:val="0"/>
              <w:autoSpaceDE w:val="0"/>
              <w:autoSpaceDN w:val="0"/>
              <w:adjustRightInd w:val="0"/>
              <w:spacing w:before="12"/>
              <w:rPr>
                <w:rFonts w:cstheme="minorHAnsi"/>
                <w:lang w:val="id-ID"/>
              </w:rPr>
            </w:pPr>
          </w:p>
        </w:tc>
        <w:tc>
          <w:tcPr>
            <w:tcW w:w="5000" w:type="dxa"/>
          </w:tcPr>
          <w:p w:rsidR="004D3A3D" w:rsidRDefault="004D3A3D" w:rsidP="00087D5F">
            <w:pPr>
              <w:widowControl w:val="0"/>
              <w:autoSpaceDE w:val="0"/>
              <w:autoSpaceDN w:val="0"/>
              <w:adjustRightInd w:val="0"/>
              <w:spacing w:before="12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Check in</w:t>
            </w:r>
            <w:r w:rsidR="00FF6006">
              <w:rPr>
                <w:rFonts w:cstheme="minorHAnsi"/>
                <w:lang w:val="id-ID"/>
              </w:rPr>
              <w:t xml:space="preserve"> bandara</w:t>
            </w:r>
          </w:p>
        </w:tc>
        <w:tc>
          <w:tcPr>
            <w:tcW w:w="3192" w:type="dxa"/>
          </w:tcPr>
          <w:p w:rsidR="004D3A3D" w:rsidRPr="00974D0E" w:rsidRDefault="004D3A3D" w:rsidP="00087D5F">
            <w:pPr>
              <w:widowControl w:val="0"/>
              <w:autoSpaceDE w:val="0"/>
              <w:autoSpaceDN w:val="0"/>
              <w:adjustRightInd w:val="0"/>
              <w:spacing w:before="12"/>
              <w:rPr>
                <w:rFonts w:cstheme="minorHAnsi"/>
                <w:lang w:val="id-ID"/>
              </w:rPr>
            </w:pPr>
          </w:p>
        </w:tc>
      </w:tr>
      <w:tr w:rsidR="004D3A3D" w:rsidRPr="003C7FA5" w:rsidTr="00087D5F">
        <w:trPr>
          <w:trHeight w:val="288"/>
        </w:trPr>
        <w:tc>
          <w:tcPr>
            <w:tcW w:w="1384" w:type="dxa"/>
          </w:tcPr>
          <w:p w:rsidR="004D3A3D" w:rsidRDefault="004D3A3D" w:rsidP="00087D5F">
            <w:pPr>
              <w:widowControl w:val="0"/>
              <w:autoSpaceDE w:val="0"/>
              <w:autoSpaceDN w:val="0"/>
              <w:adjustRightInd w:val="0"/>
              <w:spacing w:before="12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16.35</w:t>
            </w:r>
          </w:p>
        </w:tc>
        <w:tc>
          <w:tcPr>
            <w:tcW w:w="5000" w:type="dxa"/>
          </w:tcPr>
          <w:p w:rsidR="004D3A3D" w:rsidRDefault="004D3A3D" w:rsidP="00087D5F">
            <w:pPr>
              <w:widowControl w:val="0"/>
              <w:autoSpaceDE w:val="0"/>
              <w:autoSpaceDN w:val="0"/>
              <w:adjustRightInd w:val="0"/>
              <w:spacing w:before="12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Flight to DPS</w:t>
            </w:r>
          </w:p>
        </w:tc>
        <w:tc>
          <w:tcPr>
            <w:tcW w:w="3192" w:type="dxa"/>
          </w:tcPr>
          <w:p w:rsidR="004D3A3D" w:rsidRPr="00974D0E" w:rsidRDefault="004D3A3D" w:rsidP="00087D5F">
            <w:pPr>
              <w:widowControl w:val="0"/>
              <w:autoSpaceDE w:val="0"/>
              <w:autoSpaceDN w:val="0"/>
              <w:adjustRightInd w:val="0"/>
              <w:spacing w:before="12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PAHE GAJAH</w:t>
            </w:r>
          </w:p>
        </w:tc>
      </w:tr>
      <w:tr w:rsidR="004D3A3D" w:rsidRPr="003C7FA5" w:rsidTr="00087D5F">
        <w:trPr>
          <w:trHeight w:val="288"/>
        </w:trPr>
        <w:tc>
          <w:tcPr>
            <w:tcW w:w="1384" w:type="dxa"/>
          </w:tcPr>
          <w:p w:rsidR="004D3A3D" w:rsidRDefault="004D3A3D" w:rsidP="00087D5F">
            <w:pPr>
              <w:widowControl w:val="0"/>
              <w:autoSpaceDE w:val="0"/>
              <w:autoSpaceDN w:val="0"/>
              <w:adjustRightInd w:val="0"/>
              <w:spacing w:before="12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18.00</w:t>
            </w:r>
          </w:p>
        </w:tc>
        <w:tc>
          <w:tcPr>
            <w:tcW w:w="5000" w:type="dxa"/>
          </w:tcPr>
          <w:p w:rsidR="004D3A3D" w:rsidRDefault="004D3A3D" w:rsidP="00087D5F">
            <w:pPr>
              <w:widowControl w:val="0"/>
              <w:autoSpaceDE w:val="0"/>
              <w:autoSpaceDN w:val="0"/>
              <w:adjustRightInd w:val="0"/>
              <w:spacing w:before="12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Tiba di DPS</w:t>
            </w:r>
          </w:p>
        </w:tc>
        <w:tc>
          <w:tcPr>
            <w:tcW w:w="3192" w:type="dxa"/>
          </w:tcPr>
          <w:p w:rsidR="004D3A3D" w:rsidRPr="00974D0E" w:rsidRDefault="004D3A3D" w:rsidP="00087D5F">
            <w:pPr>
              <w:widowControl w:val="0"/>
              <w:autoSpaceDE w:val="0"/>
              <w:autoSpaceDN w:val="0"/>
              <w:adjustRightInd w:val="0"/>
              <w:spacing w:before="12"/>
              <w:rPr>
                <w:rFonts w:cstheme="minorHAnsi"/>
                <w:lang w:val="id-ID"/>
              </w:rPr>
            </w:pPr>
            <w:r>
              <w:rPr>
                <w:rFonts w:cstheme="minorHAnsi"/>
                <w:lang w:val="id-ID"/>
              </w:rPr>
              <w:t>Tour Selesai.Terimakasih</w:t>
            </w:r>
          </w:p>
        </w:tc>
      </w:tr>
    </w:tbl>
    <w:p w:rsidR="004D3A3D" w:rsidRDefault="004D3A3D" w:rsidP="004D3A3D">
      <w:pPr>
        <w:widowControl w:val="0"/>
        <w:autoSpaceDE w:val="0"/>
        <w:autoSpaceDN w:val="0"/>
        <w:adjustRightInd w:val="0"/>
        <w:spacing w:before="12" w:after="0" w:line="360" w:lineRule="auto"/>
        <w:rPr>
          <w:rFonts w:cstheme="minorHAnsi"/>
          <w:sz w:val="20"/>
          <w:szCs w:val="20"/>
          <w:lang w:val="id-ID"/>
        </w:rPr>
      </w:pPr>
    </w:p>
    <w:p w:rsidR="004D3A3D" w:rsidRDefault="004D3A3D" w:rsidP="004D3A3D">
      <w:pPr>
        <w:rPr>
          <w:rFonts w:cstheme="minorHAnsi"/>
          <w:lang w:val="id-ID"/>
        </w:rPr>
      </w:pPr>
      <w:r w:rsidRPr="00BA2A4E">
        <w:rPr>
          <w:rFonts w:cstheme="minorHAnsi"/>
          <w:lang w:val="id-ID"/>
        </w:rPr>
        <w:t xml:space="preserve">**Belum termasuk tiket menuju dan dari </w:t>
      </w:r>
      <w:r>
        <w:rPr>
          <w:rFonts w:cstheme="minorHAnsi"/>
          <w:lang w:val="id-ID"/>
        </w:rPr>
        <w:t>Denpasar-Jakarta.</w:t>
      </w:r>
    </w:p>
    <w:p w:rsidR="004D3A3D" w:rsidRDefault="004D3A3D" w:rsidP="004D3A3D">
      <w:pPr>
        <w:rPr>
          <w:rFonts w:cstheme="minorHAnsi"/>
          <w:lang w:val="id-ID"/>
        </w:rPr>
      </w:pPr>
      <w:r>
        <w:rPr>
          <w:rFonts w:cstheme="minorHAnsi"/>
          <w:lang w:val="id-ID"/>
        </w:rPr>
        <w:t>**Harga paket Tour ini perpaduan dari paket PAHE GAJAH dengan paket ARA,Bila paket PAHE GAJAH tidak bisa diakses maka harga tour ini tidak berlaku.</w:t>
      </w:r>
    </w:p>
    <w:p w:rsidR="004D3A3D" w:rsidRDefault="004D3A3D">
      <w:pPr>
        <w:rPr>
          <w:rFonts w:cstheme="minorHAnsi"/>
          <w:lang w:val="id-ID"/>
        </w:rPr>
      </w:pPr>
      <w:r>
        <w:rPr>
          <w:rFonts w:cstheme="minorHAnsi"/>
          <w:lang w:val="id-ID"/>
        </w:rPr>
        <w:t>**Jadwal dapat berubah tergantung situasi lapangan pada saat tour.</w:t>
      </w:r>
    </w:p>
    <w:sectPr w:rsidR="004D3A3D" w:rsidSect="005404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D3A3D"/>
    <w:rsid w:val="004D3A3D"/>
    <w:rsid w:val="00516024"/>
    <w:rsid w:val="00540432"/>
    <w:rsid w:val="00FF60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A3D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3A3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262</Words>
  <Characters>1498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2015-11-25T06:24:00Z</dcterms:created>
  <dcterms:modified xsi:type="dcterms:W3CDTF">2015-11-25T06:34:00Z</dcterms:modified>
</cp:coreProperties>
</file>