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04" w:rsidRDefault="00716F6C">
      <w:r>
        <w:rPr>
          <w:noProof/>
          <w:lang w:eastAsia="id-ID"/>
        </w:rPr>
        <w:drawing>
          <wp:inline distT="0" distB="0" distL="0" distR="0" wp14:anchorId="5AC5FA3B" wp14:editId="781D96FA">
            <wp:extent cx="5731510" cy="862374"/>
            <wp:effectExtent l="0" t="0" r="2540" b="0"/>
            <wp:docPr id="1" name="Picture 1" descr="http://events-13.kenes.com/formimages/asvac15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vents-13.kenes.com/formimages/asvac15_to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04" w:rsidRPr="00802104" w:rsidRDefault="00802104" w:rsidP="00802104"/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4 May </w:t>
      </w:r>
      <w:r w:rsidRPr="00A84EF9">
        <w:rPr>
          <w:rFonts w:ascii="Segoe UI" w:hAnsi="Segoe UI" w:cs="Segoe UI"/>
          <w:sz w:val="22"/>
          <w:szCs w:val="22"/>
        </w:rPr>
        <w:t xml:space="preserve"> 2015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Dr. Soedjatmiko S. Soedjatmiko</w:t>
      </w: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Head Of Division</w:t>
      </w: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Departement Of Child Health, Medical Faculty University Of I</w:t>
      </w: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Jl. Taman Halimun 0-9, Taman Giri Loka, BSD, Tangerang Selat</w:t>
      </w: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JAKARTA, TANGERANG SELATAN </w:t>
      </w:r>
      <w:r w:rsidRPr="00A84EF9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A84EF9">
        <w:rPr>
          <w:rFonts w:ascii="Arial" w:hAnsi="Arial" w:cs="Arial"/>
          <w:sz w:val="20"/>
          <w:szCs w:val="20"/>
          <w:shd w:val="clear" w:color="auto" w:fill="FFFFFF"/>
        </w:rPr>
        <w:t>15321</w:t>
      </w:r>
    </w:p>
    <w:p w:rsidR="00FA46A9" w:rsidRPr="00A84EF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A84EF9">
        <w:rPr>
          <w:rFonts w:ascii="Arial" w:hAnsi="Arial" w:cs="Arial"/>
          <w:sz w:val="20"/>
          <w:szCs w:val="20"/>
          <w:shd w:val="clear" w:color="auto" w:fill="FFFFFF"/>
        </w:rPr>
        <w:t>INDONESIA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Dear Soedjatmiko,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 xml:space="preserve">On behalf of the Scientific Committee, we are pleased to inform you that </w:t>
      </w:r>
      <w:r w:rsidRPr="00A84EF9">
        <w:rPr>
          <w:rFonts w:ascii="Segoe UI" w:hAnsi="Segoe UI" w:cs="Segoe UI"/>
          <w:b/>
          <w:sz w:val="22"/>
          <w:szCs w:val="22"/>
        </w:rPr>
        <w:t>your abstract</w:t>
      </w:r>
      <w:r w:rsidRPr="00A84EF9">
        <w:rPr>
          <w:rFonts w:ascii="Segoe UI" w:hAnsi="Segoe UI" w:cs="Segoe UI"/>
          <w:sz w:val="22"/>
          <w:szCs w:val="22"/>
        </w:rPr>
        <w:t xml:space="preserve"> entitle</w:t>
      </w:r>
      <w:r>
        <w:rPr>
          <w:rFonts w:ascii="Segoe UI" w:hAnsi="Segoe UI" w:cs="Segoe UI"/>
          <w:sz w:val="22"/>
          <w:szCs w:val="22"/>
        </w:rPr>
        <w:t>d “</w:t>
      </w:r>
      <w:r w:rsidRPr="00A84EF9">
        <w:rPr>
          <w:rFonts w:ascii="Segoe UI" w:hAnsi="Segoe UI" w:cs="Segoe UI"/>
          <w:b/>
          <w:sz w:val="22"/>
          <w:szCs w:val="22"/>
        </w:rPr>
        <w:t>Safety of Flubio® (Influenza HA Vaccine) in 6 months – 11 years Indonesian Children” </w:t>
      </w:r>
      <w:r w:rsidRPr="00A84EF9">
        <w:rPr>
          <w:rFonts w:ascii="Segoe UI" w:hAnsi="Segoe UI" w:cs="Segoe UI"/>
          <w:sz w:val="22"/>
          <w:szCs w:val="22"/>
        </w:rPr>
        <w:t xml:space="preserve"> has been </w:t>
      </w:r>
      <w:r w:rsidRPr="00A84EF9">
        <w:rPr>
          <w:rFonts w:ascii="Segoe UI" w:hAnsi="Segoe UI" w:cs="Segoe UI"/>
          <w:b/>
          <w:sz w:val="22"/>
          <w:szCs w:val="22"/>
        </w:rPr>
        <w:t>accepted for presentation at the 5th Asian Vaccine Conference (ASVAC)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PLEASE READ DETAILED GUIDELINES for the preparation of your presentation which are available also on the Conference website: </w:t>
      </w:r>
      <w:hyperlink r:id="rId6" w:tgtFrame="_blank" w:history="1">
        <w:r w:rsidRPr="00A84EF9">
          <w:rPr>
            <w:rStyle w:val="Hyperlink"/>
            <w:rFonts w:ascii="Segoe UI" w:hAnsi="Segoe UI" w:cs="Segoe UI"/>
            <w:color w:val="auto"/>
            <w:sz w:val="22"/>
            <w:szCs w:val="22"/>
          </w:rPr>
          <w:t>http://asvac2015.com/scientific-information/poster-presentation-guidelines/</w:t>
        </w:r>
      </w:hyperlink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CONFIRMATION OF ATTENDANCE AND REGISTRATION FOR THE CONFERENCE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7D0A2D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sz w:val="20"/>
          <w:szCs w:val="20"/>
        </w:rPr>
      </w:pPr>
      <w:r w:rsidRPr="007D0A2D">
        <w:rPr>
          <w:rFonts w:ascii="Segoe UI" w:hAnsi="Segoe UI" w:cs="Segoe UI"/>
          <w:b/>
          <w:sz w:val="22"/>
          <w:szCs w:val="22"/>
        </w:rPr>
        <w:t>The presenting author must confirm his/her attendance by registering  for the Conference.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  <w:bookmarkStart w:id="0" w:name="_GoBack"/>
      <w:bookmarkEnd w:id="0"/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FURTHER INFORMATION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For all other queries, please contact the ASVAC Secretariat at</w:t>
      </w:r>
      <w:r w:rsidRPr="00A84EF9">
        <w:rPr>
          <w:rStyle w:val="apple-converted-space"/>
          <w:rFonts w:ascii="Segoe UI" w:hAnsi="Segoe UI" w:cs="Segoe UI"/>
          <w:sz w:val="22"/>
          <w:szCs w:val="22"/>
        </w:rPr>
        <w:t> </w:t>
      </w:r>
      <w:hyperlink r:id="rId7" w:tgtFrame="_blank" w:history="1">
        <w:r w:rsidRPr="00A84EF9">
          <w:rPr>
            <w:rStyle w:val="Hyperlink"/>
            <w:rFonts w:ascii="Segoe UI" w:hAnsi="Segoe UI" w:cs="Segoe UI"/>
            <w:color w:val="auto"/>
            <w:sz w:val="22"/>
            <w:szCs w:val="22"/>
          </w:rPr>
          <w:t>bbenami@kenes.com</w:t>
        </w:r>
      </w:hyperlink>
      <w:r w:rsidRPr="00A84EF9">
        <w:rPr>
          <w:rFonts w:ascii="Segoe UI" w:hAnsi="Segoe UI" w:cs="Segoe UI"/>
          <w:sz w:val="22"/>
          <w:szCs w:val="22"/>
        </w:rPr>
        <w:t>.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We are looking forward to welcoming you in Hanoi!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 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Sincerely,</w:t>
      </w:r>
    </w:p>
    <w:p w:rsidR="00FA46A9" w:rsidRPr="00A84EF9" w:rsidRDefault="00FA46A9" w:rsidP="00FA46A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A84EF9">
        <w:rPr>
          <w:rFonts w:ascii="Segoe UI" w:hAnsi="Segoe UI" w:cs="Segoe UI"/>
          <w:sz w:val="22"/>
          <w:szCs w:val="22"/>
        </w:rPr>
        <w:t>ASVAC 2015 Scientific Committee</w:t>
      </w:r>
    </w:p>
    <w:p w:rsidR="00802104" w:rsidRPr="00802104" w:rsidRDefault="00802104" w:rsidP="00802104"/>
    <w:p w:rsidR="00802104" w:rsidRPr="00802104" w:rsidRDefault="00802104" w:rsidP="00802104"/>
    <w:p w:rsidR="00802104" w:rsidRDefault="00802104" w:rsidP="00802104"/>
    <w:p w:rsidR="00A84EF9" w:rsidRDefault="00A84EF9" w:rsidP="00A84EF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1F497D"/>
          <w:sz w:val="22"/>
          <w:szCs w:val="22"/>
        </w:rPr>
      </w:pPr>
    </w:p>
    <w:p w:rsidR="00A84EF9" w:rsidRDefault="00A84EF9" w:rsidP="00A84EF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1F497D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BCDCA80" wp14:editId="60DE6E15">
            <wp:extent cx="5731510" cy="862330"/>
            <wp:effectExtent l="0" t="0" r="2540" b="0"/>
            <wp:docPr id="2" name="Picture 2" descr="http://events-13.kenes.com/formimages/asvac15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vents-13.kenes.com/formimages/asvac15_to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F9" w:rsidRDefault="00A84EF9" w:rsidP="00A84EF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1F497D"/>
          <w:sz w:val="22"/>
          <w:szCs w:val="22"/>
        </w:rPr>
      </w:pPr>
    </w:p>
    <w:p w:rsidR="00A84EF9" w:rsidRDefault="00A84EF9" w:rsidP="00A84EF9">
      <w:pPr>
        <w:pStyle w:val="yiv7160178271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1F497D"/>
          <w:sz w:val="22"/>
          <w:szCs w:val="22"/>
        </w:rPr>
      </w:pP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9 May 2015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FA46A9" w:rsidRPr="00451AE2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Registration number: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451AE2">
        <w:rPr>
          <w:rFonts w:ascii="Arial" w:hAnsi="Arial" w:cs="Arial"/>
          <w:b/>
          <w:color w:val="000000"/>
          <w:sz w:val="22"/>
          <w:szCs w:val="20"/>
          <w:shd w:val="clear" w:color="auto" w:fill="FFFFFF"/>
        </w:rPr>
        <w:t>159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Dr. Soedjatmiko S. Soedjatmiko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Head Of Division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Departement Of Child Health, Medical Faculty University Of I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Jl. Taman Halimun 0-9, Taman Giri Loka, BSD, Tangerang Selat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JAKARTA, TANGERANG SELATAN 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15321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INDONESIA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Dear Dr. S. Soedjatmiko</w:t>
      </w:r>
    </w:p>
    <w:p w:rsidR="00FA46A9" w:rsidRDefault="00FA46A9" w:rsidP="00FA46A9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  <w:lang w:val="en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"/>
        </w:rPr>
        <w:t> </w:t>
      </w:r>
      <w:r>
        <w:rPr>
          <w:rFonts w:ascii="Arial" w:hAnsi="Arial" w:cs="Arial"/>
          <w:color w:val="000000"/>
          <w:shd w:val="clear" w:color="auto" w:fill="FFFFFF"/>
          <w:lang w:val="en"/>
        </w:rPr>
        <w:t>Thank you for submitting your registration for the ASVAC 2015.</w:t>
      </w:r>
      <w:r>
        <w:rPr>
          <w:rFonts w:ascii="Arial" w:hAnsi="Arial" w:cs="Arial"/>
          <w:color w:val="000000"/>
          <w:shd w:val="clear" w:color="auto" w:fill="FFFFFF"/>
          <w:lang w:val="en"/>
        </w:rPr>
        <w:br/>
      </w:r>
      <w:r>
        <w:rPr>
          <w:rFonts w:ascii="Arial" w:hAnsi="Arial" w:cs="Arial"/>
          <w:color w:val="000000"/>
          <w:shd w:val="clear" w:color="auto" w:fill="FFFFFF"/>
          <w:lang w:val="en"/>
        </w:rPr>
        <w:br/>
        <w:t>Your registration Pro-Forma Invoice is attached for your information</w:t>
      </w:r>
      <w:r>
        <w:rPr>
          <w:rStyle w:val="apple-converted-space"/>
          <w:rFonts w:ascii="Arial" w:hAnsi="Arial" w:cs="Arial"/>
          <w:color w:val="000000"/>
          <w:shd w:val="clear" w:color="auto" w:fill="FFFFFF"/>
          <w:lang w:val="en"/>
        </w:rPr>
        <w:t> </w:t>
      </w:r>
      <w:r>
        <w:rPr>
          <w:rFonts w:ascii="Arial" w:hAnsi="Arial" w:cs="Arial"/>
          <w:b/>
          <w:bCs/>
          <w:color w:val="000000"/>
          <w:shd w:val="clear" w:color="auto" w:fill="FFFFFF"/>
          <w:lang w:val="en"/>
        </w:rPr>
        <w:t>(a final confirmation letter and an Invoice/Receipt will be sent to you once you complete your payment).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If you require accommodation, please note that rooms have been put aside for Congress participants in various hotels with a selection of price ranges.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br/>
        <w:t>We strongly recommend early booking of hotel accommodation in view of the limited availability of rooms. We will do our utmost to comply with your request once we receive it.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br/>
        <w:t>To book your room, please visit our website: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hyperlink r:id="rId8" w:tgtFrame="_blank" w:history="1">
        <w:r>
          <w:rPr>
            <w:rStyle w:val="Hyperlink"/>
            <w:rFonts w:ascii="Arial" w:hAnsi="Arial" w:cs="Arial"/>
            <w:color w:val="196AD4"/>
          </w:rPr>
          <w:t>http://asvac2015.com/registration-accommodation/accommodation/</w:t>
        </w:r>
      </w:hyperlink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  <w:lang w:val="en"/>
        </w:rPr>
      </w:pPr>
      <w:r>
        <w:rPr>
          <w:rFonts w:ascii="Arial" w:hAnsi="Arial" w:cs="Arial"/>
          <w:color w:val="000000"/>
          <w:shd w:val="clear" w:color="auto" w:fill="FFFFFF"/>
          <w:lang w:val="en"/>
        </w:rPr>
        <w:t>Should you have any queries, please do not hesitate to contact us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  <w:lang w:val="en"/>
        </w:rPr>
      </w:pPr>
      <w:r>
        <w:rPr>
          <w:rFonts w:ascii="Arial" w:hAnsi="Arial" w:cs="Arial"/>
          <w:color w:val="000000"/>
          <w:shd w:val="clear" w:color="auto" w:fill="FFFFFF"/>
          <w:lang w:val="en"/>
        </w:rPr>
        <w:t>Kind regards,</w:t>
      </w:r>
    </w:p>
    <w:p w:rsidR="00FA46A9" w:rsidRDefault="00FA46A9" w:rsidP="00FA46A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  <w:lang w:val="en"/>
        </w:rPr>
      </w:pPr>
      <w:r>
        <w:rPr>
          <w:rFonts w:ascii="Arial" w:hAnsi="Arial" w:cs="Arial"/>
          <w:color w:val="000000"/>
          <w:shd w:val="clear" w:color="auto" w:fill="FFFFFF"/>
          <w:lang w:val="en"/>
        </w:rPr>
        <w:t>ASVAC 2015 Registration Team</w:t>
      </w:r>
    </w:p>
    <w:p w:rsidR="00A84EF9" w:rsidRPr="00802104" w:rsidRDefault="00A84EF9" w:rsidP="00802104"/>
    <w:sectPr w:rsidR="00A84EF9" w:rsidRPr="00802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6C"/>
    <w:rsid w:val="002A4891"/>
    <w:rsid w:val="00451AE2"/>
    <w:rsid w:val="00716F6C"/>
    <w:rsid w:val="007D0A2D"/>
    <w:rsid w:val="00802104"/>
    <w:rsid w:val="00A84EF9"/>
    <w:rsid w:val="00EB6F57"/>
    <w:rsid w:val="00FA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802104"/>
    <w:rPr>
      <w:b/>
      <w:bCs/>
    </w:rPr>
  </w:style>
  <w:style w:type="character" w:customStyle="1" w:styleId="apple-converted-space">
    <w:name w:val="apple-converted-space"/>
    <w:basedOn w:val="DefaultParagraphFont"/>
    <w:rsid w:val="00802104"/>
  </w:style>
  <w:style w:type="character" w:styleId="Hyperlink">
    <w:name w:val="Hyperlink"/>
    <w:basedOn w:val="DefaultParagraphFont"/>
    <w:uiPriority w:val="99"/>
    <w:semiHidden/>
    <w:unhideWhenUsed/>
    <w:rsid w:val="00802104"/>
    <w:rPr>
      <w:color w:val="0000FF"/>
      <w:u w:val="single"/>
    </w:rPr>
  </w:style>
  <w:style w:type="paragraph" w:customStyle="1" w:styleId="yiv7160178271msonormal">
    <w:name w:val="yiv7160178271msonormal"/>
    <w:basedOn w:val="Normal"/>
    <w:rsid w:val="00A84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802104"/>
    <w:rPr>
      <w:b/>
      <w:bCs/>
    </w:rPr>
  </w:style>
  <w:style w:type="character" w:customStyle="1" w:styleId="apple-converted-space">
    <w:name w:val="apple-converted-space"/>
    <w:basedOn w:val="DefaultParagraphFont"/>
    <w:rsid w:val="00802104"/>
  </w:style>
  <w:style w:type="character" w:styleId="Hyperlink">
    <w:name w:val="Hyperlink"/>
    <w:basedOn w:val="DefaultParagraphFont"/>
    <w:uiPriority w:val="99"/>
    <w:semiHidden/>
    <w:unhideWhenUsed/>
    <w:rsid w:val="00802104"/>
    <w:rPr>
      <w:color w:val="0000FF"/>
      <w:u w:val="single"/>
    </w:rPr>
  </w:style>
  <w:style w:type="paragraph" w:customStyle="1" w:styleId="yiv7160178271msonormal">
    <w:name w:val="yiv7160178271msonormal"/>
    <w:basedOn w:val="Normal"/>
    <w:rsid w:val="00A84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vac2015.com/registration-accommodation/accommodatio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benami@ken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svac2015.com/scientific-information/poster-presentation-guideline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2015-05-18T02:26:00Z</dcterms:created>
  <dcterms:modified xsi:type="dcterms:W3CDTF">2015-05-18T02:52:00Z</dcterms:modified>
</cp:coreProperties>
</file>