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74D" w:rsidRPr="00723D43" w:rsidRDefault="00BE674D" w:rsidP="00723D43">
      <w:pPr>
        <w:spacing w:after="0" w:line="240" w:lineRule="auto"/>
        <w:ind w:firstLine="414"/>
        <w:jc w:val="center"/>
        <w:rPr>
          <w:rFonts w:ascii="Tahoma" w:hAnsi="Tahoma" w:cs="Tahoma"/>
          <w:b/>
          <w:bCs/>
          <w:color w:val="008000"/>
          <w:sz w:val="52"/>
          <w:szCs w:val="52"/>
          <w:shd w:val="clear" w:color="auto" w:fill="FFFFFF"/>
          <w:rtl/>
        </w:rPr>
      </w:pPr>
      <w:r w:rsidRPr="00723D43">
        <w:rPr>
          <w:rFonts w:ascii="Tahoma" w:hAnsi="Tahoma" w:cs="Tahoma"/>
          <w:b/>
          <w:bCs/>
          <w:color w:val="008000"/>
          <w:sz w:val="52"/>
          <w:szCs w:val="52"/>
          <w:shd w:val="clear" w:color="auto" w:fill="FFFFFF"/>
          <w:rtl/>
        </w:rPr>
        <w:t>من كل فج عميق</w:t>
      </w:r>
    </w:p>
    <w:p w:rsidR="00BE674D" w:rsidRDefault="00BE674D" w:rsidP="00723D43">
      <w:pPr>
        <w:spacing w:after="0" w:line="240" w:lineRule="auto"/>
        <w:jc w:val="center"/>
        <w:rPr>
          <w:rFonts w:ascii="Tahoma" w:hAnsi="Tahoma" w:cs="Tahoma"/>
          <w:b/>
          <w:bCs/>
          <w:color w:val="000000"/>
          <w:sz w:val="20"/>
          <w:szCs w:val="20"/>
          <w:shd w:val="clear" w:color="auto" w:fill="FFFFFF"/>
          <w:rtl/>
        </w:rPr>
      </w:pPr>
    </w:p>
    <w:p w:rsidR="00BE674D" w:rsidRDefault="00BE674D" w:rsidP="00723D43">
      <w:pPr>
        <w:spacing w:after="0" w:line="240" w:lineRule="auto"/>
        <w:jc w:val="both"/>
        <w:rPr>
          <w:rFonts w:ascii="Tahoma" w:hAnsi="Tahoma" w:cs="Tahoma"/>
          <w:b/>
          <w:bCs/>
          <w:color w:val="000000"/>
          <w:sz w:val="20"/>
          <w:szCs w:val="20"/>
          <w:shd w:val="clear" w:color="auto" w:fill="FFFFFF"/>
          <w:rtl/>
        </w:rPr>
      </w:pPr>
    </w:p>
    <w:p w:rsidR="00BE674D" w:rsidRPr="00723D43" w:rsidRDefault="00BE674D" w:rsidP="00723D43">
      <w:pPr>
        <w:spacing w:after="0" w:line="240" w:lineRule="auto"/>
        <w:jc w:val="both"/>
        <w:rPr>
          <w:rFonts w:ascii="Tahoma" w:hAnsi="Tahoma" w:cs="Tahoma"/>
          <w:b/>
          <w:bCs/>
          <w:color w:val="000000"/>
          <w:sz w:val="20"/>
          <w:szCs w:val="20"/>
          <w:shd w:val="clear" w:color="auto" w:fill="FFFFFF"/>
        </w:rPr>
      </w:pPr>
      <w:r w:rsidRPr="00723D43">
        <w:rPr>
          <w:rFonts w:ascii="Tahoma" w:hAnsi="Tahoma" w:cs="Tahoma"/>
          <w:b/>
          <w:bCs/>
          <w:color w:val="000000"/>
          <w:sz w:val="20"/>
          <w:szCs w:val="20"/>
          <w:shd w:val="clear" w:color="auto" w:fill="FFFFFF"/>
          <w:rtl/>
        </w:rPr>
        <w:t>قلم / الفاطمية</w:t>
      </w:r>
      <w:r w:rsidRPr="00723D43">
        <w:rPr>
          <w:rFonts w:ascii="Tahoma" w:hAnsi="Tahoma" w:cs="Tahoma"/>
          <w:b/>
          <w:bCs/>
          <w:color w:val="000000"/>
          <w:sz w:val="20"/>
          <w:szCs w:val="20"/>
          <w:shd w:val="clear" w:color="auto" w:fill="FFFFFF"/>
        </w:rPr>
        <w:t xml:space="preserve"> </w:t>
      </w:r>
    </w:p>
    <w:p w:rsidR="00BE674D" w:rsidRPr="00723D43" w:rsidRDefault="00BE674D" w:rsidP="00723D43">
      <w:pPr>
        <w:spacing w:after="0" w:line="240" w:lineRule="auto"/>
        <w:ind w:firstLine="414"/>
        <w:jc w:val="lowKashida"/>
        <w:rPr>
          <w:rFonts w:ascii="Tahoma" w:hAnsi="Tahoma" w:cs="Tahoma"/>
          <w:color w:val="000000"/>
          <w:sz w:val="28"/>
          <w:szCs w:val="28"/>
          <w:shd w:val="clear" w:color="auto" w:fill="FFFFFF"/>
          <w:rtl/>
        </w:rPr>
      </w:pPr>
      <w:r w:rsidRPr="00723D43">
        <w:rPr>
          <w:rFonts w:ascii="Tahoma" w:hAnsi="Tahoma" w:cs="Tahoma"/>
          <w:color w:val="000000"/>
          <w:sz w:val="28"/>
          <w:szCs w:val="28"/>
          <w:shd w:val="clear" w:color="auto" w:fill="FFFFFF"/>
          <w:rtl/>
        </w:rPr>
        <w:t>أذن الناعي فجاء العاشقون من كل فج عميق. في لوحة تاريخية لن يشهد لها الكون نظير.</w:t>
      </w:r>
    </w:p>
    <w:p w:rsidR="00BE674D" w:rsidRDefault="00BE674D" w:rsidP="00723D43">
      <w:pPr>
        <w:spacing w:after="0" w:line="240" w:lineRule="auto"/>
        <w:ind w:firstLine="414"/>
        <w:jc w:val="lowKashida"/>
        <w:rPr>
          <w:rFonts w:ascii="Tahoma" w:hAnsi="Tahoma" w:cs="Tahoma"/>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color w:val="000000"/>
          <w:sz w:val="28"/>
          <w:szCs w:val="28"/>
          <w:shd w:val="clear" w:color="auto" w:fill="FFFFFF"/>
          <w:rtl/>
        </w:rPr>
      </w:pPr>
      <w:r w:rsidRPr="00723D43">
        <w:rPr>
          <w:rFonts w:ascii="Tahoma" w:hAnsi="Tahoma" w:cs="Tahoma"/>
          <w:color w:val="000000"/>
          <w:sz w:val="28"/>
          <w:szCs w:val="28"/>
          <w:shd w:val="clear" w:color="auto" w:fill="FFFFFF"/>
          <w:rtl/>
        </w:rPr>
        <w:t>الكل حلق وأبحر وأتى زحفا لكعبة العاشقين. هاهي اﻷرض تطوى فمن هم من طار فوق السحاب ومن هم من يمشي فوق اﻷرض.  كلهم جاءو</w:t>
      </w:r>
      <w:r>
        <w:rPr>
          <w:rFonts w:ascii="Tahoma" w:hAnsi="Tahoma" w:cs="Tahoma"/>
          <w:color w:val="000000"/>
          <w:sz w:val="28"/>
          <w:szCs w:val="28"/>
          <w:shd w:val="clear" w:color="auto" w:fill="FFFFFF"/>
          <w:rtl/>
        </w:rPr>
        <w:t>ا</w:t>
      </w:r>
      <w:r w:rsidRPr="00723D43">
        <w:rPr>
          <w:rFonts w:ascii="Tahoma" w:hAnsi="Tahoma" w:cs="Tahoma"/>
          <w:color w:val="000000"/>
          <w:sz w:val="28"/>
          <w:szCs w:val="28"/>
          <w:shd w:val="clear" w:color="auto" w:fill="FFFFFF"/>
          <w:rtl/>
        </w:rPr>
        <w:t xml:space="preserve"> يلبون النداء. . يتحدون عجرفة الزمان. .</w:t>
      </w:r>
    </w:p>
    <w:p w:rsidR="00BE674D" w:rsidRDefault="00BE674D" w:rsidP="00723D43">
      <w:pPr>
        <w:spacing w:after="0" w:line="240" w:lineRule="auto"/>
        <w:ind w:firstLine="414"/>
        <w:jc w:val="lowKashida"/>
        <w:rPr>
          <w:rFonts w:ascii="Tahoma" w:hAnsi="Tahoma" w:cs="Tahoma"/>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color w:val="000000"/>
          <w:sz w:val="28"/>
          <w:szCs w:val="28"/>
          <w:shd w:val="clear" w:color="auto" w:fill="FFFFFF"/>
          <w:rtl/>
        </w:rPr>
      </w:pPr>
      <w:r w:rsidRPr="00723D43">
        <w:rPr>
          <w:rFonts w:ascii="Tahoma" w:hAnsi="Tahoma" w:cs="Tahoma"/>
          <w:color w:val="000000"/>
          <w:sz w:val="28"/>
          <w:szCs w:val="28"/>
          <w:shd w:val="clear" w:color="auto" w:fill="FFFFFF"/>
          <w:rtl/>
        </w:rPr>
        <w:t xml:space="preserve">هذا الماراثون المليوني العالمي لا يحتاج إلى تصريح </w:t>
      </w:r>
      <w:r w:rsidRPr="00723D43">
        <w:rPr>
          <w:rFonts w:ascii="Tahoma" w:hAnsi="Tahoma" w:cs="Tahoma"/>
          <w:b/>
          <w:bCs/>
          <w:color w:val="000000"/>
          <w:sz w:val="28"/>
          <w:szCs w:val="28"/>
          <w:shd w:val="clear" w:color="auto" w:fill="FFFFFF"/>
          <w:rtl/>
        </w:rPr>
        <w:t>فسيد شباب أهل الجنة</w:t>
      </w:r>
      <w:r w:rsidRPr="00723D43">
        <w:rPr>
          <w:rFonts w:ascii="Tahoma" w:hAnsi="Tahoma" w:cs="Tahoma"/>
          <w:color w:val="000000"/>
          <w:sz w:val="28"/>
          <w:szCs w:val="28"/>
          <w:shd w:val="clear" w:color="auto" w:fill="FFFFFF"/>
          <w:rtl/>
        </w:rPr>
        <w:t xml:space="preserve"> دعاهم و جاءوا يحجون إليه، يعطون الكون درسا في التضحية. هؤلاء تجردوا من حب الدنيا والنفس والمال والأولاد و عقدوا صفقة العشق مع صاحب الصفقات الرابحة.</w:t>
      </w:r>
    </w:p>
    <w:p w:rsidR="00BE674D" w:rsidRDefault="00BE674D" w:rsidP="00723D43">
      <w:pPr>
        <w:spacing w:after="0" w:line="240" w:lineRule="auto"/>
        <w:ind w:firstLine="414"/>
        <w:jc w:val="lowKashida"/>
        <w:rPr>
          <w:rFonts w:ascii="Tahoma" w:hAnsi="Tahoma" w:cs="Tahoma"/>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b/>
          <w:bCs/>
          <w:color w:val="000000"/>
          <w:sz w:val="28"/>
          <w:szCs w:val="28"/>
          <w:shd w:val="clear" w:color="auto" w:fill="FFFFFF"/>
          <w:rtl/>
        </w:rPr>
      </w:pPr>
      <w:r w:rsidRPr="00723D43">
        <w:rPr>
          <w:rFonts w:ascii="Tahoma" w:hAnsi="Tahoma" w:cs="Tahoma"/>
          <w:color w:val="000000"/>
          <w:sz w:val="28"/>
          <w:szCs w:val="28"/>
          <w:shd w:val="clear" w:color="auto" w:fill="FFFFFF"/>
          <w:rtl/>
        </w:rPr>
        <w:t>هي صفقة يربح فيها المخلصون. ويخسر من تخلف عن  تلبية النداء وهو قادر على اﻹ</w:t>
      </w:r>
      <w:r>
        <w:rPr>
          <w:rFonts w:ascii="Tahoma" w:hAnsi="Tahoma" w:cs="Tahoma"/>
          <w:color w:val="000000"/>
          <w:sz w:val="28"/>
          <w:szCs w:val="28"/>
          <w:shd w:val="clear" w:color="auto" w:fill="FFFFFF"/>
          <w:rtl/>
        </w:rPr>
        <w:t>جابة</w:t>
      </w:r>
      <w:r w:rsidRPr="00723D43">
        <w:rPr>
          <w:rFonts w:ascii="Tahoma" w:hAnsi="Tahoma" w:cs="Tahoma"/>
          <w:color w:val="000000"/>
          <w:sz w:val="28"/>
          <w:szCs w:val="28"/>
          <w:shd w:val="clear" w:color="auto" w:fill="FFFFFF"/>
          <w:rtl/>
        </w:rPr>
        <w:t xml:space="preserve">، خوفا على نفسه من الموت ?! </w:t>
      </w:r>
      <w:r w:rsidRPr="00723D43">
        <w:rPr>
          <w:rFonts w:ascii="Tahoma" w:hAnsi="Tahoma" w:cs="Tahoma"/>
          <w:b/>
          <w:bCs/>
          <w:color w:val="000000"/>
          <w:sz w:val="28"/>
          <w:szCs w:val="28"/>
          <w:shd w:val="clear" w:color="auto" w:fill="FFFFFF"/>
          <w:rtl/>
        </w:rPr>
        <w:t>(</w:t>
      </w:r>
      <w:r w:rsidRPr="00723D43">
        <w:rPr>
          <w:rFonts w:ascii="Tahoma" w:hAnsi="Tahoma" w:cs="Tahoma"/>
          <w:b/>
          <w:bCs/>
          <w:color w:val="800080"/>
          <w:sz w:val="28"/>
          <w:szCs w:val="28"/>
          <w:shd w:val="clear" w:color="auto" w:fill="FFFFFF"/>
          <w:rtl/>
        </w:rPr>
        <w:t>أَيْنَمَا تَكُونُوا يُدْرِكْكُمُ الْمَوْتُ وَلَوْ كُنْتُمْ فِي بُرُوجٍ مُشَيَّدَةٍ</w:t>
      </w:r>
      <w:r w:rsidRPr="00723D43">
        <w:rPr>
          <w:rFonts w:ascii="Tahoma" w:hAnsi="Tahoma" w:cs="Tahoma"/>
          <w:b/>
          <w:bCs/>
          <w:color w:val="000000"/>
          <w:sz w:val="28"/>
          <w:szCs w:val="28"/>
          <w:shd w:val="clear" w:color="auto" w:fill="FFFFFF"/>
          <w:rtl/>
        </w:rPr>
        <w:t xml:space="preserve"> ۗ) </w:t>
      </w:r>
      <w:r w:rsidRPr="00723D43">
        <w:rPr>
          <w:rFonts w:ascii="Tahoma" w:hAnsi="Tahoma" w:cs="Tahoma"/>
          <w:color w:val="000000"/>
          <w:sz w:val="28"/>
          <w:szCs w:val="28"/>
          <w:shd w:val="clear" w:color="auto" w:fill="FFFFFF"/>
          <w:rtl/>
        </w:rPr>
        <w:t>أو على أوﻻده من اليتم</w:t>
      </w:r>
      <w:r w:rsidRPr="00723D43">
        <w:rPr>
          <w:rFonts w:ascii="Tahoma" w:hAnsi="Tahoma" w:cs="Tahoma"/>
          <w:color w:val="000000"/>
          <w:sz w:val="28"/>
          <w:szCs w:val="28"/>
        </w:rPr>
        <w:t xml:space="preserve"> </w:t>
      </w:r>
      <w:r w:rsidRPr="00723D43">
        <w:rPr>
          <w:rFonts w:ascii="Tahoma" w:hAnsi="Tahoma" w:cs="Tahoma"/>
          <w:color w:val="000000"/>
          <w:sz w:val="28"/>
          <w:szCs w:val="28"/>
          <w:shd w:val="clear" w:color="auto" w:fill="FFFFFF"/>
          <w:rtl/>
        </w:rPr>
        <w:t>والضياع</w:t>
      </w:r>
      <w:r w:rsidRPr="00723D43">
        <w:rPr>
          <w:rFonts w:ascii="Tahoma" w:hAnsi="Tahoma" w:cs="Tahoma"/>
          <w:b/>
          <w:bCs/>
          <w:color w:val="000000"/>
          <w:sz w:val="28"/>
          <w:szCs w:val="28"/>
          <w:shd w:val="clear" w:color="auto" w:fill="FFFFFF"/>
          <w:rtl/>
        </w:rPr>
        <w:t>?!</w:t>
      </w:r>
    </w:p>
    <w:p w:rsidR="00BE674D" w:rsidRDefault="00BE674D" w:rsidP="00723D43">
      <w:pPr>
        <w:spacing w:after="0" w:line="240" w:lineRule="auto"/>
        <w:ind w:firstLine="414"/>
        <w:jc w:val="lowKashida"/>
        <w:rPr>
          <w:rFonts w:ascii="Tahoma" w:hAnsi="Tahoma" w:cs="Tahoma"/>
          <w:b/>
          <w:bCs/>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color w:val="000000"/>
          <w:sz w:val="28"/>
          <w:szCs w:val="28"/>
          <w:shd w:val="clear" w:color="auto" w:fill="FFFFFF"/>
          <w:rtl/>
        </w:rPr>
      </w:pPr>
      <w:r w:rsidRPr="00723D43">
        <w:rPr>
          <w:rFonts w:ascii="Tahoma" w:hAnsi="Tahoma" w:cs="Tahoma"/>
          <w:b/>
          <w:bCs/>
          <w:color w:val="000000"/>
          <w:sz w:val="28"/>
          <w:szCs w:val="28"/>
          <w:shd w:val="clear" w:color="auto" w:fill="FFFFFF"/>
          <w:rtl/>
        </w:rPr>
        <w:t xml:space="preserve">( </w:t>
      </w:r>
      <w:r w:rsidRPr="00723D43">
        <w:rPr>
          <w:rFonts w:ascii="Tahoma" w:hAnsi="Tahoma" w:cs="Tahoma"/>
          <w:b/>
          <w:bCs/>
          <w:color w:val="800080"/>
          <w:sz w:val="28"/>
          <w:szCs w:val="28"/>
          <w:shd w:val="clear" w:color="auto" w:fill="FFFFFF"/>
          <w:rtl/>
        </w:rPr>
        <w:t>نَحْنُ نَرْزُقُكُمْ وَإِيَّاهُمْ</w:t>
      </w:r>
      <w:r w:rsidRPr="00723D43">
        <w:rPr>
          <w:rFonts w:ascii="Tahoma" w:hAnsi="Tahoma" w:cs="Tahoma"/>
          <w:b/>
          <w:bCs/>
          <w:color w:val="000000"/>
          <w:sz w:val="28"/>
          <w:szCs w:val="28"/>
          <w:shd w:val="clear" w:color="auto" w:fill="FFFFFF"/>
          <w:rtl/>
        </w:rPr>
        <w:t xml:space="preserve"> ۖ) ( </w:t>
      </w:r>
      <w:r w:rsidRPr="00723D43">
        <w:rPr>
          <w:rFonts w:ascii="Tahoma" w:hAnsi="Tahoma" w:cs="Tahoma"/>
          <w:b/>
          <w:bCs/>
          <w:color w:val="800080"/>
          <w:sz w:val="28"/>
          <w:szCs w:val="28"/>
          <w:shd w:val="clear" w:color="auto" w:fill="FFFFFF"/>
          <w:rtl/>
        </w:rPr>
        <w:t>وَكَأَيِّنْ مِنْ دَابَّةٍ لا تَحْمِلُ رِزْقَهَا اللَّهُ يَرْزُقُهَا وَإِيَّاكُمْ ۚ وَهُوَ السَّمِيعُ الْعَلِيمُ</w:t>
      </w:r>
      <w:r w:rsidRPr="00723D43">
        <w:rPr>
          <w:rFonts w:ascii="Tahoma" w:hAnsi="Tahoma" w:cs="Tahoma"/>
          <w:b/>
          <w:bCs/>
          <w:color w:val="000000"/>
          <w:sz w:val="28"/>
          <w:szCs w:val="28"/>
          <w:shd w:val="clear" w:color="auto" w:fill="FFFFFF"/>
          <w:rtl/>
        </w:rPr>
        <w:t>)</w:t>
      </w:r>
      <w:r w:rsidRPr="00723D43">
        <w:rPr>
          <w:rFonts w:ascii="Tahoma" w:hAnsi="Tahoma" w:cs="Tahoma"/>
          <w:color w:val="000000"/>
          <w:sz w:val="28"/>
          <w:szCs w:val="28"/>
          <w:shd w:val="clear" w:color="auto" w:fill="FFFFFF"/>
          <w:rtl/>
        </w:rPr>
        <w:t>.</w:t>
      </w:r>
    </w:p>
    <w:p w:rsidR="00BE674D" w:rsidRDefault="00BE674D" w:rsidP="00723D43">
      <w:pPr>
        <w:spacing w:after="0" w:line="240" w:lineRule="auto"/>
        <w:ind w:firstLine="414"/>
        <w:jc w:val="lowKashida"/>
        <w:rPr>
          <w:rFonts w:ascii="Tahoma" w:hAnsi="Tahoma" w:cs="Tahoma"/>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color w:val="000000"/>
          <w:sz w:val="28"/>
          <w:szCs w:val="28"/>
          <w:shd w:val="clear" w:color="auto" w:fill="FFFFFF"/>
          <w:rtl/>
        </w:rPr>
      </w:pPr>
      <w:r w:rsidRPr="00723D43">
        <w:rPr>
          <w:rFonts w:ascii="Tahoma" w:hAnsi="Tahoma" w:cs="Tahoma"/>
          <w:color w:val="000000"/>
          <w:sz w:val="28"/>
          <w:szCs w:val="28"/>
          <w:shd w:val="clear" w:color="auto" w:fill="FFFFFF"/>
          <w:rtl/>
        </w:rPr>
        <w:t>ما أجمل الموت في درب الحسين هي والله أقصر الطرق للجنة وأسرعها نحو الشهادة.</w:t>
      </w:r>
    </w:p>
    <w:p w:rsidR="00BE674D" w:rsidRDefault="00BE674D" w:rsidP="00723D43">
      <w:pPr>
        <w:spacing w:after="0" w:line="240" w:lineRule="auto"/>
        <w:ind w:firstLine="414"/>
        <w:jc w:val="lowKashida"/>
        <w:rPr>
          <w:rFonts w:ascii="Tahoma" w:hAnsi="Tahoma" w:cs="Tahoma"/>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color w:val="000000"/>
          <w:sz w:val="28"/>
          <w:szCs w:val="28"/>
          <w:shd w:val="clear" w:color="auto" w:fill="FFFFFF"/>
          <w:rtl/>
        </w:rPr>
      </w:pPr>
      <w:r w:rsidRPr="00723D43">
        <w:rPr>
          <w:rFonts w:ascii="Tahoma" w:hAnsi="Tahoma" w:cs="Tahoma"/>
          <w:color w:val="000000"/>
          <w:sz w:val="28"/>
          <w:szCs w:val="28"/>
          <w:shd w:val="clear" w:color="auto" w:fill="FFFFFF"/>
          <w:rtl/>
        </w:rPr>
        <w:t>هي فرصة ثمينة لغربلة القلب والخروج به من مستنقع الذنوب. فرصة لنستيقظ من نوم الغفلة ونحيى بنهج الحسين من جديد.  هنيئا لزوار الحسين الذين دعاهم سيدهم فأجابوه (</w:t>
      </w:r>
      <w:r w:rsidRPr="00723D43">
        <w:rPr>
          <w:rFonts w:ascii="Tahoma" w:hAnsi="Tahoma" w:cs="Tahoma"/>
          <w:b/>
          <w:bCs/>
          <w:color w:val="800080"/>
          <w:sz w:val="28"/>
          <w:szCs w:val="28"/>
          <w:shd w:val="clear" w:color="auto" w:fill="FFFFFF"/>
          <w:rtl/>
        </w:rPr>
        <w:t>إِنَّ الَّذِينَ يَتْلُونَ كِتَابَ اللَّهِ وَأَقَامُوا الصَّلَاةَ وَأَنْفَقُوا مِمَّا رَزَقْنَاهُمْ سِرًّا وَعَلَانِيَةً يَرْجُونَ تِجَارَةً لَنْ تَبُورَ</w:t>
      </w:r>
      <w:r w:rsidRPr="00723D43">
        <w:rPr>
          <w:rFonts w:ascii="Tahoma" w:hAnsi="Tahoma" w:cs="Tahoma"/>
          <w:color w:val="000000"/>
          <w:sz w:val="28"/>
          <w:szCs w:val="28"/>
          <w:shd w:val="clear" w:color="auto" w:fill="FFFFFF"/>
          <w:rtl/>
        </w:rPr>
        <w:t>).</w:t>
      </w:r>
    </w:p>
    <w:p w:rsidR="00BE674D" w:rsidRDefault="00BE674D" w:rsidP="00723D43">
      <w:pPr>
        <w:spacing w:after="0" w:line="240" w:lineRule="auto"/>
        <w:ind w:firstLine="414"/>
        <w:jc w:val="lowKashida"/>
        <w:rPr>
          <w:rFonts w:ascii="Tahoma" w:hAnsi="Tahoma" w:cs="Tahoma"/>
          <w:color w:val="000000"/>
          <w:sz w:val="28"/>
          <w:szCs w:val="28"/>
          <w:shd w:val="clear" w:color="auto" w:fill="FFFFFF"/>
          <w:rtl/>
        </w:rPr>
      </w:pPr>
    </w:p>
    <w:p w:rsidR="00BE674D" w:rsidRDefault="00BE674D" w:rsidP="00723D43">
      <w:pPr>
        <w:spacing w:after="0" w:line="240" w:lineRule="auto"/>
        <w:ind w:firstLine="414"/>
        <w:jc w:val="lowKashida"/>
        <w:rPr>
          <w:rFonts w:ascii="Tahoma" w:hAnsi="Tahoma" w:cs="Tahoma"/>
          <w:b/>
          <w:bCs/>
          <w:color w:val="000000"/>
          <w:sz w:val="28"/>
          <w:szCs w:val="28"/>
          <w:shd w:val="clear" w:color="auto" w:fill="FFFFFF"/>
          <w:rtl/>
        </w:rPr>
      </w:pPr>
      <w:r w:rsidRPr="00723D43">
        <w:rPr>
          <w:rFonts w:ascii="Tahoma" w:hAnsi="Tahoma" w:cs="Tahoma"/>
          <w:color w:val="000000"/>
          <w:sz w:val="28"/>
          <w:szCs w:val="28"/>
          <w:shd w:val="clear" w:color="auto" w:fill="FFFFFF"/>
          <w:rtl/>
        </w:rPr>
        <w:t>هذا الماراثون المليوني الزاحف يخط للأجيال نهجا واضحا ويرسل رسالته للعالم كله (</w:t>
      </w:r>
      <w:r w:rsidRPr="00723D43">
        <w:rPr>
          <w:rFonts w:ascii="Tahoma" w:hAnsi="Tahoma" w:cs="Tahoma"/>
          <w:b/>
          <w:bCs/>
          <w:color w:val="000000"/>
          <w:sz w:val="28"/>
          <w:szCs w:val="28"/>
          <w:shd w:val="clear" w:color="auto" w:fill="FFFFFF"/>
          <w:rtl/>
        </w:rPr>
        <w:t>أننا للموت عشاق الحسين</w:t>
      </w:r>
      <w:r w:rsidRPr="00723D43">
        <w:rPr>
          <w:rFonts w:ascii="Tahoma" w:hAnsi="Tahoma" w:cs="Tahoma"/>
          <w:color w:val="000000"/>
          <w:sz w:val="28"/>
          <w:szCs w:val="28"/>
          <w:shd w:val="clear" w:color="auto" w:fill="FFFFFF"/>
          <w:rtl/>
        </w:rPr>
        <w:t>).</w:t>
      </w:r>
    </w:p>
    <w:p w:rsidR="00BE674D" w:rsidRDefault="00BE674D" w:rsidP="00723D43">
      <w:pPr>
        <w:spacing w:after="0" w:line="240" w:lineRule="auto"/>
        <w:ind w:firstLine="414"/>
        <w:jc w:val="lowKashida"/>
        <w:rPr>
          <w:rFonts w:ascii="Tahoma" w:hAnsi="Tahoma" w:cs="Tahoma"/>
          <w:b/>
          <w:bCs/>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color w:val="000000"/>
          <w:sz w:val="28"/>
          <w:szCs w:val="28"/>
          <w:shd w:val="clear" w:color="auto" w:fill="FFFFFF"/>
          <w:rtl/>
        </w:rPr>
      </w:pPr>
      <w:r w:rsidRPr="00723D43">
        <w:rPr>
          <w:rFonts w:ascii="Tahoma" w:hAnsi="Tahoma" w:cs="Tahoma"/>
          <w:color w:val="000000"/>
          <w:sz w:val="28"/>
          <w:szCs w:val="28"/>
          <w:shd w:val="clear" w:color="auto" w:fill="FFFFFF"/>
        </w:rPr>
        <w:t xml:space="preserve"> </w:t>
      </w:r>
      <w:r w:rsidRPr="00723D43">
        <w:rPr>
          <w:rFonts w:ascii="Tahoma" w:hAnsi="Tahoma" w:cs="Tahoma"/>
          <w:color w:val="000000"/>
          <w:sz w:val="28"/>
          <w:szCs w:val="28"/>
          <w:shd w:val="clear" w:color="auto" w:fill="FFFFFF"/>
          <w:rtl/>
        </w:rPr>
        <w:t>حفظ الله زوار الحسين. كيف لا وقد تسابقت ملائكة السماء كي تمشي معهم نحو طف الحسين. كيف لا</w:t>
      </w:r>
      <w:r>
        <w:rPr>
          <w:rFonts w:ascii="Tahoma" w:hAnsi="Tahoma" w:cs="Tahoma"/>
          <w:color w:val="000000"/>
          <w:sz w:val="28"/>
          <w:szCs w:val="28"/>
          <w:shd w:val="clear" w:color="auto" w:fill="FFFFFF"/>
          <w:rtl/>
        </w:rPr>
        <w:t xml:space="preserve"> </w:t>
      </w:r>
      <w:r w:rsidRPr="00723D43">
        <w:rPr>
          <w:rFonts w:ascii="Tahoma" w:hAnsi="Tahoma" w:cs="Tahoma"/>
          <w:color w:val="000000"/>
          <w:sz w:val="28"/>
          <w:szCs w:val="28"/>
          <w:shd w:val="clear" w:color="auto" w:fill="FFFFFF"/>
          <w:rtl/>
        </w:rPr>
        <w:t>وعين الله التي لا تنام ترعاهم. وينظرهم صاحب العزاء صاحب الزمان "عج".</w:t>
      </w:r>
    </w:p>
    <w:p w:rsidR="00BE674D" w:rsidRDefault="00BE674D" w:rsidP="00723D43">
      <w:pPr>
        <w:spacing w:after="0" w:line="240" w:lineRule="auto"/>
        <w:ind w:firstLine="414"/>
        <w:jc w:val="lowKashida"/>
        <w:rPr>
          <w:rFonts w:ascii="Tahoma" w:hAnsi="Tahoma" w:cs="Tahoma"/>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color w:val="000000"/>
          <w:sz w:val="28"/>
          <w:szCs w:val="28"/>
          <w:shd w:val="clear" w:color="auto" w:fill="FFFFFF"/>
          <w:rtl/>
        </w:rPr>
      </w:pPr>
      <w:r w:rsidRPr="00723D43">
        <w:rPr>
          <w:rFonts w:ascii="Tahoma" w:hAnsi="Tahoma" w:cs="Tahoma"/>
          <w:color w:val="000000"/>
          <w:sz w:val="28"/>
          <w:szCs w:val="28"/>
          <w:shd w:val="clear" w:color="auto" w:fill="FFFFFF"/>
          <w:rtl/>
        </w:rPr>
        <w:t>وأما من فاز بالسعادة اﻷبدية ورزق الشهادة في درب الحسين هنيئا لكم طبتم وطابت اﻷرض التي فيها دفنتم. بدمائكم يزدلف الحجاج أكثر من كل عام. أنتم استيقظتم ونحن مازلنا في الدنيا نائمون</w:t>
      </w:r>
      <w:r w:rsidRPr="00723D43">
        <w:rPr>
          <w:rFonts w:ascii="Tahoma" w:hAnsi="Tahoma" w:cs="Tahoma"/>
          <w:b/>
          <w:bCs/>
          <w:color w:val="000000"/>
          <w:sz w:val="28"/>
          <w:szCs w:val="28"/>
          <w:shd w:val="clear" w:color="auto" w:fill="FFFFFF"/>
        </w:rPr>
        <w:t xml:space="preserve">) </w:t>
      </w:r>
      <w:r w:rsidRPr="00723D43">
        <w:rPr>
          <w:rFonts w:ascii="Tahoma" w:hAnsi="Tahoma" w:cs="Tahoma"/>
          <w:b/>
          <w:bCs/>
          <w:color w:val="000000"/>
          <w:sz w:val="28"/>
          <w:szCs w:val="28"/>
          <w:shd w:val="clear" w:color="auto" w:fill="FFFFFF"/>
          <w:rtl/>
        </w:rPr>
        <w:t>أنتم السابقون ونحن اللاحقون)</w:t>
      </w:r>
      <w:r w:rsidRPr="00723D43">
        <w:rPr>
          <w:rFonts w:ascii="Tahoma" w:hAnsi="Tahoma" w:cs="Tahoma"/>
          <w:color w:val="000000"/>
          <w:sz w:val="28"/>
          <w:szCs w:val="28"/>
          <w:shd w:val="clear" w:color="auto" w:fill="FFFFFF"/>
          <w:rtl/>
        </w:rPr>
        <w:t>.</w:t>
      </w:r>
    </w:p>
    <w:p w:rsidR="00BE674D" w:rsidRDefault="00BE674D" w:rsidP="00723D43">
      <w:pPr>
        <w:spacing w:after="0" w:line="240" w:lineRule="auto"/>
        <w:ind w:firstLine="414"/>
        <w:jc w:val="lowKashida"/>
        <w:rPr>
          <w:rFonts w:ascii="Tahoma" w:hAnsi="Tahoma" w:cs="Tahoma"/>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color w:val="000000"/>
          <w:sz w:val="28"/>
          <w:szCs w:val="28"/>
          <w:shd w:val="clear" w:color="auto" w:fill="FFFFFF"/>
          <w:rtl/>
        </w:rPr>
      </w:pPr>
      <w:r w:rsidRPr="00723D43">
        <w:rPr>
          <w:rFonts w:ascii="Tahoma" w:hAnsi="Tahoma" w:cs="Tahoma"/>
          <w:color w:val="000000"/>
          <w:sz w:val="28"/>
          <w:szCs w:val="28"/>
          <w:shd w:val="clear" w:color="auto" w:fill="FFFFFF"/>
          <w:rtl/>
        </w:rPr>
        <w:t>هنيئا لزوار الحسين هذا التوفيق الإلهي.</w:t>
      </w:r>
    </w:p>
    <w:p w:rsidR="00BE674D" w:rsidRDefault="00BE674D" w:rsidP="00723D43">
      <w:pPr>
        <w:spacing w:after="0" w:line="240" w:lineRule="auto"/>
        <w:ind w:firstLine="414"/>
        <w:jc w:val="lowKashida"/>
        <w:rPr>
          <w:rFonts w:ascii="Tahoma" w:hAnsi="Tahoma" w:cs="Tahoma"/>
          <w:color w:val="000000"/>
          <w:sz w:val="28"/>
          <w:szCs w:val="28"/>
          <w:shd w:val="clear" w:color="auto" w:fill="FFFFFF"/>
          <w:rtl/>
        </w:rPr>
      </w:pPr>
    </w:p>
    <w:p w:rsidR="00BE674D" w:rsidRPr="00723D43" w:rsidRDefault="00BE674D" w:rsidP="00723D43">
      <w:pPr>
        <w:spacing w:after="0" w:line="240" w:lineRule="auto"/>
        <w:ind w:firstLine="414"/>
        <w:jc w:val="lowKashida"/>
        <w:rPr>
          <w:rFonts w:ascii="Tahoma" w:hAnsi="Tahoma" w:cs="Tahoma"/>
          <w:b/>
          <w:bCs/>
          <w:color w:val="000000"/>
          <w:sz w:val="28"/>
          <w:szCs w:val="28"/>
          <w:shd w:val="clear" w:color="auto" w:fill="FFFFFF"/>
        </w:rPr>
      </w:pPr>
      <w:r w:rsidRPr="00723D43">
        <w:rPr>
          <w:rFonts w:ascii="Tahoma" w:hAnsi="Tahoma" w:cs="Tahoma"/>
          <w:color w:val="000000"/>
          <w:sz w:val="28"/>
          <w:szCs w:val="28"/>
          <w:shd w:val="clear" w:color="auto" w:fill="FFFFFF"/>
          <w:rtl/>
        </w:rPr>
        <w:t xml:space="preserve">اللهم ارزقنا زيارة الحسين، وخدمة زوار الحسين، والشهادة في درب الحسين 'ع' ، والحياة في فردوس الحسين 'ع'. إنه سميع مجيب </w:t>
      </w:r>
      <w:r w:rsidRPr="00723D43">
        <w:rPr>
          <w:rFonts w:ascii="Tahoma" w:hAnsi="Tahoma" w:cs="Tahoma"/>
          <w:b/>
          <w:bCs/>
          <w:color w:val="000000"/>
          <w:sz w:val="28"/>
          <w:szCs w:val="28"/>
          <w:shd w:val="clear" w:color="auto" w:fill="FFFFFF"/>
          <w:rtl/>
        </w:rPr>
        <w:t>(وعد الله حق والله لا يخلف الميعاد)</w:t>
      </w:r>
      <w:r w:rsidRPr="00723D43">
        <w:rPr>
          <w:rFonts w:ascii="Tahoma" w:hAnsi="Tahoma" w:cs="Tahoma"/>
          <w:b/>
          <w:bCs/>
          <w:color w:val="000000"/>
          <w:sz w:val="28"/>
          <w:szCs w:val="28"/>
          <w:shd w:val="clear" w:color="auto" w:fill="FFFFFF"/>
        </w:rPr>
        <w:t>.</w:t>
      </w:r>
    </w:p>
    <w:sectPr w:rsidR="00BE674D" w:rsidRPr="00723D43" w:rsidSect="003D7820">
      <w:pgSz w:w="11906" w:h="16838"/>
      <w:pgMar w:top="851" w:right="851" w:bottom="851" w:left="851"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7820"/>
    <w:rsid w:val="000E3AFD"/>
    <w:rsid w:val="00133D25"/>
    <w:rsid w:val="003D7820"/>
    <w:rsid w:val="00723D43"/>
    <w:rsid w:val="008B504D"/>
    <w:rsid w:val="0090380A"/>
    <w:rsid w:val="00BE674D"/>
    <w:rsid w:val="00C7134F"/>
    <w:rsid w:val="00D818DC"/>
    <w:rsid w:val="00DA5F06"/>
    <w:rsid w:val="00F3772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F06"/>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2</Pages>
  <Words>284</Words>
  <Characters>1645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العترة الطاهرة</cp:lastModifiedBy>
  <cp:revision>5</cp:revision>
  <dcterms:created xsi:type="dcterms:W3CDTF">2012-12-28T10:02:00Z</dcterms:created>
  <dcterms:modified xsi:type="dcterms:W3CDTF">2012-12-28T22:37:00Z</dcterms:modified>
</cp:coreProperties>
</file>