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541" w:rsidRPr="00F43A0F" w:rsidRDefault="00360541" w:rsidP="00360541">
      <w:pPr>
        <w:ind w:right="531"/>
        <w:rPr>
          <w:noProof/>
          <w:lang w:eastAsia="es-ES_tradnl"/>
        </w:rPr>
      </w:pPr>
      <w:r>
        <w:rPr>
          <w:noProof/>
          <w:lang w:eastAsia="es-ES_tradnl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1" type="#_x0000_t12" style="position:absolute;margin-left:480.75pt;margin-top:.7pt;width:39.35pt;height:33.45pt;z-index:251665408" fillcolor="red"/>
        </w:pict>
      </w:r>
      <w:r>
        <w:rPr>
          <w:noProof/>
          <w:lang w:val="es-ES" w:eastAsia="es-ES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5761355</wp:posOffset>
            </wp:positionH>
            <wp:positionV relativeFrom="paragraph">
              <wp:posOffset>8890</wp:posOffset>
            </wp:positionV>
            <wp:extent cx="1183005" cy="833755"/>
            <wp:effectExtent l="19050" t="19050" r="17145" b="23495"/>
            <wp:wrapNone/>
            <wp:docPr id="3" name="Objeto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to 4"/>
                    <pic:cNvPicPr>
                      <a:picLocks noChangeArrowheads="1"/>
                    </pic:cNvPicPr>
                  </pic:nvPicPr>
                  <pic:blipFill>
                    <a:blip r:embed="rId4">
                      <a:lum bright="54000" contrast="40000"/>
                      <a:grayscl/>
                      <a:biLevel thresh="50000"/>
                    </a:blip>
                    <a:srcRect t="-967" b="-9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005" cy="83375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s-ES" w:eastAsia="es-ES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-115570</wp:posOffset>
            </wp:positionH>
            <wp:positionV relativeFrom="paragraph">
              <wp:posOffset>88900</wp:posOffset>
            </wp:positionV>
            <wp:extent cx="1162685" cy="847090"/>
            <wp:effectExtent l="19050" t="19050" r="18415" b="10160"/>
            <wp:wrapNone/>
            <wp:docPr id="4" name="Objeto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to 4"/>
                    <pic:cNvPicPr>
                      <a:picLocks noChangeArrowheads="1"/>
                    </pic:cNvPicPr>
                  </pic:nvPicPr>
                  <pic:blipFill>
                    <a:blip r:embed="rId4">
                      <a:lum bright="54000" contrast="40000"/>
                      <a:grayscl/>
                      <a:biLevel thresh="50000"/>
                    </a:blip>
                    <a:srcRect t="-967" b="-9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84709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43A0F">
        <w:rPr>
          <w:noProof/>
          <w:lang w:eastAsia="es-ES_tradnl"/>
        </w:rPr>
        <w:pict>
          <v:shape id="_x0000_s1030" type="#_x0000_t12" style="position:absolute;margin-left:17.05pt;margin-top:7pt;width:39.35pt;height:33.45pt;z-index:251664384;mso-position-horizontal-relative:text;mso-position-vertical-relative:text" fillcolor="red"/>
        </w:pict>
      </w:r>
    </w:p>
    <w:p w:rsidR="00360541" w:rsidRPr="009A7425" w:rsidRDefault="00360541" w:rsidP="00360541">
      <w:pPr>
        <w:ind w:right="531"/>
        <w:jc w:val="center"/>
        <w:rPr>
          <w:rFonts w:ascii="Century" w:hAnsi="Century"/>
          <w:b/>
          <w:sz w:val="52"/>
          <w:szCs w:val="52"/>
          <w:lang w:val="es-ES"/>
        </w:rPr>
      </w:pPr>
      <w:r>
        <w:rPr>
          <w:rFonts w:ascii="Century" w:hAnsi="Century"/>
          <w:b/>
          <w:sz w:val="52"/>
          <w:szCs w:val="52"/>
          <w:lang w:val="es-ES"/>
        </w:rPr>
        <w:t>19</w:t>
      </w:r>
      <w:r w:rsidRPr="009A7425">
        <w:rPr>
          <w:rFonts w:ascii="Century" w:hAnsi="Century"/>
          <w:b/>
          <w:sz w:val="52"/>
          <w:szCs w:val="52"/>
          <w:lang w:val="es-ES"/>
        </w:rPr>
        <w:t>ª</w:t>
      </w:r>
      <w:r w:rsidRPr="009A7425">
        <w:rPr>
          <w:rFonts w:ascii="Century" w:hAnsi="Century"/>
          <w:b/>
          <w:sz w:val="44"/>
          <w:szCs w:val="48"/>
          <w:lang w:val="es-ES"/>
        </w:rPr>
        <w:t xml:space="preserve"> </w:t>
      </w:r>
      <w:r w:rsidRPr="009A7425">
        <w:rPr>
          <w:rFonts w:ascii="Century" w:hAnsi="Century"/>
          <w:b/>
          <w:sz w:val="52"/>
          <w:szCs w:val="52"/>
          <w:lang w:val="es-ES"/>
        </w:rPr>
        <w:t xml:space="preserve">BRIGADA CALLEJERA </w:t>
      </w:r>
    </w:p>
    <w:p w:rsidR="00360541" w:rsidRPr="009A7425" w:rsidRDefault="00360541" w:rsidP="00360541">
      <w:pPr>
        <w:ind w:right="531"/>
        <w:jc w:val="center"/>
        <w:rPr>
          <w:rFonts w:ascii="Century" w:hAnsi="Century"/>
          <w:b/>
          <w:sz w:val="52"/>
          <w:szCs w:val="52"/>
          <w:lang w:val="es-ES"/>
        </w:rPr>
      </w:pPr>
      <w:r w:rsidRPr="009A7425">
        <w:rPr>
          <w:rFonts w:ascii="Century" w:hAnsi="Century"/>
          <w:b/>
          <w:sz w:val="52"/>
          <w:szCs w:val="52"/>
          <w:lang w:val="es-ES"/>
        </w:rPr>
        <w:t>DE SALUD</w:t>
      </w:r>
    </w:p>
    <w:p w:rsidR="00360541" w:rsidRPr="009A7425" w:rsidRDefault="00360541" w:rsidP="00360541">
      <w:pPr>
        <w:ind w:right="531"/>
        <w:jc w:val="center"/>
        <w:rPr>
          <w:rFonts w:ascii="Century" w:hAnsi="Century"/>
          <w:b/>
          <w:sz w:val="52"/>
          <w:szCs w:val="52"/>
          <w:lang w:val="es-ES"/>
        </w:rPr>
      </w:pPr>
      <w:r w:rsidRPr="009A7425">
        <w:rPr>
          <w:rFonts w:ascii="Century" w:hAnsi="Century"/>
          <w:b/>
          <w:sz w:val="52"/>
          <w:szCs w:val="52"/>
          <w:lang w:val="es-ES"/>
        </w:rPr>
        <w:t>DE COLECTIVOS ZAPATISTAS</w:t>
      </w:r>
    </w:p>
    <w:p w:rsidR="00360541" w:rsidRPr="009A7425" w:rsidRDefault="00360541" w:rsidP="00360541">
      <w:pPr>
        <w:ind w:right="531"/>
        <w:jc w:val="center"/>
        <w:rPr>
          <w:rFonts w:ascii="Century" w:hAnsi="Century"/>
          <w:b/>
          <w:sz w:val="16"/>
          <w:szCs w:val="16"/>
          <w:lang w:val="es-ES"/>
        </w:rPr>
      </w:pPr>
    </w:p>
    <w:p w:rsidR="00360541" w:rsidRPr="009A7425" w:rsidRDefault="00360541" w:rsidP="00360541">
      <w:pPr>
        <w:ind w:right="531"/>
        <w:jc w:val="center"/>
        <w:rPr>
          <w:rFonts w:ascii="Century" w:hAnsi="Century"/>
          <w:b/>
          <w:i/>
          <w:color w:val="FF0000"/>
          <w:sz w:val="72"/>
          <w:szCs w:val="72"/>
          <w:lang w:val="es-ES"/>
        </w:rPr>
      </w:pPr>
      <w:r w:rsidRPr="009A7425">
        <w:rPr>
          <w:rFonts w:ascii="Century" w:hAnsi="Century"/>
          <w:b/>
          <w:i/>
          <w:color w:val="FF0000"/>
          <w:sz w:val="72"/>
          <w:szCs w:val="72"/>
          <w:lang w:val="es-ES"/>
        </w:rPr>
        <w:t xml:space="preserve">INVITAMOS ESTE DOMINGO </w:t>
      </w:r>
    </w:p>
    <w:p w:rsidR="00360541" w:rsidRPr="009A7425" w:rsidRDefault="00360541" w:rsidP="00360541">
      <w:pPr>
        <w:ind w:right="531"/>
        <w:jc w:val="center"/>
        <w:rPr>
          <w:rFonts w:ascii="Century" w:hAnsi="Century"/>
          <w:b/>
          <w:i/>
          <w:color w:val="FF0000"/>
          <w:sz w:val="56"/>
          <w:szCs w:val="56"/>
          <w:lang w:val="es-ES"/>
        </w:rPr>
      </w:pPr>
      <w:r>
        <w:rPr>
          <w:rFonts w:ascii="Century" w:hAnsi="Century"/>
          <w:b/>
          <w:i/>
          <w:color w:val="FF0000"/>
          <w:sz w:val="56"/>
          <w:szCs w:val="56"/>
          <w:lang w:val="es-ES"/>
        </w:rPr>
        <w:t xml:space="preserve">30 </w:t>
      </w:r>
      <w:r w:rsidRPr="009A7425">
        <w:rPr>
          <w:rFonts w:ascii="Century" w:hAnsi="Century"/>
          <w:b/>
          <w:i/>
          <w:color w:val="FF0000"/>
          <w:sz w:val="56"/>
          <w:szCs w:val="56"/>
          <w:lang w:val="es-ES"/>
        </w:rPr>
        <w:t xml:space="preserve">DE </w:t>
      </w:r>
      <w:r>
        <w:rPr>
          <w:rFonts w:ascii="Century" w:hAnsi="Century"/>
          <w:b/>
          <w:i/>
          <w:caps/>
          <w:color w:val="FF0000"/>
          <w:sz w:val="56"/>
          <w:szCs w:val="56"/>
          <w:lang w:val="es-ES"/>
        </w:rPr>
        <w:t xml:space="preserve">agosto </w:t>
      </w:r>
      <w:r>
        <w:rPr>
          <w:rFonts w:ascii="Century" w:hAnsi="Century"/>
          <w:b/>
          <w:i/>
          <w:color w:val="FF0000"/>
          <w:sz w:val="56"/>
          <w:szCs w:val="56"/>
          <w:lang w:val="es-ES"/>
        </w:rPr>
        <w:t>DEL 2009</w:t>
      </w:r>
    </w:p>
    <w:p w:rsidR="00360541" w:rsidRPr="009A7425" w:rsidRDefault="00360541" w:rsidP="00360541">
      <w:pPr>
        <w:ind w:right="531"/>
        <w:jc w:val="center"/>
        <w:rPr>
          <w:b/>
          <w:sz w:val="8"/>
          <w:szCs w:val="8"/>
          <w:lang w:val="es-ES"/>
        </w:rPr>
      </w:pPr>
    </w:p>
    <w:p w:rsidR="00360541" w:rsidRPr="009A7425" w:rsidRDefault="00360541" w:rsidP="00360541">
      <w:pPr>
        <w:ind w:right="531"/>
        <w:jc w:val="center"/>
        <w:rPr>
          <w:b/>
          <w:sz w:val="8"/>
          <w:szCs w:val="8"/>
          <w:lang w:val="es-ES"/>
        </w:rPr>
      </w:pPr>
    </w:p>
    <w:p w:rsidR="00360541" w:rsidRPr="009A7425" w:rsidRDefault="00360541" w:rsidP="00360541">
      <w:pPr>
        <w:ind w:right="531"/>
        <w:jc w:val="center"/>
        <w:rPr>
          <w:b/>
          <w:sz w:val="8"/>
          <w:szCs w:val="8"/>
          <w:lang w:val="es-ES"/>
        </w:rPr>
      </w:pPr>
    </w:p>
    <w:p w:rsidR="00360541" w:rsidRPr="009A7425" w:rsidRDefault="00360541" w:rsidP="00360541">
      <w:pPr>
        <w:ind w:right="531"/>
        <w:jc w:val="center"/>
        <w:rPr>
          <w:b/>
          <w:sz w:val="48"/>
          <w:szCs w:val="48"/>
          <w:lang w:val="es-ES"/>
        </w:rPr>
      </w:pPr>
      <w:r w:rsidRPr="009A7425">
        <w:rPr>
          <w:b/>
          <w:sz w:val="48"/>
          <w:szCs w:val="48"/>
          <w:lang w:val="es-ES"/>
        </w:rPr>
        <w:t>A CONSULTA MEDICA AL PUEBLO Y PARA EL PUEBLO</w:t>
      </w:r>
    </w:p>
    <w:p w:rsidR="00360541" w:rsidRPr="009A7425" w:rsidRDefault="00360541" w:rsidP="00360541">
      <w:pPr>
        <w:ind w:right="531"/>
        <w:rPr>
          <w:b/>
          <w:sz w:val="12"/>
          <w:szCs w:val="12"/>
          <w:lang w:val="es-ES"/>
        </w:rPr>
      </w:pPr>
    </w:p>
    <w:p w:rsidR="00360541" w:rsidRPr="009A7425" w:rsidRDefault="00360541" w:rsidP="00360541">
      <w:pPr>
        <w:ind w:right="531"/>
        <w:jc w:val="center"/>
        <w:rPr>
          <w:rFonts w:ascii="Bookman Old Style" w:hAnsi="Bookman Old Style"/>
          <w:b/>
          <w:color w:val="00B050"/>
          <w:sz w:val="40"/>
          <w:szCs w:val="40"/>
          <w:lang w:val="es-ES"/>
        </w:rPr>
      </w:pPr>
      <w:r w:rsidRPr="009A7425">
        <w:rPr>
          <w:rFonts w:ascii="Bookman Old Style" w:hAnsi="Bookman Old Style"/>
          <w:b/>
          <w:color w:val="00B050"/>
          <w:sz w:val="40"/>
          <w:szCs w:val="40"/>
          <w:lang w:val="es-ES"/>
        </w:rPr>
        <w:t xml:space="preserve">LA SALUD ES UN DERECHO DEL PUEBLO Y NO DEBE MANEJARSE COMO UNA MERCANCÍA, PORQUE ES UN DERECHO INALIENABLE </w:t>
      </w:r>
    </w:p>
    <w:p w:rsidR="00360541" w:rsidRPr="009A7425" w:rsidRDefault="00360541" w:rsidP="00360541">
      <w:pPr>
        <w:ind w:right="531"/>
        <w:jc w:val="center"/>
        <w:rPr>
          <w:rFonts w:ascii="Bookman Old Style" w:hAnsi="Bookman Old Style"/>
          <w:b/>
          <w:color w:val="00B050"/>
          <w:sz w:val="40"/>
          <w:szCs w:val="40"/>
          <w:lang w:val="es-ES"/>
        </w:rPr>
      </w:pPr>
      <w:r w:rsidRPr="009A7425">
        <w:rPr>
          <w:rFonts w:ascii="Bookman Old Style" w:hAnsi="Bookman Old Style"/>
          <w:b/>
          <w:color w:val="00B050"/>
          <w:sz w:val="40"/>
          <w:szCs w:val="40"/>
          <w:lang w:val="es-ES"/>
        </w:rPr>
        <w:t>DE TODO SER HUMANO.</w:t>
      </w:r>
    </w:p>
    <w:p w:rsidR="00360541" w:rsidRPr="009A7425" w:rsidRDefault="00360541" w:rsidP="00360541">
      <w:pPr>
        <w:ind w:right="531"/>
        <w:jc w:val="center"/>
        <w:rPr>
          <w:rFonts w:ascii="Bookman Old Style" w:hAnsi="Bookman Old Style"/>
          <w:b/>
          <w:sz w:val="12"/>
          <w:szCs w:val="12"/>
          <w:lang w:val="es-ES"/>
        </w:rPr>
      </w:pPr>
    </w:p>
    <w:p w:rsidR="00360541" w:rsidRPr="009A7425" w:rsidRDefault="00360541" w:rsidP="00360541">
      <w:pPr>
        <w:ind w:right="531"/>
        <w:jc w:val="center"/>
        <w:rPr>
          <w:rFonts w:ascii="Century" w:hAnsi="Century"/>
          <w:b/>
          <w:color w:val="FF0066"/>
          <w:sz w:val="40"/>
          <w:szCs w:val="40"/>
          <w:lang w:val="es-ES"/>
        </w:rPr>
      </w:pPr>
      <w:r w:rsidRPr="005C56F6">
        <w:rPr>
          <w:rFonts w:ascii="Constantia" w:hAnsi="Constantia"/>
          <w:b/>
          <w:color w:val="FF0066"/>
          <w:spacing w:val="40"/>
          <w:sz w:val="36"/>
          <w:szCs w:val="36"/>
        </w:rPr>
        <w:pict>
          <v:shape id="_x0000_s1026" type="#_x0000_t12" style="position:absolute;left:0;text-align:left;margin-left:437.6pt;margin-top:47.05pt;width:43.15pt;height:35.3pt;z-index:251660288" fillcolor="red"/>
        </w:pict>
      </w:r>
      <w:r w:rsidRPr="009A7425">
        <w:rPr>
          <w:rFonts w:ascii="Century" w:hAnsi="Century"/>
          <w:b/>
          <w:color w:val="FF0066"/>
          <w:sz w:val="40"/>
          <w:szCs w:val="40"/>
          <w:lang w:val="es-ES"/>
        </w:rPr>
        <w:t xml:space="preserve">GOBIERNO QUE NO ES CAPAZ DE DAR TRABAJO, ALIMENTACIÓN, EDUCACIÓN Y SALUD </w:t>
      </w:r>
    </w:p>
    <w:p w:rsidR="00360541" w:rsidRPr="009A7425" w:rsidRDefault="00360541" w:rsidP="00360541">
      <w:pPr>
        <w:ind w:right="531"/>
        <w:jc w:val="center"/>
        <w:rPr>
          <w:rFonts w:ascii="Century" w:hAnsi="Century"/>
          <w:b/>
          <w:sz w:val="40"/>
          <w:szCs w:val="40"/>
          <w:lang w:val="es-ES"/>
        </w:rPr>
      </w:pPr>
      <w:r>
        <w:rPr>
          <w:rFonts w:ascii="Constantia" w:hAnsi="Constantia"/>
          <w:b/>
          <w:noProof/>
          <w:spacing w:val="40"/>
          <w:sz w:val="36"/>
          <w:szCs w:val="36"/>
          <w:lang w:eastAsia="es-ES_tradnl"/>
        </w:rPr>
        <w:pict>
          <v:shape id="_x0000_s1029" type="#_x0000_t12" style="position:absolute;left:0;text-align:left;margin-left:26.7pt;margin-top:0;width:43.15pt;height:35.3pt;z-index:251663360" fillcolor="red"/>
        </w:pict>
      </w:r>
      <w:r w:rsidRPr="009A7425">
        <w:rPr>
          <w:rFonts w:ascii="Century" w:hAnsi="Century"/>
          <w:b/>
          <w:sz w:val="40"/>
          <w:szCs w:val="40"/>
          <w:lang w:val="es-ES"/>
        </w:rPr>
        <w:t>NO MERECE SER GOBIERNO</w:t>
      </w:r>
    </w:p>
    <w:p w:rsidR="00360541" w:rsidRPr="009A7425" w:rsidRDefault="00360541" w:rsidP="00360541">
      <w:pPr>
        <w:ind w:right="531"/>
        <w:rPr>
          <w:rFonts w:ascii="Constantia" w:hAnsi="Constantia"/>
          <w:b/>
          <w:spacing w:val="40"/>
          <w:sz w:val="36"/>
          <w:szCs w:val="36"/>
          <w:lang w:val="es-ES"/>
        </w:rPr>
      </w:pPr>
      <w:r w:rsidRPr="009A7425">
        <w:rPr>
          <w:rFonts w:ascii="Constantia" w:hAnsi="Constantia"/>
          <w:b/>
          <w:spacing w:val="40"/>
          <w:sz w:val="36"/>
          <w:szCs w:val="36"/>
          <w:lang w:val="es-ES"/>
        </w:rPr>
        <w:t xml:space="preserve">            TIANGUIS “EL SUEÑO ZAPATISTA”</w:t>
      </w:r>
    </w:p>
    <w:p w:rsidR="00360541" w:rsidRPr="009A7425" w:rsidRDefault="00360541" w:rsidP="00360541">
      <w:pPr>
        <w:ind w:right="531"/>
        <w:rPr>
          <w:rFonts w:ascii="Century" w:hAnsi="Century"/>
          <w:b/>
          <w:sz w:val="12"/>
          <w:szCs w:val="12"/>
          <w:lang w:val="es-ES"/>
        </w:rPr>
      </w:pPr>
      <w:r w:rsidRPr="009A7425">
        <w:rPr>
          <w:rFonts w:ascii="Constantia" w:hAnsi="Constantia"/>
          <w:b/>
          <w:spacing w:val="40"/>
          <w:sz w:val="12"/>
          <w:szCs w:val="12"/>
          <w:lang w:val="es-ES"/>
        </w:rPr>
        <w:t xml:space="preserve"> </w:t>
      </w:r>
    </w:p>
    <w:p w:rsidR="00360541" w:rsidRPr="009A7425" w:rsidRDefault="00360541" w:rsidP="00360541">
      <w:pPr>
        <w:ind w:right="531"/>
        <w:jc w:val="center"/>
        <w:rPr>
          <w:b/>
          <w:color w:val="660066"/>
          <w:sz w:val="32"/>
          <w:szCs w:val="32"/>
          <w:lang w:val="es-ES"/>
        </w:rPr>
      </w:pPr>
      <w:r>
        <w:rPr>
          <w:b/>
          <w:color w:val="660066"/>
          <w:sz w:val="32"/>
          <w:szCs w:val="32"/>
          <w:lang w:val="es-ES"/>
        </w:rPr>
        <w:t xml:space="preserve">DONACION DE  ROPA,  ZAPATOS, TENIS Y TRUEQUE DE </w:t>
      </w:r>
      <w:r w:rsidRPr="009A7425">
        <w:rPr>
          <w:b/>
          <w:color w:val="660066"/>
          <w:sz w:val="32"/>
          <w:szCs w:val="32"/>
          <w:lang w:val="es-ES"/>
        </w:rPr>
        <w:t xml:space="preserve"> DISCOS, PELICUL</w:t>
      </w:r>
      <w:r>
        <w:rPr>
          <w:b/>
          <w:color w:val="660066"/>
          <w:sz w:val="32"/>
          <w:szCs w:val="32"/>
          <w:lang w:val="es-ES"/>
        </w:rPr>
        <w:t xml:space="preserve">AS Y </w:t>
      </w:r>
      <w:r w:rsidRPr="009A7425">
        <w:rPr>
          <w:b/>
          <w:color w:val="660066"/>
          <w:sz w:val="32"/>
          <w:szCs w:val="32"/>
          <w:lang w:val="es-ES"/>
        </w:rPr>
        <w:t xml:space="preserve"> SUEÑOS</w:t>
      </w:r>
    </w:p>
    <w:p w:rsidR="00360541" w:rsidRPr="009A7425" w:rsidRDefault="00360541" w:rsidP="00360541">
      <w:pPr>
        <w:ind w:right="531"/>
        <w:jc w:val="center"/>
        <w:rPr>
          <w:b/>
          <w:color w:val="FF0000"/>
          <w:sz w:val="40"/>
          <w:szCs w:val="40"/>
          <w:lang w:val="es-ES"/>
        </w:rPr>
      </w:pPr>
      <w:r w:rsidRPr="009A7425">
        <w:rPr>
          <w:b/>
          <w:color w:val="FF0000"/>
          <w:sz w:val="40"/>
          <w:szCs w:val="40"/>
          <w:lang w:val="es-ES"/>
        </w:rPr>
        <w:t xml:space="preserve">LA CONSULTA MÉDICA Y MEDICAMENTOS QUE TENGAMOS </w:t>
      </w:r>
    </w:p>
    <w:p w:rsidR="00360541" w:rsidRPr="009A7425" w:rsidRDefault="00360541" w:rsidP="00360541">
      <w:pPr>
        <w:ind w:right="531"/>
        <w:jc w:val="center"/>
        <w:rPr>
          <w:b/>
          <w:color w:val="FF0000"/>
          <w:sz w:val="40"/>
          <w:szCs w:val="40"/>
          <w:lang w:val="es-ES"/>
        </w:rPr>
      </w:pPr>
      <w:r w:rsidRPr="009A7425">
        <w:rPr>
          <w:b/>
          <w:color w:val="FF0000"/>
          <w:sz w:val="40"/>
          <w:szCs w:val="40"/>
          <w:lang w:val="es-ES"/>
        </w:rPr>
        <w:t>NO TENDRÁN COSTO</w:t>
      </w:r>
    </w:p>
    <w:p w:rsidR="00360541" w:rsidRPr="00360541" w:rsidRDefault="00360541" w:rsidP="00360541">
      <w:pPr>
        <w:ind w:right="531"/>
        <w:jc w:val="center"/>
        <w:rPr>
          <w:b/>
          <w:sz w:val="40"/>
          <w:szCs w:val="40"/>
          <w:lang w:val="es-ES"/>
        </w:rPr>
      </w:pPr>
      <w:r w:rsidRPr="009A7425">
        <w:rPr>
          <w:b/>
          <w:sz w:val="40"/>
          <w:szCs w:val="40"/>
          <w:lang w:val="es-ES"/>
        </w:rPr>
        <w:t xml:space="preserve">TE ESPERAMOS EN: LA ACERA DE LA CERVECERIA MODELO EN AV. </w:t>
      </w:r>
      <w:r w:rsidRPr="00360541">
        <w:rPr>
          <w:b/>
          <w:sz w:val="40"/>
          <w:szCs w:val="40"/>
          <w:lang w:val="es-ES"/>
        </w:rPr>
        <w:t>TEXCOCO  DE LAS 10:00 a las 15:00 hrs. Y EN CALLE NEZAHUALPILLI No. 151 COL. JUÁREZ PANTITLÁN DE LAS</w:t>
      </w:r>
    </w:p>
    <w:p w:rsidR="00360541" w:rsidRPr="00360541" w:rsidRDefault="00360541" w:rsidP="00360541">
      <w:pPr>
        <w:ind w:right="531"/>
        <w:jc w:val="center"/>
        <w:rPr>
          <w:b/>
          <w:color w:val="003366"/>
          <w:sz w:val="40"/>
          <w:szCs w:val="40"/>
          <w:lang w:val="es-ES"/>
        </w:rPr>
      </w:pPr>
      <w:r w:rsidRPr="00360541">
        <w:rPr>
          <w:b/>
          <w:color w:val="003366"/>
          <w:sz w:val="40"/>
          <w:szCs w:val="40"/>
          <w:lang w:val="es-ES"/>
        </w:rPr>
        <w:t>15:00  A LAS 18:00 HRS. CD. NEZAHUALCOYOTL</w:t>
      </w:r>
    </w:p>
    <w:p w:rsidR="00360541" w:rsidRPr="009A7425" w:rsidRDefault="00360541" w:rsidP="00360541">
      <w:pPr>
        <w:ind w:right="531"/>
        <w:jc w:val="center"/>
        <w:rPr>
          <w:b/>
          <w:sz w:val="40"/>
          <w:szCs w:val="40"/>
          <w:lang w:val="es-ES"/>
        </w:rPr>
      </w:pPr>
      <w:r w:rsidRPr="009A7425">
        <w:rPr>
          <w:b/>
          <w:sz w:val="40"/>
          <w:szCs w:val="40"/>
          <w:lang w:val="es-ES"/>
        </w:rPr>
        <w:t>TEL. 57 93 51 96</w:t>
      </w:r>
    </w:p>
    <w:p w:rsidR="00360541" w:rsidRPr="009A7425" w:rsidRDefault="00360541" w:rsidP="00360541">
      <w:pPr>
        <w:ind w:right="531"/>
        <w:jc w:val="center"/>
        <w:rPr>
          <w:b/>
          <w:sz w:val="16"/>
          <w:szCs w:val="16"/>
          <w:lang w:val="es-ES"/>
        </w:rPr>
      </w:pPr>
    </w:p>
    <w:p w:rsidR="00360541" w:rsidRPr="009A7425" w:rsidRDefault="00360541" w:rsidP="00360541">
      <w:pPr>
        <w:ind w:right="531"/>
        <w:jc w:val="center"/>
        <w:rPr>
          <w:b/>
          <w:lang w:val="es-ES"/>
        </w:rPr>
      </w:pPr>
      <w:r w:rsidRPr="009A7425">
        <w:rPr>
          <w:b/>
          <w:lang w:val="es-ES"/>
        </w:rPr>
        <w:t>COLECTIVO DE SALUD, COLECTIVO ZAPATISTA NEZA, COLECTIVO NEZA CENTRO</w:t>
      </w:r>
    </w:p>
    <w:p w:rsidR="00360541" w:rsidRPr="005C56F6" w:rsidRDefault="00360541" w:rsidP="00360541">
      <w:pPr>
        <w:ind w:right="531"/>
        <w:jc w:val="center"/>
        <w:rPr>
          <w:b/>
        </w:rPr>
      </w:pPr>
      <w:hyperlink r:id="rId5" w:history="1">
        <w:r w:rsidRPr="005C56F6">
          <w:rPr>
            <w:rStyle w:val="Hipervnculo"/>
            <w:b/>
            <w:color w:val="000000"/>
            <w:u w:val="none"/>
          </w:rPr>
          <w:t>czapatistaneza@gmail.com</w:t>
        </w:r>
      </w:hyperlink>
      <w:r w:rsidRPr="005C56F6">
        <w:rPr>
          <w:b/>
        </w:rPr>
        <w:t xml:space="preserve"> </w:t>
      </w:r>
    </w:p>
    <w:p w:rsidR="00360541" w:rsidRPr="00BA6AA8" w:rsidRDefault="00360541" w:rsidP="00360541">
      <w:pPr>
        <w:ind w:right="531"/>
        <w:jc w:val="center"/>
        <w:rPr>
          <w:b/>
          <w:sz w:val="20"/>
        </w:rPr>
      </w:pPr>
    </w:p>
    <w:p w:rsidR="00034672" w:rsidRDefault="00034672"/>
    <w:sectPr w:rsidR="00034672" w:rsidSect="00830E41">
      <w:pgSz w:w="12240" w:h="15840" w:code="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0541"/>
    <w:rsid w:val="00034672"/>
    <w:rsid w:val="00360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541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605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zapatistaneza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143</Words>
  <Characters>792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PONCHO</dc:creator>
  <cp:lastModifiedBy>PONCHO</cp:lastModifiedBy>
  <cp:revision>1</cp:revision>
  <dcterms:created xsi:type="dcterms:W3CDTF">2009-08-26T01:50:00Z</dcterms:created>
  <dcterms:modified xsi:type="dcterms:W3CDTF">2009-08-26T01:59:00Z</dcterms:modified>
</cp:coreProperties>
</file>