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B0" w:rsidRPr="00F73F8B" w:rsidRDefault="00127DB0" w:rsidP="00127DB0">
      <w:pPr>
        <w:suppressAutoHyphens/>
        <w:jc w:val="center"/>
        <w:rPr>
          <w:b/>
          <w:bCs/>
          <w:sz w:val="28"/>
          <w:szCs w:val="28"/>
          <w:highlight w:val="lightGray"/>
        </w:rPr>
      </w:pPr>
      <w:r w:rsidRPr="00F73F8B">
        <w:rPr>
          <w:b/>
          <w:bCs/>
          <w:sz w:val="28"/>
          <w:szCs w:val="28"/>
          <w:highlight w:val="lightGray"/>
        </w:rPr>
        <w:t>1.</w:t>
      </w:r>
    </w:p>
    <w:p w:rsidR="00127DB0" w:rsidRDefault="00127DB0" w:rsidP="00127DB0">
      <w:pPr>
        <w:suppressAutoHyphens/>
        <w:ind w:left="426"/>
        <w:jc w:val="center"/>
        <w:rPr>
          <w:b/>
          <w:bCs/>
          <w:sz w:val="28"/>
          <w:szCs w:val="28"/>
          <w:highlight w:val="lightGray"/>
          <w:u w:val="single"/>
        </w:rPr>
      </w:pPr>
      <w:r w:rsidRPr="00F73F8B">
        <w:rPr>
          <w:b/>
          <w:bCs/>
          <w:sz w:val="28"/>
          <w:szCs w:val="28"/>
          <w:highlight w:val="lightGray"/>
          <w:u w:val="single"/>
        </w:rPr>
        <w:t xml:space="preserve">A segítő szakma kialakulása és </w:t>
      </w:r>
    </w:p>
    <w:p w:rsidR="00127DB0" w:rsidRPr="00AD1022" w:rsidRDefault="00127DB0" w:rsidP="00127DB0">
      <w:pPr>
        <w:suppressAutoHyphens/>
        <w:ind w:left="426"/>
        <w:jc w:val="center"/>
        <w:rPr>
          <w:b/>
          <w:bCs/>
          <w:sz w:val="28"/>
          <w:szCs w:val="28"/>
          <w:u w:val="single"/>
        </w:rPr>
      </w:pPr>
      <w:proofErr w:type="gramStart"/>
      <w:r w:rsidRPr="00F73F8B">
        <w:rPr>
          <w:b/>
          <w:bCs/>
          <w:sz w:val="28"/>
          <w:szCs w:val="28"/>
          <w:highlight w:val="lightGray"/>
          <w:u w:val="single"/>
        </w:rPr>
        <w:t>a</w:t>
      </w:r>
      <w:proofErr w:type="gramEnd"/>
      <w:r w:rsidRPr="00F73F8B">
        <w:rPr>
          <w:b/>
          <w:bCs/>
          <w:sz w:val="28"/>
          <w:szCs w:val="28"/>
          <w:highlight w:val="lightGray"/>
          <w:u w:val="single"/>
        </w:rPr>
        <w:t xml:space="preserve"> </w:t>
      </w:r>
      <w:proofErr w:type="spellStart"/>
      <w:r w:rsidRPr="00F73F8B">
        <w:rPr>
          <w:b/>
          <w:bCs/>
          <w:sz w:val="28"/>
          <w:szCs w:val="28"/>
          <w:highlight w:val="lightGray"/>
          <w:u w:val="single"/>
        </w:rPr>
        <w:t>szociálpedagógia</w:t>
      </w:r>
      <w:proofErr w:type="spellEnd"/>
      <w:r w:rsidRPr="00F73F8B">
        <w:rPr>
          <w:b/>
          <w:bCs/>
          <w:sz w:val="28"/>
          <w:szCs w:val="28"/>
          <w:highlight w:val="lightGray"/>
          <w:u w:val="single"/>
        </w:rPr>
        <w:t xml:space="preserve"> nemzetközi és hazai története</w:t>
      </w:r>
    </w:p>
    <w:p w:rsidR="00127DB0" w:rsidRDefault="00127DB0" w:rsidP="00127DB0">
      <w:pPr>
        <w:pStyle w:val="Szvegtrzs"/>
        <w:rPr>
          <w:b/>
          <w:highlight w:val="lightGray"/>
          <w:u w:val="single"/>
        </w:rPr>
      </w:pPr>
    </w:p>
    <w:p w:rsidR="00127DB0" w:rsidRDefault="00127DB0" w:rsidP="00127DB0"/>
    <w:p w:rsidR="00127DB0" w:rsidRPr="00AC5630" w:rsidRDefault="00127DB0" w:rsidP="00127DB0">
      <w:pPr>
        <w:rPr>
          <w:rFonts w:ascii="Adobe Garamond Pro" w:hAnsi="Adobe Garamond Pro"/>
          <w:sz w:val="22"/>
          <w:szCs w:val="22"/>
          <w:u w:val="single"/>
        </w:rPr>
      </w:pPr>
      <w:r w:rsidRPr="00AC5630">
        <w:rPr>
          <w:rFonts w:ascii="Adobe Garamond Pro" w:hAnsi="Adobe Garamond Pro"/>
          <w:sz w:val="22"/>
          <w:szCs w:val="22"/>
          <w:u w:val="single"/>
        </w:rPr>
        <w:t>Nevek:</w:t>
      </w:r>
    </w:p>
    <w:p w:rsidR="00127DB0" w:rsidRPr="00AC5630" w:rsidRDefault="00127DB0" w:rsidP="00127DB0">
      <w:pPr>
        <w:rPr>
          <w:rFonts w:ascii="Adobe Garamond Pro" w:hAnsi="Adobe Garamond Pro"/>
          <w:sz w:val="22"/>
          <w:szCs w:val="22"/>
        </w:rPr>
      </w:pPr>
      <w:r w:rsidRPr="00AC5630">
        <w:rPr>
          <w:rFonts w:ascii="Adobe Garamond Pro" w:hAnsi="Adobe Garamond Pro"/>
          <w:sz w:val="22"/>
          <w:szCs w:val="22"/>
        </w:rPr>
        <w:t>Segítő szakma: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proofErr w:type="spellStart"/>
      <w:proofErr w:type="gramStart"/>
      <w:r w:rsidRPr="00022DA8">
        <w:rPr>
          <w:rFonts w:ascii="Adobe Garamond Pro" w:hAnsi="Adobe Garamond Pro"/>
          <w:sz w:val="22"/>
          <w:szCs w:val="22"/>
        </w:rPr>
        <w:t>Gurton</w:t>
      </w:r>
      <w:proofErr w:type="spellEnd"/>
      <w:r w:rsidRPr="00022DA8">
        <w:rPr>
          <w:rFonts w:ascii="Adobe Garamond Pro" w:hAnsi="Adobe Garamond Pro"/>
          <w:sz w:val="22"/>
          <w:szCs w:val="22"/>
        </w:rPr>
        <w:t>( 1877</w:t>
      </w:r>
      <w:proofErr w:type="gramEnd"/>
      <w:r w:rsidRPr="00022DA8">
        <w:rPr>
          <w:rFonts w:ascii="Adobe Garamond Pro" w:hAnsi="Adobe Garamond Pro"/>
          <w:sz w:val="22"/>
          <w:szCs w:val="22"/>
        </w:rPr>
        <w:t xml:space="preserve">): lelkész, </w:t>
      </w:r>
      <w:proofErr w:type="spellStart"/>
      <w:r w:rsidRPr="00022DA8">
        <w:rPr>
          <w:rFonts w:ascii="Adobe Garamond Pro" w:hAnsi="Adobe Garamond Pro"/>
          <w:sz w:val="22"/>
          <w:szCs w:val="22"/>
        </w:rPr>
        <w:t>Buffalo</w:t>
      </w:r>
      <w:proofErr w:type="spellEnd"/>
      <w:r w:rsidRPr="00022DA8">
        <w:rPr>
          <w:rFonts w:ascii="Adobe Garamond Pro" w:hAnsi="Adobe Garamond Pro"/>
          <w:sz w:val="22"/>
          <w:szCs w:val="22"/>
        </w:rPr>
        <w:t>, jótékonyság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proofErr w:type="spellStart"/>
      <w:r w:rsidRPr="00022DA8">
        <w:rPr>
          <w:rFonts w:ascii="Adobe Garamond Pro" w:hAnsi="Adobe Garamond Pro"/>
          <w:sz w:val="22"/>
          <w:szCs w:val="22"/>
        </w:rPr>
        <w:t>Barnett</w:t>
      </w:r>
      <w:proofErr w:type="spellEnd"/>
      <w:r w:rsidRPr="00022DA8">
        <w:rPr>
          <w:rFonts w:ascii="Adobe Garamond Pro" w:hAnsi="Adobe Garamond Pro"/>
          <w:sz w:val="22"/>
          <w:szCs w:val="22"/>
        </w:rPr>
        <w:t xml:space="preserve"> (1884): házaspár, London, nyomornegyedbe értelmiség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r w:rsidRPr="00022DA8">
        <w:rPr>
          <w:rFonts w:ascii="Adobe Garamond Pro" w:hAnsi="Adobe Garamond Pro"/>
          <w:sz w:val="22"/>
          <w:szCs w:val="22"/>
        </w:rPr>
        <w:t xml:space="preserve">Jane </w:t>
      </w:r>
      <w:proofErr w:type="spellStart"/>
      <w:r w:rsidRPr="00022DA8">
        <w:rPr>
          <w:rFonts w:ascii="Adobe Garamond Pro" w:hAnsi="Adobe Garamond Pro"/>
          <w:sz w:val="22"/>
          <w:szCs w:val="22"/>
        </w:rPr>
        <w:t>Addams</w:t>
      </w:r>
      <w:proofErr w:type="spellEnd"/>
      <w:r w:rsidRPr="00022DA8">
        <w:rPr>
          <w:rFonts w:ascii="Adobe Garamond Pro" w:hAnsi="Adobe Garamond Pro"/>
          <w:sz w:val="22"/>
          <w:szCs w:val="22"/>
        </w:rPr>
        <w:t xml:space="preserve"> (1889): Chicago</w:t>
      </w:r>
      <w:proofErr w:type="gramStart"/>
      <w:r w:rsidRPr="00022DA8">
        <w:rPr>
          <w:rFonts w:ascii="Adobe Garamond Pro" w:hAnsi="Adobe Garamond Pro"/>
          <w:sz w:val="22"/>
          <w:szCs w:val="22"/>
        </w:rPr>
        <w:t>,  szegények</w:t>
      </w:r>
      <w:proofErr w:type="gramEnd"/>
      <w:r w:rsidRPr="00022DA8">
        <w:rPr>
          <w:rFonts w:ascii="Adobe Garamond Pro" w:hAnsi="Adobe Garamond Pro"/>
          <w:sz w:val="22"/>
          <w:szCs w:val="22"/>
        </w:rPr>
        <w:t xml:space="preserve"> jogai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r w:rsidRPr="00022DA8">
        <w:rPr>
          <w:rFonts w:ascii="Adobe Garamond Pro" w:hAnsi="Adobe Garamond Pro"/>
          <w:sz w:val="22"/>
          <w:szCs w:val="22"/>
        </w:rPr>
        <w:t xml:space="preserve">Mary Richmond (1917): New York, első </w:t>
      </w:r>
      <w:proofErr w:type="spellStart"/>
      <w:r w:rsidRPr="00022DA8">
        <w:rPr>
          <w:rFonts w:ascii="Adobe Garamond Pro" w:hAnsi="Adobe Garamond Pro"/>
          <w:sz w:val="22"/>
          <w:szCs w:val="22"/>
        </w:rPr>
        <w:t>szocmunka</w:t>
      </w:r>
      <w:proofErr w:type="spellEnd"/>
      <w:r w:rsidRPr="00022DA8">
        <w:rPr>
          <w:rFonts w:ascii="Adobe Garamond Pro" w:hAnsi="Adobe Garamond Pro"/>
          <w:sz w:val="22"/>
          <w:szCs w:val="22"/>
        </w:rPr>
        <w:t xml:space="preserve"> iskola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proofErr w:type="spellStart"/>
      <w:r w:rsidRPr="00022DA8">
        <w:rPr>
          <w:rFonts w:ascii="Adobe Garamond Pro" w:hAnsi="Adobe Garamond Pro"/>
          <w:sz w:val="22"/>
          <w:szCs w:val="22"/>
        </w:rPr>
        <w:t>Ferge</w:t>
      </w:r>
      <w:proofErr w:type="spellEnd"/>
      <w:r w:rsidRPr="00022DA8">
        <w:rPr>
          <w:rFonts w:ascii="Adobe Garamond Pro" w:hAnsi="Adobe Garamond Pro"/>
          <w:sz w:val="22"/>
          <w:szCs w:val="22"/>
        </w:rPr>
        <w:t xml:space="preserve"> Zsuzsa (1985): </w:t>
      </w:r>
      <w:proofErr w:type="spellStart"/>
      <w:r w:rsidRPr="00022DA8">
        <w:rPr>
          <w:rFonts w:ascii="Adobe Garamond Pro" w:hAnsi="Adobe Garamond Pro"/>
          <w:sz w:val="22"/>
          <w:szCs w:val="22"/>
        </w:rPr>
        <w:t>Mo</w:t>
      </w:r>
      <w:proofErr w:type="spellEnd"/>
      <w:r w:rsidRPr="00022DA8">
        <w:rPr>
          <w:rFonts w:ascii="Adobe Garamond Pro" w:hAnsi="Adobe Garamond Pro"/>
          <w:sz w:val="22"/>
          <w:szCs w:val="22"/>
        </w:rPr>
        <w:t xml:space="preserve">. : </w:t>
      </w:r>
      <w:proofErr w:type="gramStart"/>
      <w:r w:rsidRPr="00022DA8">
        <w:rPr>
          <w:rFonts w:ascii="Adobe Garamond Pro" w:hAnsi="Adobe Garamond Pro"/>
          <w:sz w:val="22"/>
          <w:szCs w:val="22"/>
        </w:rPr>
        <w:t>szocpol képzés</w:t>
      </w:r>
      <w:proofErr w:type="gramEnd"/>
      <w:r w:rsidRPr="00022DA8">
        <w:rPr>
          <w:rFonts w:ascii="Adobe Garamond Pro" w:hAnsi="Adobe Garamond Pro"/>
          <w:sz w:val="22"/>
          <w:szCs w:val="22"/>
        </w:rPr>
        <w:t xml:space="preserve">  </w:t>
      </w:r>
    </w:p>
    <w:p w:rsidR="00127DB0" w:rsidRPr="00022DA8" w:rsidRDefault="00127DB0" w:rsidP="00127DB0">
      <w:pPr>
        <w:rPr>
          <w:rFonts w:ascii="Adobe Garamond Pro" w:hAnsi="Adobe Garamond Pro"/>
          <w:sz w:val="22"/>
          <w:szCs w:val="22"/>
        </w:rPr>
      </w:pPr>
      <w:proofErr w:type="spellStart"/>
      <w:r w:rsidRPr="00022DA8">
        <w:rPr>
          <w:rFonts w:ascii="Adobe Garamond Pro" w:hAnsi="Adobe Garamond Pro"/>
          <w:sz w:val="22"/>
          <w:szCs w:val="22"/>
        </w:rPr>
        <w:t>Szocped</w:t>
      </w:r>
      <w:proofErr w:type="spellEnd"/>
      <w:r w:rsidRPr="00022DA8">
        <w:rPr>
          <w:rFonts w:ascii="Adobe Garamond Pro" w:hAnsi="Adobe Garamond Pro"/>
          <w:sz w:val="22"/>
          <w:szCs w:val="22"/>
        </w:rPr>
        <w:t>: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proofErr w:type="spellStart"/>
      <w:r w:rsidRPr="00022DA8">
        <w:rPr>
          <w:rFonts w:ascii="Adobe Garamond Pro" w:hAnsi="Adobe Garamond Pro"/>
          <w:sz w:val="22"/>
          <w:szCs w:val="22"/>
        </w:rPr>
        <w:t>Natrop</w:t>
      </w:r>
      <w:proofErr w:type="spellEnd"/>
      <w:r w:rsidRPr="00022DA8">
        <w:rPr>
          <w:rFonts w:ascii="Adobe Garamond Pro" w:hAnsi="Adobe Garamond Pro"/>
          <w:sz w:val="22"/>
          <w:szCs w:val="22"/>
        </w:rPr>
        <w:t>: közösség általi nevelés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proofErr w:type="spellStart"/>
      <w:r w:rsidRPr="00022DA8">
        <w:rPr>
          <w:rFonts w:ascii="Adobe Garamond Pro" w:hAnsi="Adobe Garamond Pro"/>
          <w:sz w:val="22"/>
          <w:szCs w:val="22"/>
        </w:rPr>
        <w:t>Nohl</w:t>
      </w:r>
      <w:proofErr w:type="spellEnd"/>
      <w:r w:rsidRPr="00022DA8">
        <w:rPr>
          <w:rFonts w:ascii="Adobe Garamond Pro" w:hAnsi="Adobe Garamond Pro"/>
          <w:sz w:val="22"/>
          <w:szCs w:val="22"/>
        </w:rPr>
        <w:t>: egyház helyett állam támogassa az egyént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proofErr w:type="spellStart"/>
      <w:r w:rsidRPr="00022DA8">
        <w:rPr>
          <w:rFonts w:ascii="Adobe Garamond Pro" w:hAnsi="Adobe Garamond Pro"/>
          <w:sz w:val="22"/>
          <w:szCs w:val="22"/>
        </w:rPr>
        <w:t>Tuggener</w:t>
      </w:r>
      <w:proofErr w:type="spellEnd"/>
      <w:r w:rsidRPr="00022DA8">
        <w:rPr>
          <w:rFonts w:ascii="Adobe Garamond Pro" w:hAnsi="Adobe Garamond Pro"/>
          <w:sz w:val="22"/>
          <w:szCs w:val="22"/>
        </w:rPr>
        <w:t xml:space="preserve">: amerikai minta, </w:t>
      </w:r>
      <w:proofErr w:type="spellStart"/>
      <w:r w:rsidRPr="00022DA8">
        <w:rPr>
          <w:rFonts w:ascii="Adobe Garamond Pro" w:hAnsi="Adobe Garamond Pro"/>
          <w:sz w:val="22"/>
          <w:szCs w:val="22"/>
        </w:rPr>
        <w:t>szocped</w:t>
      </w:r>
      <w:proofErr w:type="spellEnd"/>
      <w:r w:rsidRPr="00022DA8">
        <w:rPr>
          <w:rFonts w:ascii="Adobe Garamond Pro" w:hAnsi="Adobe Garamond Pro"/>
          <w:sz w:val="22"/>
          <w:szCs w:val="22"/>
        </w:rPr>
        <w:t xml:space="preserve"> és </w:t>
      </w:r>
      <w:proofErr w:type="spellStart"/>
      <w:r w:rsidRPr="00022DA8">
        <w:rPr>
          <w:rFonts w:ascii="Adobe Garamond Pro" w:hAnsi="Adobe Garamond Pro"/>
          <w:sz w:val="22"/>
          <w:szCs w:val="22"/>
        </w:rPr>
        <w:t>szocmunka</w:t>
      </w:r>
      <w:proofErr w:type="spellEnd"/>
      <w:r w:rsidRPr="00022DA8">
        <w:rPr>
          <w:rFonts w:ascii="Adobe Garamond Pro" w:hAnsi="Adobe Garamond Pro"/>
          <w:sz w:val="22"/>
          <w:szCs w:val="22"/>
        </w:rPr>
        <w:t xml:space="preserve"> kapcsolata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proofErr w:type="spellStart"/>
      <w:r w:rsidRPr="00022DA8">
        <w:rPr>
          <w:rFonts w:ascii="Adobe Garamond Pro" w:hAnsi="Adobe Garamond Pro"/>
          <w:sz w:val="22"/>
          <w:szCs w:val="22"/>
        </w:rPr>
        <w:t>Mollenhauer</w:t>
      </w:r>
      <w:proofErr w:type="spellEnd"/>
      <w:r w:rsidRPr="00022DA8">
        <w:rPr>
          <w:rFonts w:ascii="Adobe Garamond Pro" w:hAnsi="Adobe Garamond Pro"/>
          <w:sz w:val="22"/>
          <w:szCs w:val="22"/>
        </w:rPr>
        <w:t>: kliens tényleges életvilága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r w:rsidRPr="00022DA8">
        <w:rPr>
          <w:rFonts w:ascii="Adobe Garamond Pro" w:hAnsi="Adobe Garamond Pro"/>
          <w:sz w:val="22"/>
          <w:szCs w:val="22"/>
        </w:rPr>
        <w:t xml:space="preserve">Nagy László: gyermektanulmányozás, 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r w:rsidRPr="00022DA8">
        <w:rPr>
          <w:rFonts w:ascii="Adobe Garamond Pro" w:hAnsi="Adobe Garamond Pro"/>
          <w:sz w:val="22"/>
          <w:szCs w:val="22"/>
        </w:rPr>
        <w:t>Nemes Lipót: kültelki gyerekek jövője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proofErr w:type="spellStart"/>
      <w:r w:rsidRPr="00022DA8">
        <w:rPr>
          <w:rFonts w:ascii="Adobe Garamond Pro" w:hAnsi="Adobe Garamond Pro"/>
          <w:sz w:val="22"/>
          <w:szCs w:val="22"/>
        </w:rPr>
        <w:t>Jankovits</w:t>
      </w:r>
      <w:proofErr w:type="spellEnd"/>
      <w:r w:rsidRPr="00022DA8">
        <w:rPr>
          <w:rFonts w:ascii="Adobe Garamond Pro" w:hAnsi="Adobe Garamond Pro"/>
          <w:sz w:val="22"/>
          <w:szCs w:val="22"/>
        </w:rPr>
        <w:t xml:space="preserve"> Miklós: állapotrajz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r w:rsidRPr="00022DA8">
        <w:rPr>
          <w:rFonts w:ascii="Adobe Garamond Pro" w:hAnsi="Adobe Garamond Pro"/>
          <w:sz w:val="22"/>
          <w:szCs w:val="22"/>
        </w:rPr>
        <w:t>Karácsony Sándor: szabad oktatás, falusi emberek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r w:rsidRPr="00022DA8">
        <w:rPr>
          <w:rFonts w:ascii="Adobe Garamond Pro" w:hAnsi="Adobe Garamond Pro"/>
          <w:sz w:val="22"/>
          <w:szCs w:val="22"/>
        </w:rPr>
        <w:t>Imre Sándor: nemzetnevelés</w:t>
      </w:r>
    </w:p>
    <w:p w:rsidR="00127DB0" w:rsidRPr="00022DA8" w:rsidRDefault="00127DB0" w:rsidP="00127DB0">
      <w:pPr>
        <w:numPr>
          <w:ilvl w:val="0"/>
          <w:numId w:val="14"/>
        </w:numPr>
        <w:rPr>
          <w:rFonts w:ascii="Adobe Garamond Pro" w:hAnsi="Adobe Garamond Pro"/>
          <w:sz w:val="22"/>
          <w:szCs w:val="22"/>
        </w:rPr>
      </w:pPr>
      <w:r w:rsidRPr="00022DA8">
        <w:rPr>
          <w:rFonts w:ascii="Adobe Garamond Pro" w:hAnsi="Adobe Garamond Pro"/>
          <w:sz w:val="22"/>
          <w:szCs w:val="22"/>
        </w:rPr>
        <w:t xml:space="preserve">Somogyi József, Illyés Gyula, </w:t>
      </w:r>
      <w:proofErr w:type="spellStart"/>
      <w:r w:rsidRPr="00022DA8">
        <w:rPr>
          <w:rFonts w:ascii="Adobe Garamond Pro" w:hAnsi="Adobe Garamond Pro"/>
          <w:bCs/>
          <w:sz w:val="22"/>
          <w:szCs w:val="22"/>
        </w:rPr>
        <w:t>Zilahy</w:t>
      </w:r>
      <w:proofErr w:type="spellEnd"/>
      <w:r w:rsidRPr="00022DA8">
        <w:rPr>
          <w:rFonts w:ascii="Adobe Garamond Pro" w:hAnsi="Adobe Garamond Pro"/>
          <w:bCs/>
          <w:sz w:val="22"/>
          <w:szCs w:val="22"/>
        </w:rPr>
        <w:t xml:space="preserve"> Lajos: tehetségmentő mozgalom</w:t>
      </w:r>
    </w:p>
    <w:p w:rsidR="00127DB0" w:rsidRPr="00022DA8" w:rsidRDefault="00127DB0" w:rsidP="00127DB0">
      <w:pPr>
        <w:rPr>
          <w:b/>
          <w:highlight w:val="lightGray"/>
        </w:rPr>
      </w:pPr>
    </w:p>
    <w:p w:rsidR="00127DB0" w:rsidRDefault="00127DB0" w:rsidP="00127DB0">
      <w:pPr>
        <w:rPr>
          <w:b/>
          <w:highlight w:val="lightGray"/>
          <w:u w:val="single"/>
        </w:rPr>
      </w:pPr>
    </w:p>
    <w:p w:rsidR="00127DB0" w:rsidRDefault="00127DB0" w:rsidP="00127DB0">
      <w:pPr>
        <w:rPr>
          <w:b/>
          <w:highlight w:val="lightGray"/>
          <w:u w:val="single"/>
        </w:rPr>
      </w:pPr>
    </w:p>
    <w:p w:rsidR="00127DB0" w:rsidRDefault="00127DB0" w:rsidP="00127DB0">
      <w:r w:rsidRPr="00F73F8B">
        <w:rPr>
          <w:b/>
          <w:highlight w:val="lightGray"/>
          <w:u w:val="single"/>
        </w:rPr>
        <w:t>A segítő szakma kialakulása</w:t>
      </w:r>
      <w:r w:rsidRPr="00F73F8B">
        <w:rPr>
          <w:highlight w:val="lightGray"/>
        </w:rPr>
        <w:t>:</w:t>
      </w:r>
    </w:p>
    <w:p w:rsidR="00127DB0" w:rsidRDefault="00127DB0" w:rsidP="00127DB0"/>
    <w:p w:rsidR="00127DB0" w:rsidRPr="0064593E" w:rsidRDefault="00127DB0" w:rsidP="00127DB0">
      <w:pPr>
        <w:pStyle w:val="Szvegtrzs"/>
        <w:jc w:val="both"/>
        <w:rPr>
          <w:b/>
          <w:bCs/>
        </w:rPr>
      </w:pPr>
      <w:r w:rsidRPr="0064593E">
        <w:rPr>
          <w:b/>
          <w:bCs/>
        </w:rPr>
        <w:t>Szociális munka szakaszai:</w:t>
      </w:r>
    </w:p>
    <w:p w:rsidR="00127DB0" w:rsidRDefault="00127DB0" w:rsidP="00127DB0">
      <w:pPr>
        <w:widowControl w:val="0"/>
        <w:autoSpaceDE w:val="0"/>
        <w:autoSpaceDN w:val="0"/>
        <w:jc w:val="both"/>
        <w:rPr>
          <w:u w:val="single"/>
        </w:rPr>
      </w:pPr>
    </w:p>
    <w:p w:rsidR="00127DB0" w:rsidRPr="00B21477" w:rsidRDefault="00127DB0" w:rsidP="00127DB0">
      <w:pPr>
        <w:widowControl w:val="0"/>
        <w:autoSpaceDE w:val="0"/>
        <w:autoSpaceDN w:val="0"/>
        <w:jc w:val="both"/>
        <w:rPr>
          <w:b/>
          <w:u w:val="single"/>
        </w:rPr>
      </w:pPr>
      <w:r w:rsidRPr="00B21477">
        <w:rPr>
          <w:b/>
          <w:u w:val="single"/>
        </w:rPr>
        <w:t>Marginális szakasz (1601 – 1850</w:t>
      </w:r>
      <w:proofErr w:type="gramStart"/>
      <w:r w:rsidRPr="00B21477">
        <w:rPr>
          <w:b/>
          <w:u w:val="single"/>
        </w:rPr>
        <w:t>) :</w:t>
      </w:r>
      <w:proofErr w:type="gramEnd"/>
      <w:r w:rsidRPr="00B21477">
        <w:rPr>
          <w:b/>
          <w:u w:val="single"/>
        </w:rPr>
        <w:t xml:space="preserve"> </w:t>
      </w:r>
    </w:p>
    <w:p w:rsidR="00127DB0" w:rsidRDefault="00127DB0" w:rsidP="00127DB0">
      <w:pPr>
        <w:widowControl w:val="0"/>
        <w:numPr>
          <w:ilvl w:val="0"/>
          <w:numId w:val="5"/>
        </w:numPr>
        <w:autoSpaceDE w:val="0"/>
        <w:autoSpaceDN w:val="0"/>
        <w:jc w:val="both"/>
      </w:pPr>
      <w:r>
        <w:t xml:space="preserve">Mozgalmak, egyletek kialakulása, civil kezdeményezések = hölgylátogatók önkéntes megjelenése. </w:t>
      </w:r>
    </w:p>
    <w:p w:rsidR="00127DB0" w:rsidRDefault="00127DB0" w:rsidP="00127DB0">
      <w:pPr>
        <w:widowControl w:val="0"/>
        <w:numPr>
          <w:ilvl w:val="0"/>
          <w:numId w:val="5"/>
        </w:numPr>
        <w:autoSpaceDE w:val="0"/>
        <w:autoSpaceDN w:val="0"/>
        <w:jc w:val="both"/>
      </w:pPr>
      <w:r>
        <w:t xml:space="preserve">Dologházak kialakulása = (egyház működteti). Illúzió, hogy az itt felhalmozott szegények megtermelik a saját fenntartásukra szükséges dolgokat. A szegényházakba azonban minden probléma bekerül. Rossz körülmények, szegények, betegek, árvák, bűnözők, csavargók </w:t>
      </w:r>
      <w:r>
        <w:sym w:font="Symbol" w:char="F0AE"/>
      </w:r>
      <w:r>
        <w:t xml:space="preserve"> börtönszerű intézmény. </w:t>
      </w:r>
      <w:r>
        <w:sym w:font="Symbol" w:char="F0AE"/>
      </w:r>
      <w:r>
        <w:t xml:space="preserve"> Politikai jogok elvesztése, </w:t>
      </w:r>
      <w:proofErr w:type="spellStart"/>
      <w:r>
        <w:t>stigmatizáló</w:t>
      </w:r>
      <w:proofErr w:type="spellEnd"/>
      <w:r>
        <w:t xml:space="preserve">. </w:t>
      </w:r>
    </w:p>
    <w:p w:rsidR="00127DB0" w:rsidRDefault="00127DB0" w:rsidP="00127DB0">
      <w:pPr>
        <w:widowControl w:val="0"/>
        <w:numPr>
          <w:ilvl w:val="0"/>
          <w:numId w:val="5"/>
        </w:numPr>
        <w:autoSpaceDE w:val="0"/>
        <w:autoSpaceDN w:val="0"/>
        <w:jc w:val="both"/>
      </w:pPr>
      <w:r>
        <w:t>Kevésbé kívánatosság elve</w:t>
      </w:r>
      <w:r>
        <w:sym w:font="Wingdings" w:char="F0E0"/>
      </w:r>
      <w:r>
        <w:t xml:space="preserve"> a legalacsonyabban megfizetett munkának is többet kell nyújtania, mint a szegények segélyének.</w:t>
      </w:r>
    </w:p>
    <w:p w:rsidR="00127DB0" w:rsidRDefault="00127DB0" w:rsidP="00127DB0">
      <w:pPr>
        <w:widowControl w:val="0"/>
        <w:numPr>
          <w:ilvl w:val="0"/>
          <w:numId w:val="5"/>
        </w:numPr>
        <w:autoSpaceDE w:val="0"/>
        <w:autoSpaceDN w:val="0"/>
        <w:jc w:val="both"/>
      </w:pPr>
      <w:r>
        <w:t xml:space="preserve">Rászorultság elve (akinek erre alapos oka </w:t>
      </w:r>
      <w:proofErr w:type="gramStart"/>
      <w:r>
        <w:t>van</w:t>
      </w:r>
      <w:proofErr w:type="gramEnd"/>
      <w:r>
        <w:t xml:space="preserve"> = szegény bizonyítsa a szükségét).</w:t>
      </w:r>
    </w:p>
    <w:p w:rsidR="00127DB0" w:rsidRDefault="00127DB0" w:rsidP="00127DB0">
      <w:pPr>
        <w:widowControl w:val="0"/>
        <w:numPr>
          <w:ilvl w:val="0"/>
          <w:numId w:val="5"/>
        </w:numPr>
        <w:autoSpaceDE w:val="0"/>
        <w:autoSpaceDN w:val="0"/>
        <w:jc w:val="both"/>
      </w:pPr>
      <w:r>
        <w:t xml:space="preserve">Aki szegény maga tehet róla = diszkrimináció elve. </w:t>
      </w:r>
    </w:p>
    <w:p w:rsidR="00127DB0" w:rsidRDefault="00127DB0" w:rsidP="00127DB0">
      <w:pPr>
        <w:widowControl w:val="0"/>
        <w:numPr>
          <w:ilvl w:val="0"/>
          <w:numId w:val="5"/>
        </w:numPr>
        <w:autoSpaceDE w:val="0"/>
        <w:autoSpaceDN w:val="0"/>
        <w:jc w:val="both"/>
      </w:pPr>
      <w:r>
        <w:rPr>
          <w:b/>
          <w:bCs/>
        </w:rPr>
        <w:t>1601: I. Erzsébet</w:t>
      </w:r>
      <w:r>
        <w:t xml:space="preserve"> féle szegénytörvény az első szociális törvény. (Beavatkozási dilemma)</w:t>
      </w:r>
    </w:p>
    <w:p w:rsidR="00127DB0" w:rsidRDefault="00127DB0" w:rsidP="00127DB0">
      <w:pPr>
        <w:widowControl w:val="0"/>
        <w:autoSpaceDE w:val="0"/>
        <w:autoSpaceDN w:val="0"/>
        <w:jc w:val="both"/>
        <w:rPr>
          <w:b/>
          <w:bCs/>
        </w:rPr>
      </w:pPr>
    </w:p>
    <w:p w:rsidR="00127DB0" w:rsidRPr="00B21477" w:rsidRDefault="00127DB0" w:rsidP="00127DB0">
      <w:pPr>
        <w:widowControl w:val="0"/>
        <w:autoSpaceDE w:val="0"/>
        <w:autoSpaceDN w:val="0"/>
        <w:jc w:val="both"/>
      </w:pPr>
      <w:r w:rsidRPr="00B21477">
        <w:rPr>
          <w:b/>
          <w:u w:val="single"/>
        </w:rPr>
        <w:t>Korrektív szakasz (1850 – 1945</w:t>
      </w:r>
      <w:proofErr w:type="gramStart"/>
      <w:r w:rsidRPr="00B21477">
        <w:rPr>
          <w:b/>
          <w:u w:val="single"/>
        </w:rPr>
        <w:t>)</w:t>
      </w:r>
      <w:r w:rsidRPr="00F73F8B">
        <w:rPr>
          <w:u w:val="single"/>
        </w:rPr>
        <w:t xml:space="preserve"> </w:t>
      </w:r>
      <w:r>
        <w:rPr>
          <w:u w:val="single"/>
        </w:rPr>
        <w:t>:</w:t>
      </w:r>
      <w:proofErr w:type="gramEnd"/>
    </w:p>
    <w:p w:rsidR="00127DB0" w:rsidRPr="00F73F8B" w:rsidRDefault="00127DB0" w:rsidP="00127DB0">
      <w:pPr>
        <w:pStyle w:val="Szvegtrzs"/>
        <w:numPr>
          <w:ilvl w:val="0"/>
          <w:numId w:val="4"/>
        </w:numPr>
        <w:autoSpaceDE w:val="0"/>
        <w:autoSpaceDN w:val="0"/>
        <w:jc w:val="both"/>
        <w:rPr>
          <w:u w:val="single"/>
        </w:rPr>
      </w:pPr>
      <w:r>
        <w:t xml:space="preserve">A 19. sz. második felében gazdasági válság, mely következtében sok ember </w:t>
      </w:r>
      <w:proofErr w:type="gramStart"/>
      <w:r>
        <w:t>kerül</w:t>
      </w:r>
      <w:proofErr w:type="gramEnd"/>
      <w:r>
        <w:t xml:space="preserve"> az utcára </w:t>
      </w:r>
      <w:r>
        <w:sym w:font="Symbol" w:char="F0AE"/>
      </w:r>
      <w:r>
        <w:t xml:space="preserve"> dologházak megtelnek. </w:t>
      </w:r>
    </w:p>
    <w:p w:rsidR="00127DB0" w:rsidRPr="00B21477" w:rsidRDefault="00127DB0" w:rsidP="00127DB0">
      <w:pPr>
        <w:pStyle w:val="Szvegtrzs"/>
        <w:numPr>
          <w:ilvl w:val="0"/>
          <w:numId w:val="2"/>
        </w:numPr>
        <w:autoSpaceDE w:val="0"/>
        <w:autoSpaceDN w:val="0"/>
        <w:jc w:val="both"/>
        <w:rPr>
          <w:u w:val="single"/>
        </w:rPr>
      </w:pPr>
      <w:r>
        <w:t>A 19. sz. második felében lesz a segítő hivatás főleg női foglalkozás</w:t>
      </w:r>
    </w:p>
    <w:p w:rsidR="00127DB0" w:rsidRPr="00B21477" w:rsidRDefault="00127DB0" w:rsidP="00127DB0">
      <w:pPr>
        <w:pStyle w:val="Szvegtrzs"/>
        <w:autoSpaceDE w:val="0"/>
        <w:autoSpaceDN w:val="0"/>
        <w:ind w:left="360"/>
        <w:jc w:val="both"/>
        <w:rPr>
          <w:u w:val="single"/>
        </w:rPr>
      </w:pPr>
    </w:p>
    <w:p w:rsidR="00127DB0" w:rsidRPr="00B21477" w:rsidRDefault="00127DB0" w:rsidP="00127DB0">
      <w:pPr>
        <w:pStyle w:val="Szvegtrzs"/>
        <w:numPr>
          <w:ilvl w:val="0"/>
          <w:numId w:val="2"/>
        </w:numPr>
        <w:autoSpaceDE w:val="0"/>
        <w:autoSpaceDN w:val="0"/>
        <w:jc w:val="both"/>
        <w:rPr>
          <w:u w:val="single"/>
        </w:rPr>
      </w:pPr>
      <w:r w:rsidRPr="00B21477">
        <w:rPr>
          <w:b/>
          <w:bCs/>
        </w:rPr>
        <w:t>1877-ben</w:t>
      </w:r>
      <w:r w:rsidRPr="00B21477">
        <w:rPr>
          <w:b/>
        </w:rPr>
        <w:t xml:space="preserve"> </w:t>
      </w:r>
      <w:proofErr w:type="spellStart"/>
      <w:r w:rsidRPr="00B21477">
        <w:rPr>
          <w:u w:val="single"/>
        </w:rPr>
        <w:t>Baffalóban</w:t>
      </w:r>
      <w:proofErr w:type="spellEnd"/>
      <w:r w:rsidRPr="00B21477">
        <w:rPr>
          <w:b/>
        </w:rPr>
        <w:t xml:space="preserve"> </w:t>
      </w:r>
      <w:proofErr w:type="spellStart"/>
      <w:r w:rsidRPr="00B21477">
        <w:rPr>
          <w:b/>
        </w:rPr>
        <w:t>Gurton</w:t>
      </w:r>
      <w:proofErr w:type="spellEnd"/>
      <w:r w:rsidRPr="00B21477">
        <w:rPr>
          <w:b/>
        </w:rPr>
        <w:t xml:space="preserve"> lelkész</w:t>
      </w:r>
      <w:r>
        <w:rPr>
          <w:b/>
        </w:rPr>
        <w:t xml:space="preserve">: </w:t>
      </w:r>
      <w:r w:rsidRPr="00B21477">
        <w:t>ő</w:t>
      </w:r>
      <w:r>
        <w:rPr>
          <w:b/>
        </w:rPr>
        <w:t xml:space="preserve"> </w:t>
      </w:r>
      <w:r>
        <w:t xml:space="preserve">hozza létre a </w:t>
      </w:r>
      <w:proofErr w:type="spellStart"/>
      <w:r>
        <w:rPr>
          <w:b/>
          <w:bCs/>
        </w:rPr>
        <w:t>Charity</w:t>
      </w:r>
      <w:proofErr w:type="spellEnd"/>
      <w:r>
        <w:rPr>
          <w:b/>
          <w:bCs/>
        </w:rPr>
        <w:t xml:space="preserve"> Organization Society-t</w:t>
      </w:r>
      <w:r>
        <w:t xml:space="preserve">. Ez egy jótékonyságot szervező egyesület. </w:t>
      </w:r>
    </w:p>
    <w:p w:rsidR="00127DB0" w:rsidRPr="00B21477" w:rsidRDefault="00127DB0" w:rsidP="00127DB0">
      <w:pPr>
        <w:pStyle w:val="Szvegtrzs"/>
        <w:numPr>
          <w:ilvl w:val="0"/>
          <w:numId w:val="2"/>
        </w:numPr>
        <w:autoSpaceDE w:val="0"/>
        <w:autoSpaceDN w:val="0"/>
        <w:jc w:val="both"/>
        <w:rPr>
          <w:u w:val="single"/>
        </w:rPr>
      </w:pPr>
      <w:r w:rsidRPr="00B21477">
        <w:rPr>
          <w:b/>
          <w:bCs/>
        </w:rPr>
        <w:t>1884-ben</w:t>
      </w:r>
      <w:r>
        <w:t xml:space="preserve"> </w:t>
      </w:r>
      <w:r w:rsidRPr="00B21477">
        <w:rPr>
          <w:u w:val="single"/>
        </w:rPr>
        <w:t>Londonban</w:t>
      </w:r>
      <w:r w:rsidRPr="00B21477">
        <w:rPr>
          <w:b/>
        </w:rPr>
        <w:t xml:space="preserve"> </w:t>
      </w:r>
      <w:proofErr w:type="spellStart"/>
      <w:r w:rsidRPr="00B21477">
        <w:rPr>
          <w:b/>
        </w:rPr>
        <w:t>Barnett</w:t>
      </w:r>
      <w:proofErr w:type="spellEnd"/>
      <w:r w:rsidRPr="00B21477">
        <w:rPr>
          <w:b/>
        </w:rPr>
        <w:t xml:space="preserve"> házaspár</w:t>
      </w:r>
      <w:r>
        <w:rPr>
          <w:b/>
        </w:rPr>
        <w:t xml:space="preserve">: </w:t>
      </w:r>
      <w:r w:rsidRPr="00B21477">
        <w:t xml:space="preserve">nyomornegyedben </w:t>
      </w:r>
      <w:proofErr w:type="spellStart"/>
      <w:r w:rsidRPr="00B21477">
        <w:rPr>
          <w:bCs/>
        </w:rPr>
        <w:t>Settlement</w:t>
      </w:r>
      <w:proofErr w:type="spellEnd"/>
      <w:r w:rsidRPr="00B21477">
        <w:t xml:space="preserve"> </w:t>
      </w:r>
      <w:r w:rsidRPr="00B21477">
        <w:rPr>
          <w:bCs/>
        </w:rPr>
        <w:t>(</w:t>
      </w:r>
      <w:proofErr w:type="spellStart"/>
      <w:r w:rsidRPr="00B21477">
        <w:rPr>
          <w:bCs/>
        </w:rPr>
        <w:t>Toynbee</w:t>
      </w:r>
      <w:proofErr w:type="spellEnd"/>
      <w:r w:rsidRPr="00B21477">
        <w:rPr>
          <w:bCs/>
        </w:rPr>
        <w:t xml:space="preserve"> Hall).</w:t>
      </w:r>
      <w:r w:rsidRPr="00B21477">
        <w:t xml:space="preserve"> Szerintük a szegénységből kivezető út a tudás</w:t>
      </w:r>
    </w:p>
    <w:p w:rsidR="00127DB0" w:rsidRPr="00B21477" w:rsidRDefault="00127DB0" w:rsidP="00127DB0">
      <w:pPr>
        <w:pStyle w:val="Szvegtrzs"/>
        <w:numPr>
          <w:ilvl w:val="0"/>
          <w:numId w:val="2"/>
        </w:numPr>
        <w:autoSpaceDE w:val="0"/>
        <w:autoSpaceDN w:val="0"/>
        <w:jc w:val="both"/>
      </w:pPr>
      <w:r w:rsidRPr="00B21477">
        <w:rPr>
          <w:b/>
          <w:bCs/>
        </w:rPr>
        <w:t xml:space="preserve">1889 </w:t>
      </w:r>
      <w:r w:rsidRPr="00B21477">
        <w:rPr>
          <w:bCs/>
          <w:u w:val="single"/>
        </w:rPr>
        <w:t>Chicago</w:t>
      </w:r>
      <w:r w:rsidRPr="00B21477">
        <w:rPr>
          <w:bCs/>
        </w:rPr>
        <w:t xml:space="preserve"> (Hall House)</w:t>
      </w:r>
      <w:r w:rsidRPr="00B21477">
        <w:rPr>
          <w:b/>
          <w:bCs/>
        </w:rPr>
        <w:t xml:space="preserve"> Jane </w:t>
      </w:r>
      <w:proofErr w:type="spellStart"/>
      <w:r w:rsidRPr="00B21477">
        <w:rPr>
          <w:b/>
          <w:bCs/>
        </w:rPr>
        <w:t>Addams</w:t>
      </w:r>
      <w:proofErr w:type="spellEnd"/>
      <w:r w:rsidRPr="00B21477">
        <w:rPr>
          <w:b/>
          <w:bCs/>
        </w:rPr>
        <w:t>.</w:t>
      </w:r>
      <w:r w:rsidRPr="00B21477">
        <w:t xml:space="preserve"> Találkozik a </w:t>
      </w:r>
      <w:proofErr w:type="spellStart"/>
      <w:r w:rsidRPr="00B21477">
        <w:t>Barnett</w:t>
      </w:r>
      <w:proofErr w:type="spellEnd"/>
      <w:r w:rsidRPr="00B21477">
        <w:t xml:space="preserve"> házaspárral, ennek hatására ő is létrehoz egy ilyen házat. Harcol a szegények jogaiért és a gyerekek dolgoztatása ellen, munkanélküliség ellen, születésszabályozás jogáért.</w:t>
      </w:r>
    </w:p>
    <w:p w:rsidR="00127DB0" w:rsidRPr="00B21477" w:rsidRDefault="00127DB0" w:rsidP="00127DB0">
      <w:pPr>
        <w:pStyle w:val="Szvegtrzs"/>
        <w:numPr>
          <w:ilvl w:val="0"/>
          <w:numId w:val="2"/>
        </w:numPr>
        <w:autoSpaceDE w:val="0"/>
        <w:autoSpaceDN w:val="0"/>
        <w:jc w:val="both"/>
        <w:rPr>
          <w:u w:val="single"/>
        </w:rPr>
      </w:pPr>
      <w:r w:rsidRPr="00B21477">
        <w:rPr>
          <w:b/>
          <w:bCs/>
        </w:rPr>
        <w:t>1898</w:t>
      </w:r>
      <w:r>
        <w:rPr>
          <w:b/>
          <w:bCs/>
        </w:rPr>
        <w:t xml:space="preserve"> </w:t>
      </w:r>
      <w:r w:rsidRPr="00B21477">
        <w:rPr>
          <w:bCs/>
          <w:u w:val="single"/>
        </w:rPr>
        <w:t>New York</w:t>
      </w:r>
      <w:r w:rsidRPr="00B21477">
        <w:t xml:space="preserve"> </w:t>
      </w:r>
      <w:r w:rsidRPr="00B21477">
        <w:rPr>
          <w:b/>
          <w:bCs/>
        </w:rPr>
        <w:t xml:space="preserve">Mary Richmond </w:t>
      </w:r>
      <w:r w:rsidRPr="00B21477">
        <w:t>nyitotta</w:t>
      </w:r>
      <w:r>
        <w:t xml:space="preserve"> meg az első </w:t>
      </w:r>
      <w:proofErr w:type="spellStart"/>
      <w:r>
        <w:t>szoc</w:t>
      </w:r>
      <w:proofErr w:type="spellEnd"/>
      <w:r>
        <w:t xml:space="preserve">. munka iskolát New York-ban. 1917-ben jelent meg a </w:t>
      </w:r>
      <w:proofErr w:type="spellStart"/>
      <w:r>
        <w:rPr>
          <w:b/>
          <w:bCs/>
        </w:rPr>
        <w:t>Social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Diagnosis</w:t>
      </w:r>
      <w:proofErr w:type="spellEnd"/>
      <w:r>
        <w:t xml:space="preserve"> című könyve, amely leírja az esetkezelések módját.</w:t>
      </w:r>
    </w:p>
    <w:p w:rsidR="00127DB0" w:rsidRPr="00B21477" w:rsidRDefault="00127DB0" w:rsidP="00127DB0">
      <w:pPr>
        <w:pStyle w:val="Szvegtrzs"/>
        <w:numPr>
          <w:ilvl w:val="0"/>
          <w:numId w:val="2"/>
        </w:numPr>
        <w:autoSpaceDE w:val="0"/>
        <w:autoSpaceDN w:val="0"/>
        <w:jc w:val="both"/>
      </w:pPr>
      <w:r w:rsidRPr="00B21477">
        <w:rPr>
          <w:b/>
          <w:bCs/>
        </w:rPr>
        <w:t xml:space="preserve">1904-ben: </w:t>
      </w:r>
      <w:r w:rsidRPr="00B21477">
        <w:rPr>
          <w:bCs/>
        </w:rPr>
        <w:t xml:space="preserve">amerikai kórházakban </w:t>
      </w:r>
      <w:proofErr w:type="spellStart"/>
      <w:r w:rsidRPr="00B21477">
        <w:rPr>
          <w:bCs/>
        </w:rPr>
        <w:t>szocmunka</w:t>
      </w:r>
      <w:proofErr w:type="spellEnd"/>
      <w:r w:rsidRPr="00B21477">
        <w:rPr>
          <w:bCs/>
        </w:rPr>
        <w:t xml:space="preserve"> szolgálat</w:t>
      </w:r>
    </w:p>
    <w:p w:rsidR="00127DB0" w:rsidRPr="00B21477" w:rsidRDefault="00127DB0" w:rsidP="00127DB0">
      <w:pPr>
        <w:pStyle w:val="Szvegtrzs"/>
        <w:numPr>
          <w:ilvl w:val="0"/>
          <w:numId w:val="2"/>
        </w:numPr>
        <w:autoSpaceDE w:val="0"/>
        <w:autoSpaceDN w:val="0"/>
        <w:jc w:val="both"/>
      </w:pPr>
      <w:r w:rsidRPr="00B21477">
        <w:rPr>
          <w:b/>
          <w:bCs/>
        </w:rPr>
        <w:t>1920-as</w:t>
      </w:r>
      <w:r w:rsidRPr="0064593E">
        <w:t xml:space="preserve"> években jelenik meg a </w:t>
      </w:r>
      <w:proofErr w:type="spellStart"/>
      <w:r w:rsidRPr="0064593E">
        <w:rPr>
          <w:b/>
          <w:bCs/>
        </w:rPr>
        <w:t>pszichoanalizis</w:t>
      </w:r>
      <w:proofErr w:type="spellEnd"/>
    </w:p>
    <w:p w:rsidR="00127DB0" w:rsidRDefault="00127DB0" w:rsidP="00127DB0">
      <w:pPr>
        <w:pStyle w:val="Szvegtrzs"/>
        <w:autoSpaceDE w:val="0"/>
        <w:autoSpaceDN w:val="0"/>
        <w:jc w:val="both"/>
        <w:rPr>
          <w:b/>
          <w:u w:val="single"/>
        </w:rPr>
      </w:pPr>
    </w:p>
    <w:p w:rsidR="00127DB0" w:rsidRDefault="00127DB0" w:rsidP="00127DB0">
      <w:pPr>
        <w:pStyle w:val="Szvegtrzs"/>
        <w:autoSpaceDE w:val="0"/>
        <w:autoSpaceDN w:val="0"/>
        <w:jc w:val="both"/>
      </w:pPr>
      <w:r w:rsidRPr="00B21477">
        <w:rPr>
          <w:b/>
          <w:u w:val="single"/>
        </w:rPr>
        <w:t>Jóléti állam szakasza</w:t>
      </w:r>
      <w:r w:rsidRPr="0064593E">
        <w:t xml:space="preserve"> (1945 – 1980)</w:t>
      </w:r>
      <w:r>
        <w:t xml:space="preserve"> –</w:t>
      </w:r>
    </w:p>
    <w:p w:rsidR="00127DB0" w:rsidRPr="0064593E" w:rsidRDefault="00127DB0" w:rsidP="00127DB0">
      <w:pPr>
        <w:pStyle w:val="Szvegtrzs"/>
        <w:numPr>
          <w:ilvl w:val="0"/>
          <w:numId w:val="2"/>
        </w:numPr>
        <w:autoSpaceDE w:val="0"/>
        <w:autoSpaceDN w:val="0"/>
        <w:jc w:val="both"/>
      </w:pPr>
      <w:r>
        <w:t>az állam kötelességének tekinti, hogy az állampolgárok jó életkörülményeit számos területen (</w:t>
      </w:r>
      <w:proofErr w:type="spellStart"/>
      <w:r>
        <w:t>eü</w:t>
      </w:r>
      <w:proofErr w:type="spellEnd"/>
      <w:r>
        <w:t xml:space="preserve">., munka, nyugdíj, lakás) </w:t>
      </w:r>
      <w:proofErr w:type="gramStart"/>
      <w:r>
        <w:t>biztosítsa</w:t>
      </w:r>
      <w:proofErr w:type="gramEnd"/>
      <w:r>
        <w:t xml:space="preserve"> ill. segítse.</w:t>
      </w:r>
    </w:p>
    <w:p w:rsidR="00127DB0" w:rsidRDefault="00127DB0" w:rsidP="00127DB0">
      <w:r w:rsidRPr="00B21477">
        <w:rPr>
          <w:b/>
          <w:u w:val="single"/>
        </w:rPr>
        <w:t>Jóléti társadalom szakasza</w:t>
      </w:r>
      <w:r w:rsidRPr="00B21477">
        <w:rPr>
          <w:b/>
        </w:rPr>
        <w:t xml:space="preserve"> </w:t>
      </w:r>
      <w:r w:rsidRPr="0064593E">
        <w:t>(1980-tól)</w:t>
      </w:r>
      <w:r>
        <w:t xml:space="preserve"> </w:t>
      </w:r>
    </w:p>
    <w:p w:rsidR="00127DB0" w:rsidRDefault="00127DB0" w:rsidP="00127DB0">
      <w:pPr>
        <w:numPr>
          <w:ilvl w:val="0"/>
          <w:numId w:val="3"/>
        </w:numPr>
      </w:pPr>
      <w:r>
        <w:t xml:space="preserve">Társadalombiztosítási ellátások, </w:t>
      </w:r>
      <w:r w:rsidRPr="00961581">
        <w:t>Állami ellátások</w:t>
      </w:r>
      <w:r>
        <w:t xml:space="preserve">, </w:t>
      </w:r>
      <w:r w:rsidRPr="00961581">
        <w:t>Szociális támogatások és segélyek rendszere</w:t>
      </w:r>
      <w:r>
        <w:t xml:space="preserve">, </w:t>
      </w:r>
      <w:r w:rsidRPr="00961581">
        <w:t>Munkaviszonyhoz köt</w:t>
      </w:r>
      <w:r>
        <w:t xml:space="preserve">ött ellátások – adókedvezmények, </w:t>
      </w:r>
      <w:r w:rsidRPr="00961581">
        <w:t>szociálpolitika</w:t>
      </w:r>
      <w:r>
        <w:t xml:space="preserve">, </w:t>
      </w:r>
      <w:r w:rsidRPr="00961581">
        <w:t>foglalkoztatáspolitika</w:t>
      </w:r>
      <w:r>
        <w:t xml:space="preserve">, </w:t>
      </w:r>
      <w:r w:rsidRPr="00961581">
        <w:t>családpolitika</w:t>
      </w:r>
    </w:p>
    <w:p w:rsidR="00127DB0" w:rsidRDefault="00127DB0" w:rsidP="00127DB0">
      <w:pPr>
        <w:pStyle w:val="Szvegtrzs"/>
        <w:jc w:val="both"/>
        <w:rPr>
          <w:b/>
          <w:bCs/>
          <w:u w:val="single"/>
        </w:rPr>
      </w:pPr>
      <w:r>
        <w:rPr>
          <w:b/>
          <w:bCs/>
          <w:noProof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8.1pt;margin-top:4.5pt;width:462.15pt;height:3.35pt;flip:y;z-index:251663360" o:connectortype="straight"/>
        </w:pict>
      </w:r>
    </w:p>
    <w:p w:rsidR="00127DB0" w:rsidRDefault="00127DB0" w:rsidP="00127DB0">
      <w:pPr>
        <w:pStyle w:val="Szvegtrzs"/>
        <w:jc w:val="both"/>
        <w:rPr>
          <w:b/>
          <w:bCs/>
          <w:u w:val="single"/>
        </w:rPr>
      </w:pPr>
    </w:p>
    <w:p w:rsidR="00127DB0" w:rsidRPr="00DF76EE" w:rsidRDefault="00127DB0" w:rsidP="00127DB0">
      <w:pPr>
        <w:pStyle w:val="Szvegtrzs"/>
        <w:jc w:val="both"/>
        <w:rPr>
          <w:b/>
          <w:bCs/>
          <w:u w:val="single"/>
        </w:rPr>
      </w:pPr>
      <w:r w:rsidRPr="00DF76EE">
        <w:rPr>
          <w:b/>
          <w:bCs/>
          <w:u w:val="single"/>
        </w:rPr>
        <w:t>Magyarország</w:t>
      </w:r>
      <w:r>
        <w:rPr>
          <w:b/>
          <w:bCs/>
          <w:u w:val="single"/>
        </w:rPr>
        <w:t xml:space="preserve"> </w:t>
      </w:r>
    </w:p>
    <w:p w:rsidR="00127DB0" w:rsidRPr="0064593E" w:rsidRDefault="00127DB0" w:rsidP="00127DB0">
      <w:pPr>
        <w:pStyle w:val="Szvegtrzs"/>
        <w:jc w:val="both"/>
        <w:rPr>
          <w:b/>
          <w:bCs/>
        </w:rPr>
      </w:pPr>
    </w:p>
    <w:p w:rsidR="00127DB0" w:rsidRPr="0064593E" w:rsidRDefault="00127DB0" w:rsidP="00127DB0">
      <w:pPr>
        <w:pStyle w:val="Szvegtrzs"/>
        <w:numPr>
          <w:ilvl w:val="0"/>
          <w:numId w:val="8"/>
        </w:numPr>
        <w:autoSpaceDE w:val="0"/>
        <w:autoSpaceDN w:val="0"/>
        <w:jc w:val="both"/>
      </w:pPr>
      <w:r w:rsidRPr="0064593E">
        <w:t xml:space="preserve">Az </w:t>
      </w:r>
      <w:r w:rsidRPr="004D190D">
        <w:rPr>
          <w:b/>
        </w:rPr>
        <w:t>1980-as évek</w:t>
      </w:r>
      <w:r w:rsidRPr="0064593E">
        <w:t xml:space="preserve"> elején 2 nagy kutatás </w:t>
      </w:r>
      <w:proofErr w:type="spellStart"/>
      <w:r w:rsidRPr="004D190D">
        <w:rPr>
          <w:b/>
        </w:rPr>
        <w:t>Ferge</w:t>
      </w:r>
      <w:proofErr w:type="spellEnd"/>
      <w:r w:rsidRPr="004D190D">
        <w:rPr>
          <w:b/>
        </w:rPr>
        <w:t xml:space="preserve"> Zsuzsa</w:t>
      </w:r>
      <w:r w:rsidRPr="0064593E">
        <w:t xml:space="preserve">, és Pataky Ferenc vezetésével, melyek egybehangzóan jelezték az igényt, hogy induljon el </w:t>
      </w:r>
      <w:proofErr w:type="spellStart"/>
      <w:r w:rsidRPr="0064593E">
        <w:t>Ma-on</w:t>
      </w:r>
      <w:proofErr w:type="spellEnd"/>
      <w:r w:rsidRPr="0064593E">
        <w:t xml:space="preserve"> egy új típusú </w:t>
      </w:r>
      <w:proofErr w:type="spellStart"/>
      <w:r w:rsidRPr="0064593E">
        <w:t>szoc</w:t>
      </w:r>
      <w:proofErr w:type="spellEnd"/>
      <w:r w:rsidRPr="0064593E">
        <w:t xml:space="preserve">. munkás képzés. </w:t>
      </w:r>
    </w:p>
    <w:p w:rsidR="00127DB0" w:rsidRPr="0064593E" w:rsidRDefault="00127DB0" w:rsidP="00127DB0">
      <w:pPr>
        <w:pStyle w:val="Szvegtrzs"/>
        <w:numPr>
          <w:ilvl w:val="0"/>
          <w:numId w:val="8"/>
        </w:numPr>
        <w:autoSpaceDE w:val="0"/>
        <w:autoSpaceDN w:val="0"/>
        <w:jc w:val="both"/>
      </w:pPr>
      <w:r w:rsidRPr="004D190D">
        <w:rPr>
          <w:b/>
        </w:rPr>
        <w:t>1985</w:t>
      </w:r>
      <w:r w:rsidRPr="0064593E">
        <w:t xml:space="preserve">-ben a </w:t>
      </w:r>
      <w:r w:rsidRPr="004D190D">
        <w:rPr>
          <w:b/>
        </w:rPr>
        <w:t>Családsegítő Központok</w:t>
      </w:r>
      <w:r w:rsidRPr="0064593E">
        <w:t xml:space="preserve"> hálózatának a kiépítése indult el.</w:t>
      </w:r>
    </w:p>
    <w:p w:rsidR="00127DB0" w:rsidRPr="0064593E" w:rsidRDefault="00127DB0" w:rsidP="00127DB0">
      <w:pPr>
        <w:pStyle w:val="Szvegtrzs"/>
        <w:numPr>
          <w:ilvl w:val="0"/>
          <w:numId w:val="8"/>
        </w:numPr>
        <w:autoSpaceDE w:val="0"/>
        <w:autoSpaceDN w:val="0"/>
        <w:jc w:val="both"/>
      </w:pPr>
      <w:r w:rsidRPr="0064593E">
        <w:t xml:space="preserve">1985 </w:t>
      </w:r>
      <w:proofErr w:type="spellStart"/>
      <w:r w:rsidRPr="0064593E">
        <w:t>Ferge</w:t>
      </w:r>
      <w:proofErr w:type="spellEnd"/>
      <w:r w:rsidRPr="0064593E">
        <w:t xml:space="preserve"> Zsuzsa elindította az ELTE Szociológiai Intézetén belül az egyetemi szintű </w:t>
      </w:r>
      <w:r w:rsidRPr="004D190D">
        <w:rPr>
          <w:b/>
        </w:rPr>
        <w:t>szociálpolitikus-képzés</w:t>
      </w:r>
      <w:r w:rsidRPr="0064593E">
        <w:t xml:space="preserve">t levelezőn. Az ebből kifejlődő általános </w:t>
      </w:r>
      <w:proofErr w:type="spellStart"/>
      <w:r w:rsidRPr="0064593E">
        <w:t>szoc</w:t>
      </w:r>
      <w:proofErr w:type="spellEnd"/>
      <w:r w:rsidRPr="0064593E">
        <w:t>. munkás-képzés 1990-ben nappali szakként indult.</w:t>
      </w:r>
    </w:p>
    <w:p w:rsidR="00127DB0" w:rsidRPr="0064593E" w:rsidRDefault="00127DB0" w:rsidP="00127DB0">
      <w:pPr>
        <w:pStyle w:val="Szvegtrzs"/>
        <w:numPr>
          <w:ilvl w:val="0"/>
          <w:numId w:val="8"/>
        </w:numPr>
        <w:autoSpaceDE w:val="0"/>
        <w:autoSpaceDN w:val="0"/>
        <w:jc w:val="both"/>
      </w:pPr>
      <w:r w:rsidRPr="0064593E">
        <w:t xml:space="preserve">Ezzel párhuzamosan az ország 6 főiskoláján és 3 egyetemén indult el a </w:t>
      </w:r>
      <w:proofErr w:type="spellStart"/>
      <w:r w:rsidRPr="0064593E">
        <w:t>szoc</w:t>
      </w:r>
      <w:proofErr w:type="spellEnd"/>
      <w:r w:rsidRPr="0064593E">
        <w:t xml:space="preserve">. munkások képzése. </w:t>
      </w:r>
    </w:p>
    <w:p w:rsidR="00127DB0" w:rsidRPr="0064593E" w:rsidRDefault="00127DB0" w:rsidP="00127DB0">
      <w:pPr>
        <w:pStyle w:val="Szvegtrzs"/>
        <w:numPr>
          <w:ilvl w:val="0"/>
          <w:numId w:val="8"/>
        </w:numPr>
        <w:autoSpaceDE w:val="0"/>
        <w:autoSpaceDN w:val="0"/>
        <w:jc w:val="both"/>
      </w:pPr>
      <w:r w:rsidRPr="0064593E">
        <w:t xml:space="preserve">A </w:t>
      </w:r>
      <w:r w:rsidRPr="004D190D">
        <w:rPr>
          <w:b/>
        </w:rPr>
        <w:t>70-es évek</w:t>
      </w:r>
      <w:r w:rsidRPr="0064593E">
        <w:t xml:space="preserve"> elejétől megindult a </w:t>
      </w:r>
      <w:r w:rsidRPr="004D190D">
        <w:rPr>
          <w:b/>
        </w:rPr>
        <w:t>Nevelési tanácsadók</w:t>
      </w:r>
      <w:r w:rsidRPr="0064593E">
        <w:t xml:space="preserve"> hálózatának a kiépülése.</w:t>
      </w:r>
    </w:p>
    <w:p w:rsidR="00127DB0" w:rsidRPr="0064593E" w:rsidRDefault="00127DB0" w:rsidP="00127DB0">
      <w:pPr>
        <w:pStyle w:val="Szvegtrzs"/>
        <w:numPr>
          <w:ilvl w:val="0"/>
          <w:numId w:val="8"/>
        </w:numPr>
        <w:autoSpaceDE w:val="0"/>
        <w:autoSpaceDN w:val="0"/>
        <w:jc w:val="both"/>
      </w:pPr>
      <w:r w:rsidRPr="0064593E">
        <w:t xml:space="preserve">1973-ban indult el a </w:t>
      </w:r>
      <w:proofErr w:type="spellStart"/>
      <w:r w:rsidRPr="0064593E">
        <w:t>szoc</w:t>
      </w:r>
      <w:proofErr w:type="spellEnd"/>
      <w:r w:rsidRPr="0064593E">
        <w:t xml:space="preserve">. szervező és a </w:t>
      </w:r>
      <w:proofErr w:type="spellStart"/>
      <w:r w:rsidRPr="0064593E">
        <w:t>pszichopedagógus</w:t>
      </w:r>
      <w:proofErr w:type="spellEnd"/>
      <w:r w:rsidRPr="0064593E">
        <w:t xml:space="preserve"> szak a Bárczin.</w:t>
      </w:r>
    </w:p>
    <w:p w:rsidR="00127DB0" w:rsidRPr="0064593E" w:rsidRDefault="00127DB0" w:rsidP="00127DB0">
      <w:pPr>
        <w:pStyle w:val="Szvegtrzs"/>
        <w:numPr>
          <w:ilvl w:val="0"/>
          <w:numId w:val="8"/>
        </w:numPr>
        <w:autoSpaceDE w:val="0"/>
        <w:autoSpaceDN w:val="0"/>
        <w:jc w:val="both"/>
      </w:pPr>
      <w:r w:rsidRPr="0064593E">
        <w:t xml:space="preserve"> Az ELTE-n pedig 1980-ban a </w:t>
      </w:r>
      <w:proofErr w:type="spellStart"/>
      <w:r w:rsidRPr="0064593E">
        <w:t>népművelőképzés</w:t>
      </w:r>
      <w:proofErr w:type="spellEnd"/>
      <w:r w:rsidRPr="0064593E">
        <w:t xml:space="preserve"> keretében a </w:t>
      </w:r>
      <w:proofErr w:type="spellStart"/>
      <w:r w:rsidRPr="0064593E">
        <w:t>szociálpedagógiai</w:t>
      </w:r>
      <w:proofErr w:type="spellEnd"/>
      <w:r w:rsidRPr="0064593E">
        <w:t xml:space="preserve"> műhely, </w:t>
      </w:r>
      <w:proofErr w:type="spellStart"/>
      <w:r w:rsidRPr="0064593E">
        <w:t>Talyigás</w:t>
      </w:r>
      <w:proofErr w:type="spellEnd"/>
      <w:r w:rsidRPr="0064593E">
        <w:t xml:space="preserve"> Katalin szervezésében. </w:t>
      </w:r>
    </w:p>
    <w:p w:rsidR="00127DB0" w:rsidRPr="0064593E" w:rsidRDefault="00127DB0" w:rsidP="00127DB0">
      <w:pPr>
        <w:pStyle w:val="Szvegtrzs"/>
        <w:numPr>
          <w:ilvl w:val="0"/>
          <w:numId w:val="8"/>
        </w:numPr>
        <w:autoSpaceDE w:val="0"/>
        <w:autoSpaceDN w:val="0"/>
        <w:jc w:val="both"/>
      </w:pPr>
      <w:r w:rsidRPr="0064593E">
        <w:t xml:space="preserve">A Szociális és Egészségügyi Minisztérium által megszervezett képzési bizottság, mely Sopronban </w:t>
      </w:r>
      <w:r w:rsidRPr="004D190D">
        <w:rPr>
          <w:b/>
        </w:rPr>
        <w:t>1989</w:t>
      </w:r>
      <w:r w:rsidRPr="0064593E">
        <w:t xml:space="preserve">-ben kidolgozta a képzéshez szükséges képzési követelményrendszert. A diplomák összehasonlíthatóságát biztosítani tudják. </w:t>
      </w:r>
    </w:p>
    <w:p w:rsidR="00127DB0" w:rsidRPr="0064593E" w:rsidRDefault="00127DB0" w:rsidP="00127DB0">
      <w:pPr>
        <w:pStyle w:val="Szvegtrzs"/>
        <w:numPr>
          <w:ilvl w:val="0"/>
          <w:numId w:val="8"/>
        </w:numPr>
        <w:autoSpaceDE w:val="0"/>
        <w:autoSpaceDN w:val="0"/>
        <w:jc w:val="both"/>
      </w:pPr>
      <w:r w:rsidRPr="0064593E">
        <w:t xml:space="preserve">Ebben az időben alakult meg a </w:t>
      </w:r>
      <w:r w:rsidRPr="004D190D">
        <w:rPr>
          <w:b/>
        </w:rPr>
        <w:t>Szociális Munkások Magyarországi Egyesülete</w:t>
      </w:r>
      <w:r w:rsidRPr="0064593E">
        <w:t>.</w:t>
      </w:r>
    </w:p>
    <w:p w:rsidR="00127DB0" w:rsidRDefault="00127DB0" w:rsidP="00127DB0">
      <w:pPr>
        <w:pStyle w:val="Szvegtrzs"/>
        <w:jc w:val="both"/>
        <w:rPr>
          <w:b/>
          <w:bCs/>
        </w:rPr>
      </w:pPr>
    </w:p>
    <w:p w:rsidR="00127DB0" w:rsidRDefault="00127DB0" w:rsidP="00127DB0">
      <w:pPr>
        <w:pStyle w:val="Szvegtrzs"/>
        <w:jc w:val="both"/>
        <w:rPr>
          <w:b/>
          <w:bCs/>
        </w:rPr>
      </w:pPr>
    </w:p>
    <w:p w:rsidR="00127DB0" w:rsidRDefault="00127DB0" w:rsidP="00127DB0">
      <w:pPr>
        <w:pStyle w:val="Szvegtrzs"/>
        <w:jc w:val="both"/>
        <w:rPr>
          <w:b/>
          <w:bCs/>
        </w:rPr>
      </w:pPr>
    </w:p>
    <w:p w:rsidR="00127DB0" w:rsidRPr="00961581" w:rsidRDefault="00127DB0" w:rsidP="00127DB0">
      <w:r>
        <w:rPr>
          <w:noProof/>
        </w:rPr>
        <w:pict>
          <v:shape id="_x0000_s1026" type="#_x0000_t32" style="position:absolute;margin-left:2.8pt;margin-top:2.5pt;width:462.15pt;height:3.35pt;flip:y;z-index:251660288" o:connectortype="straight"/>
        </w:pict>
      </w:r>
    </w:p>
    <w:p w:rsidR="00127DB0" w:rsidRDefault="00127DB0" w:rsidP="00127DB0">
      <w:pPr>
        <w:jc w:val="both"/>
        <w:rPr>
          <w:b/>
          <w:bCs/>
        </w:rPr>
      </w:pPr>
      <w:r>
        <w:rPr>
          <w:b/>
          <w:bCs/>
          <w:noProof/>
        </w:rPr>
        <w:pict>
          <v:shape id="_x0000_s1027" type="#_x0000_t32" style="position:absolute;left:0;text-align:left;margin-left:2.8pt;margin-top:.7pt;width:462.15pt;height:3.35pt;flip:y;z-index:251661312" o:connectortype="straight"/>
        </w:pict>
      </w:r>
    </w:p>
    <w:p w:rsidR="00127DB0" w:rsidRPr="00022DA8" w:rsidRDefault="00127DB0" w:rsidP="00127DB0">
      <w:pPr>
        <w:jc w:val="both"/>
        <w:rPr>
          <w:b/>
          <w:bCs/>
        </w:rPr>
      </w:pPr>
    </w:p>
    <w:p w:rsidR="00127DB0" w:rsidRDefault="00127DB0" w:rsidP="00127DB0">
      <w:pPr>
        <w:suppressAutoHyphens/>
        <w:rPr>
          <w:b/>
          <w:bCs/>
          <w:sz w:val="28"/>
          <w:szCs w:val="28"/>
          <w:highlight w:val="lightGray"/>
          <w:u w:val="single"/>
        </w:rPr>
      </w:pPr>
    </w:p>
    <w:p w:rsidR="00127DB0" w:rsidRPr="00AD1022" w:rsidRDefault="00127DB0" w:rsidP="00127DB0">
      <w:pPr>
        <w:suppressAutoHyphens/>
        <w:rPr>
          <w:b/>
          <w:bCs/>
          <w:sz w:val="28"/>
          <w:szCs w:val="28"/>
          <w:u w:val="single"/>
        </w:rPr>
      </w:pPr>
      <w:proofErr w:type="gramStart"/>
      <w:r w:rsidRPr="00F73F8B">
        <w:rPr>
          <w:b/>
          <w:bCs/>
          <w:sz w:val="28"/>
          <w:szCs w:val="28"/>
          <w:highlight w:val="lightGray"/>
          <w:u w:val="single"/>
        </w:rPr>
        <w:lastRenderedPageBreak/>
        <w:t>a</w:t>
      </w:r>
      <w:proofErr w:type="gramEnd"/>
      <w:r w:rsidRPr="00F73F8B">
        <w:rPr>
          <w:b/>
          <w:bCs/>
          <w:sz w:val="28"/>
          <w:szCs w:val="28"/>
          <w:highlight w:val="lightGray"/>
          <w:u w:val="single"/>
        </w:rPr>
        <w:t xml:space="preserve"> </w:t>
      </w:r>
      <w:proofErr w:type="spellStart"/>
      <w:r w:rsidRPr="00F73F8B">
        <w:rPr>
          <w:b/>
          <w:bCs/>
          <w:sz w:val="28"/>
          <w:szCs w:val="28"/>
          <w:highlight w:val="lightGray"/>
          <w:u w:val="single"/>
        </w:rPr>
        <w:t>szociálpedagógia</w:t>
      </w:r>
      <w:proofErr w:type="spellEnd"/>
      <w:r w:rsidRPr="00F73F8B">
        <w:rPr>
          <w:b/>
          <w:bCs/>
          <w:sz w:val="28"/>
          <w:szCs w:val="28"/>
          <w:highlight w:val="lightGray"/>
          <w:u w:val="single"/>
        </w:rPr>
        <w:t xml:space="preserve"> nemzetközi és hazai története</w:t>
      </w:r>
    </w:p>
    <w:p w:rsidR="00127DB0" w:rsidRDefault="00127DB0" w:rsidP="00127DB0"/>
    <w:p w:rsidR="00127DB0" w:rsidRDefault="00127DB0" w:rsidP="00127DB0">
      <w:pPr>
        <w:numPr>
          <w:ilvl w:val="0"/>
          <w:numId w:val="3"/>
        </w:numPr>
      </w:pPr>
      <w:r>
        <w:t xml:space="preserve">gyökerei a középkori szegénygondozásig nyúlnak vissza -&gt; alamizsnanyújtás </w:t>
      </w:r>
    </w:p>
    <w:p w:rsidR="00127DB0" w:rsidRDefault="00127DB0" w:rsidP="00127DB0">
      <w:pPr>
        <w:numPr>
          <w:ilvl w:val="0"/>
          <w:numId w:val="3"/>
        </w:numPr>
      </w:pPr>
      <w:r>
        <w:t xml:space="preserve">az újkor megjelenésével mindinkább úgy tekintettek a szegényekre, mint akik </w:t>
      </w:r>
      <w:r w:rsidRPr="00E63222">
        <w:rPr>
          <w:b/>
        </w:rPr>
        <w:t>saját maguk felelősek</w:t>
      </w:r>
      <w:r>
        <w:t xml:space="preserve"> sorsukért</w:t>
      </w:r>
    </w:p>
    <w:p w:rsidR="00127DB0" w:rsidRDefault="00127DB0" w:rsidP="00127DB0">
      <w:pPr>
        <w:numPr>
          <w:ilvl w:val="0"/>
          <w:numId w:val="3"/>
        </w:numPr>
      </w:pPr>
      <w:r>
        <w:t xml:space="preserve">megjelent néhány új intézményfajta, amelyeket alkalmasnak tartottak arra, hogy azokban a szegényeket összegyűjtsék, de mivel ezek egy idő után már nem voltak képesek humánus körülmények között ellátni feladatukat, felerősödött egy </w:t>
      </w:r>
      <w:r w:rsidRPr="00E63222">
        <w:rPr>
          <w:b/>
        </w:rPr>
        <w:t>differenciálódási folyamat</w:t>
      </w:r>
      <w:r>
        <w:t>, amely egyre többféle intézménytípus megjelenését hozta létre.</w:t>
      </w:r>
    </w:p>
    <w:p w:rsidR="00127DB0" w:rsidRDefault="00127DB0" w:rsidP="00127DB0">
      <w:pPr>
        <w:widowControl w:val="0"/>
        <w:numPr>
          <w:ilvl w:val="0"/>
          <w:numId w:val="3"/>
        </w:numPr>
        <w:tabs>
          <w:tab w:val="left" w:pos="360"/>
          <w:tab w:val="left" w:pos="1260"/>
        </w:tabs>
        <w:jc w:val="both"/>
        <w:rPr>
          <w:snapToGrid w:val="0"/>
        </w:rPr>
      </w:pPr>
      <w:r w:rsidRPr="00CF0F55">
        <w:rPr>
          <w:snapToGrid w:val="0"/>
        </w:rPr>
        <w:t xml:space="preserve">A </w:t>
      </w:r>
      <w:proofErr w:type="spellStart"/>
      <w:r w:rsidRPr="00CF0F55">
        <w:rPr>
          <w:snapToGrid w:val="0"/>
        </w:rPr>
        <w:t>szociálpedagógia</w:t>
      </w:r>
      <w:proofErr w:type="spellEnd"/>
      <w:r w:rsidRPr="00CF0F55">
        <w:rPr>
          <w:snapToGrid w:val="0"/>
        </w:rPr>
        <w:t xml:space="preserve"> a szociális munkával nagyjából egy időben, </w:t>
      </w:r>
      <w:r w:rsidRPr="00CF0F55">
        <w:rPr>
          <w:b/>
          <w:snapToGrid w:val="0"/>
        </w:rPr>
        <w:t>német</w:t>
      </w:r>
      <w:r w:rsidRPr="00CF0F55">
        <w:rPr>
          <w:snapToGrid w:val="0"/>
        </w:rPr>
        <w:t xml:space="preserve"> nyelvterületen keletkezett. </w:t>
      </w:r>
    </w:p>
    <w:p w:rsidR="00127DB0" w:rsidRDefault="00127DB0" w:rsidP="00127DB0">
      <w:pPr>
        <w:widowControl w:val="0"/>
        <w:numPr>
          <w:ilvl w:val="0"/>
          <w:numId w:val="3"/>
        </w:numPr>
        <w:tabs>
          <w:tab w:val="left" w:pos="360"/>
          <w:tab w:val="left" w:pos="1260"/>
        </w:tabs>
        <w:jc w:val="both"/>
        <w:rPr>
          <w:snapToGrid w:val="0"/>
        </w:rPr>
      </w:pPr>
      <w:r>
        <w:rPr>
          <w:snapToGrid w:val="0"/>
        </w:rPr>
        <w:t>Úttörői az Elzászban illetve Svájcban (Pestalozzi) tevékenykedő „gyermekvezetők”, „szegénynevelők”, „szegények tanítói” voltak.</w:t>
      </w:r>
    </w:p>
    <w:p w:rsidR="00127DB0" w:rsidRDefault="00127DB0" w:rsidP="00127DB0">
      <w:pPr>
        <w:ind w:left="427"/>
      </w:pPr>
    </w:p>
    <w:p w:rsidR="00127DB0" w:rsidRDefault="00127DB0" w:rsidP="00127DB0"/>
    <w:p w:rsidR="00127DB0" w:rsidRPr="00E63222" w:rsidRDefault="00127DB0" w:rsidP="00127DB0">
      <w:pPr>
        <w:rPr>
          <w:b/>
          <w:u w:val="single"/>
        </w:rPr>
      </w:pPr>
      <w:proofErr w:type="spellStart"/>
      <w:r w:rsidRPr="00E63222">
        <w:rPr>
          <w:b/>
          <w:u w:val="single"/>
        </w:rPr>
        <w:t>Szociálpedagógia</w:t>
      </w:r>
      <w:proofErr w:type="spellEnd"/>
      <w:r w:rsidRPr="00E63222">
        <w:rPr>
          <w:b/>
          <w:u w:val="single"/>
        </w:rPr>
        <w:t xml:space="preserve"> </w:t>
      </w:r>
      <w:r>
        <w:rPr>
          <w:b/>
          <w:u w:val="single"/>
        </w:rPr>
        <w:t>kialakulása:</w:t>
      </w:r>
    </w:p>
    <w:p w:rsidR="00127DB0" w:rsidRDefault="00127DB0" w:rsidP="00127DB0"/>
    <w:p w:rsidR="00127DB0" w:rsidRDefault="00127DB0" w:rsidP="00127DB0">
      <w:pPr>
        <w:numPr>
          <w:ilvl w:val="0"/>
          <w:numId w:val="6"/>
        </w:numPr>
      </w:pPr>
      <w:r>
        <w:t>korai kapitalizmus -</w:t>
      </w:r>
      <w:proofErr w:type="gramStart"/>
      <w:r>
        <w:t>&gt;proletariátus</w:t>
      </w:r>
      <w:proofErr w:type="gramEnd"/>
      <w:r>
        <w:t xml:space="preserve"> -&gt; nyomorúságos helyzet -&gt; munkások önszerveződése + egyházi és polgári kezdeményezések </w:t>
      </w:r>
    </w:p>
    <w:p w:rsidR="00127DB0" w:rsidRDefault="00127DB0" w:rsidP="00127DB0"/>
    <w:p w:rsidR="00127DB0" w:rsidRPr="006B7DD5" w:rsidRDefault="00127DB0" w:rsidP="00127DB0">
      <w:pPr>
        <w:numPr>
          <w:ilvl w:val="0"/>
          <w:numId w:val="6"/>
        </w:numPr>
        <w:rPr>
          <w:sz w:val="20"/>
          <w:szCs w:val="20"/>
        </w:rPr>
      </w:pPr>
      <w:proofErr w:type="spellStart"/>
      <w:r w:rsidRPr="006B7DD5">
        <w:rPr>
          <w:sz w:val="20"/>
          <w:szCs w:val="20"/>
        </w:rPr>
        <w:t>Hohann</w:t>
      </w:r>
      <w:proofErr w:type="spellEnd"/>
      <w:r w:rsidRPr="006B7DD5">
        <w:rPr>
          <w:sz w:val="20"/>
          <w:szCs w:val="20"/>
        </w:rPr>
        <w:t xml:space="preserve"> </w:t>
      </w:r>
      <w:proofErr w:type="spellStart"/>
      <w:r w:rsidRPr="006B7DD5">
        <w:rPr>
          <w:sz w:val="20"/>
          <w:szCs w:val="20"/>
        </w:rPr>
        <w:t>Hinrich</w:t>
      </w:r>
      <w:proofErr w:type="spellEnd"/>
      <w:r w:rsidRPr="006B7DD5">
        <w:rPr>
          <w:sz w:val="20"/>
          <w:szCs w:val="20"/>
        </w:rPr>
        <w:t xml:space="preserve"> WICHERN:</w:t>
      </w:r>
    </w:p>
    <w:p w:rsidR="00127DB0" w:rsidRPr="006B7DD5" w:rsidRDefault="00127DB0" w:rsidP="00127DB0">
      <w:pPr>
        <w:ind w:left="708"/>
        <w:rPr>
          <w:sz w:val="20"/>
          <w:szCs w:val="20"/>
        </w:rPr>
      </w:pPr>
      <w:r w:rsidRPr="006B7DD5">
        <w:rPr>
          <w:sz w:val="20"/>
          <w:szCs w:val="20"/>
        </w:rPr>
        <w:t>Menhelyek fiatalok számára: családi elv fontosságát hangsúlyozta, intézményen belüli fenyítések miatt megszüntették.</w:t>
      </w:r>
    </w:p>
    <w:p w:rsidR="00127DB0" w:rsidRPr="006B7DD5" w:rsidRDefault="00127DB0" w:rsidP="00127DB0">
      <w:pPr>
        <w:ind w:left="708"/>
        <w:jc w:val="both"/>
        <w:rPr>
          <w:sz w:val="20"/>
          <w:szCs w:val="20"/>
        </w:rPr>
      </w:pPr>
      <w:proofErr w:type="spellStart"/>
      <w:r w:rsidRPr="006B7DD5">
        <w:rPr>
          <w:sz w:val="20"/>
          <w:szCs w:val="20"/>
        </w:rPr>
        <w:t>Belmisszió</w:t>
      </w:r>
      <w:proofErr w:type="spellEnd"/>
      <w:r w:rsidRPr="006B7DD5">
        <w:rPr>
          <w:sz w:val="20"/>
          <w:szCs w:val="20"/>
        </w:rPr>
        <w:t>: ami a keresztény szeretetszolgálatokat foglalta magában. Szerintük az ember számára segítséget nem a nevelés, hanem az isteni megváltás jelenti.</w:t>
      </w:r>
    </w:p>
    <w:p w:rsidR="00127DB0" w:rsidRPr="006B7DD5" w:rsidRDefault="00127DB0" w:rsidP="00127DB0">
      <w:pPr>
        <w:jc w:val="both"/>
        <w:rPr>
          <w:sz w:val="20"/>
          <w:szCs w:val="20"/>
        </w:rPr>
      </w:pPr>
    </w:p>
    <w:p w:rsidR="00127DB0" w:rsidRPr="006B7DD5" w:rsidRDefault="00127DB0" w:rsidP="00127DB0">
      <w:pPr>
        <w:numPr>
          <w:ilvl w:val="0"/>
          <w:numId w:val="6"/>
        </w:numPr>
        <w:jc w:val="both"/>
        <w:rPr>
          <w:sz w:val="20"/>
          <w:szCs w:val="20"/>
        </w:rPr>
      </w:pPr>
      <w:r w:rsidRPr="006B7DD5">
        <w:rPr>
          <w:sz w:val="20"/>
          <w:szCs w:val="20"/>
        </w:rPr>
        <w:t>Karl WILKER:</w:t>
      </w:r>
    </w:p>
    <w:p w:rsidR="00127DB0" w:rsidRPr="006B7DD5" w:rsidRDefault="00127DB0" w:rsidP="00127DB0">
      <w:pPr>
        <w:ind w:left="708"/>
        <w:jc w:val="both"/>
        <w:rPr>
          <w:sz w:val="20"/>
          <w:szCs w:val="20"/>
        </w:rPr>
      </w:pPr>
      <w:proofErr w:type="spellStart"/>
      <w:r w:rsidRPr="006B7DD5">
        <w:rPr>
          <w:sz w:val="20"/>
          <w:szCs w:val="20"/>
        </w:rPr>
        <w:t>Lindenhof</w:t>
      </w:r>
      <w:proofErr w:type="spellEnd"/>
      <w:r w:rsidRPr="006B7DD5">
        <w:rPr>
          <w:sz w:val="20"/>
          <w:szCs w:val="20"/>
        </w:rPr>
        <w:t xml:space="preserve"> alapítója. A szabadság fontosságát hirdette, a népi örömöket hirdették, </w:t>
      </w:r>
      <w:proofErr w:type="gramStart"/>
      <w:r w:rsidRPr="006B7DD5">
        <w:rPr>
          <w:sz w:val="20"/>
          <w:szCs w:val="20"/>
        </w:rPr>
        <w:t>de  összeegyeztethetetlen</w:t>
      </w:r>
      <w:proofErr w:type="gramEnd"/>
      <w:r w:rsidRPr="006B7DD5">
        <w:rPr>
          <w:sz w:val="20"/>
          <w:szCs w:val="20"/>
        </w:rPr>
        <w:t xml:space="preserve"> volt az egyházzal, ezért megszüntették. </w:t>
      </w:r>
    </w:p>
    <w:p w:rsidR="00127DB0" w:rsidRPr="00E63222" w:rsidRDefault="00127DB0" w:rsidP="00127DB0">
      <w:pPr>
        <w:jc w:val="both"/>
        <w:rPr>
          <w:sz w:val="20"/>
          <w:szCs w:val="20"/>
        </w:rPr>
      </w:pPr>
    </w:p>
    <w:p w:rsidR="00127DB0" w:rsidRDefault="00127DB0" w:rsidP="00127DB0">
      <w:pPr>
        <w:numPr>
          <w:ilvl w:val="0"/>
          <w:numId w:val="6"/>
        </w:numPr>
        <w:jc w:val="both"/>
      </w:pPr>
      <w:r w:rsidRPr="00E63222">
        <w:rPr>
          <w:b/>
        </w:rPr>
        <w:t xml:space="preserve">Paul </w:t>
      </w:r>
      <w:proofErr w:type="gramStart"/>
      <w:r w:rsidRPr="00E63222">
        <w:rPr>
          <w:b/>
        </w:rPr>
        <w:t>NATORP</w:t>
      </w:r>
      <w:r>
        <w:t xml:space="preserve"> :</w:t>
      </w:r>
      <w:proofErr w:type="gramEnd"/>
    </w:p>
    <w:p w:rsidR="00127DB0" w:rsidRDefault="00127DB0" w:rsidP="00127DB0">
      <w:pPr>
        <w:ind w:left="708"/>
        <w:jc w:val="both"/>
      </w:pPr>
      <w:r>
        <w:t>-</w:t>
      </w:r>
      <w:r>
        <w:tab/>
        <w:t xml:space="preserve">Nem az egyént akarta a bűnös világból megmenteni, hanem magát a világot. </w:t>
      </w:r>
    </w:p>
    <w:p w:rsidR="00127DB0" w:rsidRDefault="00127DB0" w:rsidP="00127DB0">
      <w:pPr>
        <w:ind w:left="1413" w:hanging="705"/>
        <w:jc w:val="both"/>
      </w:pPr>
      <w:r>
        <w:t>-</w:t>
      </w:r>
      <w:r>
        <w:tab/>
        <w:t xml:space="preserve">A szociális kérdést sem az anyagi szegénységben, hanem a társadalmi együttlét elsivárosodásában látta. </w:t>
      </w:r>
    </w:p>
    <w:p w:rsidR="00127DB0" w:rsidRDefault="00127DB0" w:rsidP="00127DB0">
      <w:pPr>
        <w:ind w:left="1413" w:hanging="705"/>
        <w:jc w:val="both"/>
      </w:pPr>
      <w:r>
        <w:t>-</w:t>
      </w:r>
      <w:r>
        <w:tab/>
        <w:t xml:space="preserve">Azt vallotta, ha az állam túl nagy szerepet vállal a szociális kérés megoldásában, az egészségtelen fejlődéshez vezet. </w:t>
      </w:r>
    </w:p>
    <w:p w:rsidR="00127DB0" w:rsidRDefault="00127DB0" w:rsidP="00127DB0">
      <w:pPr>
        <w:ind w:left="1413" w:hanging="705"/>
        <w:jc w:val="both"/>
      </w:pPr>
      <w:r>
        <w:t>-</w:t>
      </w:r>
      <w:r>
        <w:tab/>
        <w:t xml:space="preserve">A közösség általi nevelést helyezte érdeklődésének középpontjába. Szerinte az ember egyedül a társadalom által válhat emberré. </w:t>
      </w:r>
    </w:p>
    <w:p w:rsidR="00127DB0" w:rsidRDefault="00127DB0" w:rsidP="00127DB0">
      <w:pPr>
        <w:jc w:val="both"/>
      </w:pPr>
    </w:p>
    <w:p w:rsidR="00127DB0" w:rsidRDefault="00127DB0" w:rsidP="00127DB0">
      <w:pPr>
        <w:numPr>
          <w:ilvl w:val="0"/>
          <w:numId w:val="6"/>
        </w:numPr>
        <w:jc w:val="both"/>
      </w:pPr>
      <w:r w:rsidRPr="00E63222">
        <w:rPr>
          <w:b/>
        </w:rPr>
        <w:t>Herman NOHL</w:t>
      </w:r>
      <w:r>
        <w:rPr>
          <w:b/>
        </w:rPr>
        <w:t>:</w:t>
      </w:r>
      <w:r>
        <w:t xml:space="preserve"> </w:t>
      </w:r>
    </w:p>
    <w:p w:rsidR="00127DB0" w:rsidRDefault="00127DB0" w:rsidP="00127DB0">
      <w:pPr>
        <w:ind w:left="708"/>
        <w:jc w:val="both"/>
      </w:pPr>
      <w:r>
        <w:t>-</w:t>
      </w:r>
      <w:r>
        <w:tab/>
        <w:t xml:space="preserve">Az ún. </w:t>
      </w:r>
      <w:proofErr w:type="gramStart"/>
      <w:r w:rsidRPr="00E63222">
        <w:rPr>
          <w:b/>
        </w:rPr>
        <w:t>göttingeni</w:t>
      </w:r>
      <w:proofErr w:type="gramEnd"/>
      <w:r>
        <w:t xml:space="preserve"> iskola megalapítója, </w:t>
      </w:r>
    </w:p>
    <w:p w:rsidR="00127DB0" w:rsidRDefault="00127DB0" w:rsidP="00127DB0">
      <w:pPr>
        <w:ind w:left="1413" w:hanging="705"/>
        <w:jc w:val="both"/>
      </w:pPr>
      <w:r>
        <w:t>-</w:t>
      </w:r>
      <w:r>
        <w:tab/>
        <w:t xml:space="preserve">Elfogadta </w:t>
      </w:r>
      <w:proofErr w:type="spellStart"/>
      <w:r w:rsidRPr="00E63222">
        <w:rPr>
          <w:b/>
        </w:rPr>
        <w:t>Bäumer</w:t>
      </w:r>
      <w:proofErr w:type="spellEnd"/>
      <w:r w:rsidRPr="00E63222">
        <w:rPr>
          <w:b/>
        </w:rPr>
        <w:t xml:space="preserve"> </w:t>
      </w:r>
      <w:r>
        <w:t xml:space="preserve">azon kijelentését: a </w:t>
      </w:r>
      <w:proofErr w:type="spellStart"/>
      <w:r>
        <w:t>szocped</w:t>
      </w:r>
      <w:proofErr w:type="spellEnd"/>
      <w:r>
        <w:t xml:space="preserve"> mindaz, ami „nevelés, de nem iskola és nem család”. </w:t>
      </w:r>
    </w:p>
    <w:p w:rsidR="00127DB0" w:rsidRDefault="00127DB0" w:rsidP="00127DB0">
      <w:pPr>
        <w:ind w:left="708"/>
        <w:jc w:val="both"/>
      </w:pPr>
      <w:r>
        <w:t>-</w:t>
      </w:r>
      <w:r>
        <w:tab/>
        <w:t xml:space="preserve">A </w:t>
      </w:r>
      <w:proofErr w:type="spellStart"/>
      <w:r>
        <w:t>nohli</w:t>
      </w:r>
      <w:proofErr w:type="spellEnd"/>
      <w:r>
        <w:t xml:space="preserve"> pedagógia egyik kulcsfogalma a pedagógiai kapcsolat </w:t>
      </w:r>
    </w:p>
    <w:p w:rsidR="00127DB0" w:rsidRDefault="00127DB0" w:rsidP="00127DB0">
      <w:pPr>
        <w:ind w:left="1416"/>
        <w:jc w:val="both"/>
      </w:pPr>
      <w:r>
        <w:t xml:space="preserve">A </w:t>
      </w:r>
      <w:proofErr w:type="spellStart"/>
      <w:r>
        <w:t>szociálpedagógia</w:t>
      </w:r>
      <w:proofErr w:type="spellEnd"/>
      <w:r>
        <w:t xml:space="preserve"> terepe az ifjúsággondozás, fő célja ezt az egyház befolyása alól felszabadítani. </w:t>
      </w:r>
    </w:p>
    <w:p w:rsidR="00127DB0" w:rsidRDefault="00127DB0" w:rsidP="00127DB0">
      <w:pPr>
        <w:ind w:left="1413" w:hanging="705"/>
        <w:jc w:val="both"/>
      </w:pPr>
      <w:r>
        <w:t>-</w:t>
      </w:r>
      <w:r>
        <w:tab/>
        <w:t xml:space="preserve">Erősen támadta őt emiatt az egyház, akik szerint vannak olyan </w:t>
      </w:r>
      <w:proofErr w:type="spellStart"/>
      <w:r>
        <w:t>antiszoc</w:t>
      </w:r>
      <w:proofErr w:type="spellEnd"/>
      <w:r>
        <w:t xml:space="preserve">. fiatalok, akiket el kell távolítani a társadalomból, </w:t>
      </w:r>
    </w:p>
    <w:p w:rsidR="00127DB0" w:rsidRDefault="00127DB0" w:rsidP="00127DB0">
      <w:pPr>
        <w:ind w:left="1413" w:hanging="705"/>
        <w:jc w:val="both"/>
      </w:pPr>
      <w:r>
        <w:t>-</w:t>
      </w:r>
      <w:r>
        <w:tab/>
        <w:t xml:space="preserve">A </w:t>
      </w:r>
      <w:proofErr w:type="spellStart"/>
      <w:r>
        <w:t>szocped</w:t>
      </w:r>
      <w:proofErr w:type="spellEnd"/>
      <w:r>
        <w:t>. feladata mindenkor a gyerek érdekeiből kell, hogy kiinduljon. fontos, hogy az egyedi eseteket ne rendeljük alá valamiféle szabályzatnak.</w:t>
      </w:r>
    </w:p>
    <w:p w:rsidR="00127DB0" w:rsidRDefault="00127DB0" w:rsidP="00127DB0">
      <w:pPr>
        <w:jc w:val="both"/>
      </w:pPr>
    </w:p>
    <w:p w:rsidR="00127DB0" w:rsidRDefault="00127DB0" w:rsidP="00127DB0">
      <w:pPr>
        <w:numPr>
          <w:ilvl w:val="0"/>
          <w:numId w:val="6"/>
        </w:numPr>
        <w:jc w:val="both"/>
      </w:pPr>
      <w:r w:rsidRPr="00A8779F">
        <w:rPr>
          <w:b/>
        </w:rPr>
        <w:t>1893:</w:t>
      </w:r>
      <w:r>
        <w:t xml:space="preserve"> első képzések, 20 évvel később már 12 db kétéves alapképzést nyújtó iskola működött </w:t>
      </w:r>
      <w:proofErr w:type="spellStart"/>
      <w:r>
        <w:t>Németroszágban</w:t>
      </w:r>
      <w:proofErr w:type="spellEnd"/>
      <w:r>
        <w:t>. -&gt; az állami szegénygondozás mellett fontos szerep jutott az egyházi szervezeteknek, ill. polgári kezdeményezéseknek.</w:t>
      </w:r>
    </w:p>
    <w:p w:rsidR="00127DB0" w:rsidRDefault="00127DB0" w:rsidP="00127DB0">
      <w:pPr>
        <w:ind w:left="1416"/>
        <w:jc w:val="both"/>
      </w:pPr>
    </w:p>
    <w:p w:rsidR="00127DB0" w:rsidRDefault="00127DB0" w:rsidP="00127DB0">
      <w:pPr>
        <w:numPr>
          <w:ilvl w:val="0"/>
          <w:numId w:val="6"/>
        </w:numPr>
        <w:jc w:val="both"/>
      </w:pPr>
      <w:r w:rsidRPr="00A8779F">
        <w:rPr>
          <w:b/>
        </w:rPr>
        <w:t>I. világháború után</w:t>
      </w:r>
      <w:r>
        <w:t xml:space="preserve"> férfiakat is bevonnak a szakmába. </w:t>
      </w:r>
    </w:p>
    <w:p w:rsidR="00127DB0" w:rsidRDefault="00127DB0" w:rsidP="00127DB0">
      <w:pPr>
        <w:pStyle w:val="Listaszerbekezds"/>
      </w:pPr>
    </w:p>
    <w:p w:rsidR="00127DB0" w:rsidRDefault="00127DB0" w:rsidP="00127DB0">
      <w:pPr>
        <w:numPr>
          <w:ilvl w:val="0"/>
          <w:numId w:val="6"/>
        </w:numPr>
        <w:jc w:val="both"/>
      </w:pPr>
      <w:r w:rsidRPr="004D190D">
        <w:rPr>
          <w:b/>
        </w:rPr>
        <w:t xml:space="preserve">Heinrich </w:t>
      </w:r>
      <w:proofErr w:type="spellStart"/>
      <w:r w:rsidRPr="004D190D">
        <w:rPr>
          <w:b/>
        </w:rPr>
        <w:t>Tuggener</w:t>
      </w:r>
      <w:proofErr w:type="spellEnd"/>
      <w:r>
        <w:t>:</w:t>
      </w:r>
    </w:p>
    <w:p w:rsidR="00127DB0" w:rsidRDefault="00127DB0" w:rsidP="00127DB0">
      <w:pPr>
        <w:numPr>
          <w:ilvl w:val="0"/>
          <w:numId w:val="7"/>
        </w:numPr>
        <w:jc w:val="both"/>
      </w:pPr>
      <w:r>
        <w:t>„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Work</w:t>
      </w:r>
      <w:proofErr w:type="spellEnd"/>
      <w:r>
        <w:t>” kifejezés</w:t>
      </w:r>
    </w:p>
    <w:p w:rsidR="00127DB0" w:rsidRDefault="00127DB0" w:rsidP="00127DB0">
      <w:pPr>
        <w:numPr>
          <w:ilvl w:val="0"/>
          <w:numId w:val="7"/>
        </w:numPr>
        <w:jc w:val="both"/>
      </w:pPr>
      <w:r>
        <w:t xml:space="preserve">az amerikai </w:t>
      </w:r>
      <w:proofErr w:type="spellStart"/>
      <w:r>
        <w:t>szocmunka</w:t>
      </w:r>
      <w:proofErr w:type="spellEnd"/>
      <w:r>
        <w:t xml:space="preserve"> exportját, ill. európai recesszióját elemzi</w:t>
      </w:r>
    </w:p>
    <w:p w:rsidR="00127DB0" w:rsidRDefault="00127DB0" w:rsidP="00127DB0">
      <w:pPr>
        <w:numPr>
          <w:ilvl w:val="0"/>
          <w:numId w:val="7"/>
        </w:numPr>
        <w:jc w:val="both"/>
      </w:pPr>
      <w:r>
        <w:t xml:space="preserve">külön hangsúlyt fektet a </w:t>
      </w:r>
      <w:proofErr w:type="spellStart"/>
      <w:r>
        <w:t>szocped</w:t>
      </w:r>
      <w:proofErr w:type="spellEnd"/>
      <w:r>
        <w:t xml:space="preserve"> és </w:t>
      </w:r>
      <w:proofErr w:type="spellStart"/>
      <w:r>
        <w:t>szocmunka</w:t>
      </w:r>
      <w:proofErr w:type="spellEnd"/>
      <w:r>
        <w:t xml:space="preserve"> elméletének, gyakorlatának, történelmének összehasonlítására</w:t>
      </w:r>
    </w:p>
    <w:p w:rsidR="00127DB0" w:rsidRDefault="00127DB0" w:rsidP="00127DB0">
      <w:pPr>
        <w:ind w:left="720" w:firstLine="696"/>
        <w:jc w:val="both"/>
      </w:pPr>
    </w:p>
    <w:p w:rsidR="00127DB0" w:rsidRDefault="00127DB0" w:rsidP="00127DB0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 KLAUS </w:t>
      </w:r>
      <w:r w:rsidRPr="00A8779F">
        <w:rPr>
          <w:b/>
        </w:rPr>
        <w:t>MOLLENHAUER:</w:t>
      </w:r>
    </w:p>
    <w:p w:rsidR="00127DB0" w:rsidRDefault="00127DB0" w:rsidP="00127DB0">
      <w:pPr>
        <w:numPr>
          <w:ilvl w:val="0"/>
          <w:numId w:val="1"/>
        </w:numPr>
        <w:jc w:val="both"/>
      </w:pPr>
      <w:r>
        <w:t xml:space="preserve">a ’45 utáni </w:t>
      </w:r>
      <w:proofErr w:type="spellStart"/>
      <w:r>
        <w:t>szociálpedagógia</w:t>
      </w:r>
      <w:proofErr w:type="spellEnd"/>
      <w:r>
        <w:t xml:space="preserve"> egyik jelentős alakja.</w:t>
      </w:r>
    </w:p>
    <w:p w:rsidR="00127DB0" w:rsidRDefault="00127DB0" w:rsidP="00127DB0">
      <w:pPr>
        <w:numPr>
          <w:ilvl w:val="0"/>
          <w:numId w:val="1"/>
        </w:numPr>
        <w:jc w:val="both"/>
      </w:pPr>
      <w:r>
        <w:t>megnyitotta az utat a társadalomtudományok kutatási eredményei felé</w:t>
      </w:r>
    </w:p>
    <w:p w:rsidR="00127DB0" w:rsidRDefault="00127DB0" w:rsidP="00127DB0">
      <w:pPr>
        <w:numPr>
          <w:ilvl w:val="0"/>
          <w:numId w:val="1"/>
        </w:numPr>
        <w:jc w:val="both"/>
      </w:pPr>
      <w:r>
        <w:t>a kliens tényleges életvilága felé mutatott érdeklődést</w:t>
      </w:r>
    </w:p>
    <w:p w:rsidR="00127DB0" w:rsidRDefault="00127DB0" w:rsidP="00127DB0">
      <w:pPr>
        <w:numPr>
          <w:ilvl w:val="0"/>
          <w:numId w:val="1"/>
        </w:numPr>
        <w:jc w:val="both"/>
      </w:pPr>
      <w:r>
        <w:t>ellenezte a közvetlen beavatkozást</w:t>
      </w:r>
    </w:p>
    <w:p w:rsidR="00127DB0" w:rsidRDefault="00127DB0" w:rsidP="00127DB0">
      <w:pPr>
        <w:numPr>
          <w:ilvl w:val="0"/>
          <w:numId w:val="1"/>
        </w:numPr>
        <w:jc w:val="both"/>
      </w:pPr>
      <w:r>
        <w:t>ésszerű megértésre, konszenzusra törekedett.</w:t>
      </w:r>
    </w:p>
    <w:p w:rsidR="00127DB0" w:rsidRPr="00A8779F" w:rsidRDefault="00127DB0" w:rsidP="00127DB0">
      <w:pPr>
        <w:ind w:left="1416"/>
        <w:jc w:val="both"/>
        <w:rPr>
          <w:b/>
        </w:rPr>
      </w:pPr>
    </w:p>
    <w:p w:rsidR="00127DB0" w:rsidRDefault="00127DB0" w:rsidP="00127DB0">
      <w:pPr>
        <w:numPr>
          <w:ilvl w:val="0"/>
          <w:numId w:val="6"/>
        </w:numPr>
        <w:jc w:val="both"/>
      </w:pPr>
      <w:r w:rsidRPr="004D190D">
        <w:rPr>
          <w:b/>
        </w:rPr>
        <w:t>II. világháború</w:t>
      </w:r>
      <w:r>
        <w:t xml:space="preserve"> </w:t>
      </w:r>
      <w:proofErr w:type="gramStart"/>
      <w:r>
        <w:t>utáni :amerikai</w:t>
      </w:r>
      <w:proofErr w:type="gramEnd"/>
      <w:r>
        <w:t xml:space="preserve"> </w:t>
      </w:r>
      <w:proofErr w:type="spellStart"/>
      <w:r>
        <w:t>szocmunka</w:t>
      </w:r>
      <w:proofErr w:type="spellEnd"/>
      <w:r>
        <w:t xml:space="preserve"> térhódításának Kiindulópontja, hogy az ember, társadalom javítható megfelelő racionális eljárások segítségével.</w:t>
      </w:r>
    </w:p>
    <w:p w:rsidR="00127DB0" w:rsidRDefault="00127DB0" w:rsidP="00127DB0">
      <w:pPr>
        <w:ind w:left="720"/>
        <w:jc w:val="both"/>
      </w:pPr>
    </w:p>
    <w:p w:rsidR="00127DB0" w:rsidRDefault="00127DB0" w:rsidP="00127DB0">
      <w:pPr>
        <w:numPr>
          <w:ilvl w:val="0"/>
          <w:numId w:val="6"/>
        </w:numPr>
        <w:jc w:val="both"/>
      </w:pPr>
      <w:r w:rsidRPr="004D190D">
        <w:rPr>
          <w:b/>
        </w:rPr>
        <w:t>II. világháború</w:t>
      </w:r>
      <w:r>
        <w:t xml:space="preserve"> után a 60-as években rendeződött a szociális szakma képzése. Először emelt szintű szakiskolákká alakultak át, majd szakfőiskolai szintre, majd egyetemi szintű képzéssé vált. </w:t>
      </w:r>
    </w:p>
    <w:p w:rsidR="00127DB0" w:rsidRDefault="00127DB0" w:rsidP="00127DB0">
      <w:pPr>
        <w:pStyle w:val="Listaszerbekezds"/>
      </w:pPr>
    </w:p>
    <w:p w:rsidR="00127DB0" w:rsidRDefault="00127DB0" w:rsidP="00127DB0">
      <w:pPr>
        <w:numPr>
          <w:ilvl w:val="0"/>
          <w:numId w:val="6"/>
        </w:numPr>
        <w:jc w:val="both"/>
      </w:pPr>
      <w:r w:rsidRPr="004D190D">
        <w:rPr>
          <w:b/>
        </w:rPr>
        <w:t xml:space="preserve">’60-as </w:t>
      </w:r>
      <w:proofErr w:type="gramStart"/>
      <w:r w:rsidRPr="004D190D">
        <w:rPr>
          <w:b/>
        </w:rPr>
        <w:t>években</w:t>
      </w:r>
      <w:r>
        <w:t xml:space="preserve">  radikálisan</w:t>
      </w:r>
      <w:proofErr w:type="gramEnd"/>
      <w:r>
        <w:t xml:space="preserve"> kritikai beállítottságú </w:t>
      </w:r>
      <w:proofErr w:type="spellStart"/>
      <w:r>
        <w:t>szociálpedagógia</w:t>
      </w:r>
      <w:proofErr w:type="spellEnd"/>
      <w:r>
        <w:t xml:space="preserve"> alakul ki.</w:t>
      </w:r>
    </w:p>
    <w:p w:rsidR="00127DB0" w:rsidRDefault="00127DB0" w:rsidP="00127DB0">
      <w:pPr>
        <w:ind w:left="720"/>
        <w:jc w:val="both"/>
      </w:pPr>
      <w:r>
        <w:t>Előtérbe került a politikai szerepvállalás szükségessége, a prevenció fontossága, fokozódik az érdeklődés rokon társadalomtudományok irányt, demokratizálódás indul be.</w:t>
      </w:r>
    </w:p>
    <w:p w:rsidR="00127DB0" w:rsidRDefault="00127DB0" w:rsidP="00127DB0">
      <w:pPr>
        <w:ind w:left="720"/>
        <w:jc w:val="both"/>
      </w:pPr>
    </w:p>
    <w:p w:rsidR="00127DB0" w:rsidRDefault="00127DB0" w:rsidP="00127DB0">
      <w:pPr>
        <w:numPr>
          <w:ilvl w:val="0"/>
          <w:numId w:val="6"/>
        </w:numPr>
        <w:jc w:val="both"/>
      </w:pPr>
      <w:r w:rsidRPr="004D190D">
        <w:rPr>
          <w:b/>
        </w:rPr>
        <w:t>’70-es években</w:t>
      </w:r>
      <w:r>
        <w:t xml:space="preserve"> a </w:t>
      </w:r>
      <w:proofErr w:type="spellStart"/>
      <w:r>
        <w:t>szociálpedagógiában</w:t>
      </w:r>
      <w:proofErr w:type="spellEnd"/>
      <w:r>
        <w:t xml:space="preserve"> dolgozók, ügyfelek száma is drasztikusan megnő nemcsak mennyiségben, minőségben is jelentős változás történik. </w:t>
      </w:r>
    </w:p>
    <w:p w:rsidR="00127DB0" w:rsidRDefault="00127DB0" w:rsidP="00127DB0">
      <w:pPr>
        <w:ind w:left="720"/>
        <w:jc w:val="both"/>
      </w:pPr>
    </w:p>
    <w:p w:rsidR="00127DB0" w:rsidRDefault="00127DB0" w:rsidP="00127DB0">
      <w:pPr>
        <w:numPr>
          <w:ilvl w:val="0"/>
          <w:numId w:val="6"/>
        </w:numPr>
        <w:jc w:val="both"/>
      </w:pPr>
      <w:r w:rsidRPr="004D190D">
        <w:rPr>
          <w:b/>
        </w:rPr>
        <w:t xml:space="preserve">A mai </w:t>
      </w:r>
      <w:proofErr w:type="spellStart"/>
      <w:r w:rsidRPr="004D190D">
        <w:rPr>
          <w:b/>
        </w:rPr>
        <w:t>szocped</w:t>
      </w:r>
      <w:proofErr w:type="spellEnd"/>
      <w:r>
        <w:t xml:space="preserve"> két fő hagyományban gyökerezik: Kialakulása a neveléstudományon belül történt, de később a </w:t>
      </w:r>
      <w:proofErr w:type="spellStart"/>
      <w:r>
        <w:t>szocmunával</w:t>
      </w:r>
      <w:proofErr w:type="spellEnd"/>
      <w:r>
        <w:t xml:space="preserve"> ötvözve egy új tudományággá nőtte ki magát, amelyben mindkét elem egyformán fontos szerepet tölt be.</w:t>
      </w:r>
    </w:p>
    <w:p w:rsidR="00127DB0" w:rsidRDefault="00127DB0" w:rsidP="00127DB0">
      <w:pPr>
        <w:jc w:val="both"/>
      </w:pPr>
      <w:r>
        <w:t xml:space="preserve">. </w:t>
      </w:r>
    </w:p>
    <w:p w:rsidR="00127DB0" w:rsidRPr="004D190D" w:rsidRDefault="00127DB0" w:rsidP="00127DB0">
      <w:pPr>
        <w:jc w:val="both"/>
        <w:rPr>
          <w:i/>
        </w:rPr>
      </w:pPr>
      <w:r w:rsidRPr="004D190D">
        <w:rPr>
          <w:i/>
        </w:rPr>
        <w:t>A modern szociálpedagógus feladata:</w:t>
      </w:r>
    </w:p>
    <w:p w:rsidR="00127DB0" w:rsidRPr="004D190D" w:rsidRDefault="00127DB0" w:rsidP="00127DB0">
      <w:pPr>
        <w:jc w:val="both"/>
        <w:rPr>
          <w:i/>
        </w:rPr>
      </w:pPr>
      <w:r w:rsidRPr="004D190D">
        <w:rPr>
          <w:i/>
        </w:rPr>
        <w:t>- a fiatalok számára eligazítást nyújtani az intézmények között</w:t>
      </w:r>
    </w:p>
    <w:p w:rsidR="00127DB0" w:rsidRPr="004D190D" w:rsidRDefault="00127DB0" w:rsidP="00127DB0">
      <w:pPr>
        <w:jc w:val="both"/>
        <w:rPr>
          <w:i/>
        </w:rPr>
      </w:pPr>
      <w:r w:rsidRPr="004D190D">
        <w:rPr>
          <w:i/>
        </w:rPr>
        <w:t>- kliensekkel partneri kapcsolat kialakítása</w:t>
      </w:r>
    </w:p>
    <w:p w:rsidR="00127DB0" w:rsidRPr="004D190D" w:rsidRDefault="00127DB0" w:rsidP="00127DB0">
      <w:pPr>
        <w:jc w:val="both"/>
        <w:rPr>
          <w:i/>
        </w:rPr>
      </w:pPr>
      <w:r w:rsidRPr="004D190D">
        <w:rPr>
          <w:i/>
        </w:rPr>
        <w:t>- fiatalok önszerveződésének kihasználása</w:t>
      </w:r>
    </w:p>
    <w:p w:rsidR="00127DB0" w:rsidRDefault="00127DB0" w:rsidP="00127DB0">
      <w:pPr>
        <w:jc w:val="both"/>
        <w:rPr>
          <w:i/>
        </w:rPr>
      </w:pPr>
    </w:p>
    <w:p w:rsidR="00127DB0" w:rsidRDefault="00127DB0" w:rsidP="00127DB0">
      <w:pPr>
        <w:jc w:val="both"/>
        <w:rPr>
          <w:i/>
        </w:rPr>
      </w:pPr>
    </w:p>
    <w:p w:rsidR="00127DB0" w:rsidRPr="004D190D" w:rsidRDefault="00127DB0" w:rsidP="00127DB0">
      <w:pPr>
        <w:jc w:val="both"/>
        <w:rPr>
          <w:i/>
        </w:rPr>
      </w:pPr>
    </w:p>
    <w:p w:rsidR="00127DB0" w:rsidRDefault="00127DB0" w:rsidP="00127DB0">
      <w:pPr>
        <w:jc w:val="both"/>
      </w:pPr>
      <w:r>
        <w:rPr>
          <w:noProof/>
        </w:rPr>
        <w:pict>
          <v:shape id="_x0000_s1028" type="#_x0000_t32" style="position:absolute;left:0;text-align:left;margin-left:3.95pt;margin-top:4.7pt;width:462.15pt;height:3.35pt;flip:y;z-index:251662336" o:connectortype="straight"/>
        </w:pict>
      </w:r>
    </w:p>
    <w:p w:rsidR="00127DB0" w:rsidRDefault="00127DB0" w:rsidP="00127DB0"/>
    <w:p w:rsidR="00127DB0" w:rsidRDefault="00127DB0" w:rsidP="00127DB0">
      <w:pPr>
        <w:rPr>
          <w:b/>
          <w:u w:val="single"/>
        </w:rPr>
      </w:pPr>
    </w:p>
    <w:p w:rsidR="00127DB0" w:rsidRDefault="00127DB0" w:rsidP="00127DB0">
      <w:pPr>
        <w:rPr>
          <w:b/>
          <w:u w:val="single"/>
        </w:rPr>
      </w:pPr>
    </w:p>
    <w:p w:rsidR="00127DB0" w:rsidRPr="00F03705" w:rsidRDefault="00127DB0" w:rsidP="00127DB0">
      <w:pPr>
        <w:rPr>
          <w:b/>
          <w:u w:val="single"/>
        </w:rPr>
      </w:pPr>
      <w:r w:rsidRPr="00F03705">
        <w:rPr>
          <w:b/>
          <w:u w:val="single"/>
        </w:rPr>
        <w:lastRenderedPageBreak/>
        <w:t xml:space="preserve">A </w:t>
      </w:r>
      <w:proofErr w:type="spellStart"/>
      <w:r w:rsidRPr="00F03705">
        <w:rPr>
          <w:b/>
          <w:u w:val="single"/>
        </w:rPr>
        <w:t>szociálpedagógia</w:t>
      </w:r>
      <w:proofErr w:type="spellEnd"/>
      <w:r w:rsidRPr="00F03705">
        <w:rPr>
          <w:b/>
          <w:u w:val="single"/>
        </w:rPr>
        <w:t xml:space="preserve"> kezdete Magyarországon</w:t>
      </w:r>
    </w:p>
    <w:p w:rsidR="00127DB0" w:rsidRPr="006B7DD5" w:rsidRDefault="00127DB0" w:rsidP="00127DB0">
      <w:pPr>
        <w:jc w:val="both"/>
      </w:pPr>
    </w:p>
    <w:p w:rsidR="00127DB0" w:rsidRPr="006B7DD5" w:rsidRDefault="00127DB0" w:rsidP="00127DB0">
      <w:pPr>
        <w:numPr>
          <w:ilvl w:val="0"/>
          <w:numId w:val="9"/>
        </w:numPr>
        <w:tabs>
          <w:tab w:val="left" w:pos="360"/>
          <w:tab w:val="left" w:pos="1260"/>
        </w:tabs>
        <w:jc w:val="both"/>
      </w:pPr>
      <w:r w:rsidRPr="006B7DD5">
        <w:t xml:space="preserve">A </w:t>
      </w:r>
      <w:proofErr w:type="spellStart"/>
      <w:r w:rsidRPr="006B7DD5">
        <w:t>szoc.ped</w:t>
      </w:r>
      <w:proofErr w:type="spellEnd"/>
      <w:r w:rsidRPr="006B7DD5">
        <w:t xml:space="preserve">. kezdetei </w:t>
      </w:r>
      <w:proofErr w:type="spellStart"/>
      <w:r w:rsidRPr="006B7DD5">
        <w:t>Mo-n</w:t>
      </w:r>
      <w:proofErr w:type="spellEnd"/>
      <w:r w:rsidRPr="006B7DD5">
        <w:t xml:space="preserve"> a 19-20. </w:t>
      </w:r>
      <w:proofErr w:type="spellStart"/>
      <w:r w:rsidRPr="006B7DD5">
        <w:t>sz.-ra</w:t>
      </w:r>
      <w:proofErr w:type="spellEnd"/>
      <w:r w:rsidRPr="006B7DD5">
        <w:t xml:space="preserve"> tehetők.</w:t>
      </w:r>
    </w:p>
    <w:p w:rsidR="00127DB0" w:rsidRPr="006B7DD5" w:rsidRDefault="00127DB0" w:rsidP="00127DB0">
      <w:pPr>
        <w:tabs>
          <w:tab w:val="left" w:pos="1260"/>
        </w:tabs>
        <w:jc w:val="both"/>
      </w:pPr>
    </w:p>
    <w:p w:rsidR="00127DB0" w:rsidRPr="006B7DD5" w:rsidRDefault="00127DB0" w:rsidP="00127DB0">
      <w:pPr>
        <w:numPr>
          <w:ilvl w:val="0"/>
          <w:numId w:val="9"/>
        </w:numPr>
        <w:tabs>
          <w:tab w:val="left" w:pos="360"/>
          <w:tab w:val="left" w:pos="1260"/>
        </w:tabs>
        <w:jc w:val="both"/>
      </w:pPr>
      <w:r w:rsidRPr="006B7DD5">
        <w:rPr>
          <w:b/>
        </w:rPr>
        <w:t>1907</w:t>
      </w:r>
      <w:r w:rsidRPr="006B7DD5">
        <w:t xml:space="preserve">-ben „Szabadtanítási Kongresszus” Pécs – lehetőséget adott, hogy a </w:t>
      </w:r>
      <w:proofErr w:type="gramStart"/>
      <w:r w:rsidRPr="006B7DD5">
        <w:t xml:space="preserve">pedagógusok </w:t>
      </w:r>
      <w:r>
        <w:t xml:space="preserve"> </w:t>
      </w:r>
      <w:r w:rsidRPr="006B7DD5">
        <w:t>egymástól</w:t>
      </w:r>
      <w:proofErr w:type="gramEnd"/>
      <w:r w:rsidRPr="006B7DD5">
        <w:t xml:space="preserve"> tanuljanak, tágabb körben is hatni kezdjenek.</w:t>
      </w:r>
    </w:p>
    <w:p w:rsidR="00127DB0" w:rsidRDefault="00127DB0" w:rsidP="00127DB0">
      <w:pPr>
        <w:pStyle w:val="Listaszerbekezds"/>
        <w:ind w:left="0"/>
        <w:rPr>
          <w:b/>
          <w:u w:val="single"/>
        </w:rPr>
      </w:pPr>
    </w:p>
    <w:p w:rsidR="00127DB0" w:rsidRPr="001A736C" w:rsidRDefault="00127DB0" w:rsidP="00127DB0">
      <w:pPr>
        <w:tabs>
          <w:tab w:val="left" w:pos="360"/>
          <w:tab w:val="left" w:pos="1260"/>
        </w:tabs>
        <w:ind w:left="360"/>
        <w:jc w:val="both"/>
        <w:rPr>
          <w:b/>
          <w:u w:val="single"/>
        </w:rPr>
      </w:pPr>
    </w:p>
    <w:p w:rsidR="00127DB0" w:rsidRPr="00F03705" w:rsidRDefault="00127DB0" w:rsidP="00127DB0">
      <w:pPr>
        <w:numPr>
          <w:ilvl w:val="0"/>
          <w:numId w:val="13"/>
        </w:numPr>
        <w:tabs>
          <w:tab w:val="left" w:pos="360"/>
          <w:tab w:val="left" w:pos="1260"/>
        </w:tabs>
        <w:jc w:val="both"/>
      </w:pPr>
      <w:r>
        <w:rPr>
          <w:b/>
          <w:u w:val="single"/>
        </w:rPr>
        <w:t xml:space="preserve">1. </w:t>
      </w:r>
      <w:r w:rsidRPr="00E941BF">
        <w:rPr>
          <w:b/>
          <w:u w:val="single"/>
        </w:rPr>
        <w:t>gyerektanulmányozás mozgalma</w:t>
      </w:r>
      <w:r w:rsidRPr="00E941BF">
        <w:rPr>
          <w:b/>
        </w:rPr>
        <w:t xml:space="preserve"> </w:t>
      </w:r>
      <w:r w:rsidRPr="001A736C">
        <w:t>(Európában először Ellen Key)</w:t>
      </w:r>
    </w:p>
    <w:p w:rsidR="00127DB0" w:rsidRPr="001A736C" w:rsidRDefault="00127DB0" w:rsidP="00127DB0">
      <w:pPr>
        <w:numPr>
          <w:ilvl w:val="0"/>
          <w:numId w:val="10"/>
        </w:numPr>
        <w:tabs>
          <w:tab w:val="left" w:pos="360"/>
          <w:tab w:val="left" w:pos="1260"/>
        </w:tabs>
        <w:jc w:val="both"/>
        <w:rPr>
          <w:b/>
        </w:rPr>
      </w:pPr>
      <w:r>
        <w:rPr>
          <w:b/>
        </w:rPr>
        <w:t>NAGY LÁSZLÓ:</w:t>
      </w:r>
    </w:p>
    <w:p w:rsidR="00127DB0" w:rsidRPr="00AC5630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  <w:rPr>
          <w:b/>
        </w:rPr>
      </w:pPr>
      <w:r w:rsidRPr="00AC5630">
        <w:t xml:space="preserve">Didaktika </w:t>
      </w:r>
      <w:proofErr w:type="spellStart"/>
      <w:r w:rsidRPr="00AC5630">
        <w:t>gyermekfejlődéstani</w:t>
      </w:r>
      <w:proofErr w:type="spellEnd"/>
      <w:r w:rsidRPr="00AC5630">
        <w:t xml:space="preserve"> alapon</w:t>
      </w:r>
    </w:p>
    <w:p w:rsidR="00127DB0" w:rsidRPr="00AC5630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  <w:rPr>
          <w:b/>
        </w:rPr>
      </w:pPr>
      <w:r w:rsidRPr="00AC5630">
        <w:t>1903-ban megalapítja a Magyar Gyermektanulmányi Társaságot</w:t>
      </w:r>
    </w:p>
    <w:p w:rsidR="00127DB0" w:rsidRPr="00AC5630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  <w:rPr>
          <w:b/>
        </w:rPr>
      </w:pPr>
      <w:r w:rsidRPr="00AC5630">
        <w:t>Nagyvárosi gyerekeket vizsgáltak iskolai és otthoni körülmények között</w:t>
      </w:r>
    </w:p>
    <w:p w:rsidR="00127DB0" w:rsidRPr="00AC5630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  <w:rPr>
          <w:b/>
        </w:rPr>
      </w:pPr>
      <w:r w:rsidRPr="00AC5630">
        <w:rPr>
          <w:b/>
        </w:rPr>
        <w:t>Fővárosi Pedagógiai Szeminárium</w:t>
      </w:r>
    </w:p>
    <w:p w:rsidR="00127DB0" w:rsidRPr="001A736C" w:rsidRDefault="00127DB0" w:rsidP="00127DB0">
      <w:pPr>
        <w:numPr>
          <w:ilvl w:val="0"/>
          <w:numId w:val="10"/>
        </w:numPr>
        <w:tabs>
          <w:tab w:val="left" w:pos="360"/>
          <w:tab w:val="left" w:pos="1260"/>
        </w:tabs>
        <w:jc w:val="both"/>
        <w:rPr>
          <w:b/>
        </w:rPr>
      </w:pPr>
      <w:r w:rsidRPr="001A736C">
        <w:rPr>
          <w:b/>
        </w:rPr>
        <w:t>Nemes Lipót:</w:t>
      </w:r>
    </w:p>
    <w:p w:rsidR="00127DB0" w:rsidRPr="001A736C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1A736C">
        <w:t>Angyalföldön kezdett tanítani, 1912-ben lett a Magyar Gyermektanulmányi Társaság titkára.</w:t>
      </w:r>
    </w:p>
    <w:p w:rsidR="00127DB0" w:rsidRPr="001A736C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1A736C">
        <w:t>1918-ban megszervezte az Iskolai Gyermekvédelmi központot.</w:t>
      </w:r>
    </w:p>
    <w:p w:rsidR="00127DB0" w:rsidRPr="001A736C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1A736C">
        <w:t>1913-ban megjelenik a Külteleki gyermekek élete és jövője c. munkája.</w:t>
      </w:r>
    </w:p>
    <w:p w:rsidR="00127DB0" w:rsidRPr="001A736C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1A736C">
        <w:t>Környezet változtatása nélkül nem nevelhető a gyermek és a fiatal</w:t>
      </w:r>
    </w:p>
    <w:p w:rsidR="00127DB0" w:rsidRPr="001A736C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1A736C">
        <w:t>Ki kell szakítani a fiatalokat a romlott környezetből</w:t>
      </w:r>
    </w:p>
    <w:p w:rsidR="00127DB0" w:rsidRPr="001A736C" w:rsidRDefault="00127DB0" w:rsidP="00127DB0">
      <w:pPr>
        <w:numPr>
          <w:ilvl w:val="0"/>
          <w:numId w:val="10"/>
        </w:numPr>
        <w:tabs>
          <w:tab w:val="left" w:pos="360"/>
          <w:tab w:val="left" w:pos="1260"/>
        </w:tabs>
        <w:jc w:val="both"/>
        <w:rPr>
          <w:b/>
        </w:rPr>
      </w:pPr>
      <w:proofErr w:type="spellStart"/>
      <w:r w:rsidRPr="001A736C">
        <w:rPr>
          <w:b/>
        </w:rPr>
        <w:t>Jankovits</w:t>
      </w:r>
      <w:proofErr w:type="spellEnd"/>
      <w:r w:rsidRPr="001A736C">
        <w:rPr>
          <w:b/>
        </w:rPr>
        <w:t xml:space="preserve"> Miklós:</w:t>
      </w:r>
    </w:p>
    <w:p w:rsidR="00127DB0" w:rsidRPr="001A736C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1A736C">
        <w:t xml:space="preserve">Kezdeményezte az iskolai nevelésügyi állapotrajzok programját a </w:t>
      </w:r>
      <w:proofErr w:type="spellStart"/>
      <w:r w:rsidRPr="001A736C">
        <w:t>Bp-i</w:t>
      </w:r>
      <w:proofErr w:type="spellEnd"/>
      <w:r w:rsidRPr="001A736C">
        <w:t xml:space="preserve"> iskolákban.</w:t>
      </w:r>
    </w:p>
    <w:p w:rsidR="00127DB0" w:rsidRPr="001A736C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1A736C">
        <w:t>1930-tól lett a Pedagógiai Szeminárium tanára.</w:t>
      </w:r>
    </w:p>
    <w:p w:rsidR="00127DB0" w:rsidRPr="001A736C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1A736C">
        <w:t>Munkájában a munkásság iskolai érvényesülését, illetve ennek akadályait veti fel</w:t>
      </w:r>
    </w:p>
    <w:p w:rsidR="00127DB0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1A736C">
        <w:t>Tehetségmegmentő akcióhoz kapcsolódik munkássága.</w:t>
      </w:r>
    </w:p>
    <w:p w:rsidR="00127DB0" w:rsidRPr="001A736C" w:rsidRDefault="00127DB0" w:rsidP="00127DB0">
      <w:pPr>
        <w:tabs>
          <w:tab w:val="left" w:pos="360"/>
          <w:tab w:val="left" w:pos="1260"/>
        </w:tabs>
        <w:ind w:left="1440"/>
        <w:jc w:val="both"/>
      </w:pPr>
    </w:p>
    <w:p w:rsidR="00127DB0" w:rsidRPr="00F03705" w:rsidRDefault="00127DB0" w:rsidP="00127DB0">
      <w:pPr>
        <w:numPr>
          <w:ilvl w:val="0"/>
          <w:numId w:val="11"/>
        </w:numPr>
        <w:tabs>
          <w:tab w:val="left" w:pos="360"/>
          <w:tab w:val="left" w:pos="1260"/>
        </w:tabs>
        <w:jc w:val="both"/>
        <w:rPr>
          <w:b/>
          <w:u w:val="single"/>
        </w:rPr>
      </w:pPr>
      <w:r>
        <w:rPr>
          <w:b/>
          <w:u w:val="single"/>
        </w:rPr>
        <w:t xml:space="preserve">2. </w:t>
      </w:r>
      <w:r w:rsidRPr="00E941BF">
        <w:rPr>
          <w:b/>
          <w:u w:val="single"/>
        </w:rPr>
        <w:t>szabad oktatás mozgalma</w:t>
      </w:r>
      <w:r w:rsidRPr="00E941BF">
        <w:rPr>
          <w:b/>
          <w:sz w:val="22"/>
          <w:u w:val="single"/>
        </w:rPr>
        <w:t xml:space="preserve"> </w:t>
      </w:r>
      <w:r>
        <w:rPr>
          <w:b/>
          <w:u w:val="single"/>
        </w:rPr>
        <w:t>(</w:t>
      </w:r>
      <w:r w:rsidRPr="005B3076">
        <w:rPr>
          <w:sz w:val="20"/>
          <w:szCs w:val="20"/>
        </w:rPr>
        <w:t>elszakadt, társadalmi kezdeményezésű, szervezett tanulási és tanítási formák</w:t>
      </w:r>
      <w:r>
        <w:rPr>
          <w:sz w:val="20"/>
          <w:szCs w:val="20"/>
        </w:rPr>
        <w:t>)</w:t>
      </w:r>
    </w:p>
    <w:p w:rsidR="00127DB0" w:rsidRPr="00F03705" w:rsidRDefault="00127DB0" w:rsidP="00127DB0">
      <w:pPr>
        <w:numPr>
          <w:ilvl w:val="0"/>
          <w:numId w:val="10"/>
        </w:numPr>
        <w:tabs>
          <w:tab w:val="left" w:pos="360"/>
          <w:tab w:val="left" w:pos="1260"/>
        </w:tabs>
        <w:jc w:val="both"/>
      </w:pPr>
      <w:r w:rsidRPr="00F03705">
        <w:t>szellemét befolyásolja a neokatolikus mozgalom a KALOT – katolikus legényegylet – népfőiskolai tevékenység</w:t>
      </w:r>
    </w:p>
    <w:p w:rsidR="00127DB0" w:rsidRDefault="00127DB0" w:rsidP="00127DB0">
      <w:pPr>
        <w:numPr>
          <w:ilvl w:val="0"/>
          <w:numId w:val="10"/>
        </w:numPr>
        <w:tabs>
          <w:tab w:val="left" w:pos="360"/>
          <w:tab w:val="left" w:pos="1260"/>
        </w:tabs>
        <w:jc w:val="both"/>
        <w:rPr>
          <w:b/>
        </w:rPr>
      </w:pPr>
      <w:r w:rsidRPr="00F03705">
        <w:rPr>
          <w:b/>
        </w:rPr>
        <w:t xml:space="preserve">Karácsony Sándor: 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F03705">
        <w:t>jó képviselője a szabadoktatásnak, debreceni egyetem pedagógiaprofesszora.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F03705">
        <w:t>Közoktatás teljes rendszerét akarja átszervezni a magyar észjárás szerint.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F03705">
        <w:t>Falusi embereket is tanítani kell, nem csak az előírt tananyagot kell oktatni.</w:t>
      </w:r>
    </w:p>
    <w:p w:rsidR="00127DB0" w:rsidRDefault="00127DB0" w:rsidP="00127DB0">
      <w:pPr>
        <w:tabs>
          <w:tab w:val="left" w:pos="1260"/>
        </w:tabs>
        <w:jc w:val="both"/>
        <w:rPr>
          <w:b/>
        </w:rPr>
      </w:pPr>
    </w:p>
    <w:p w:rsidR="00127DB0" w:rsidRPr="00E941BF" w:rsidRDefault="00127DB0" w:rsidP="00127DB0">
      <w:pPr>
        <w:numPr>
          <w:ilvl w:val="0"/>
          <w:numId w:val="11"/>
        </w:numPr>
        <w:tabs>
          <w:tab w:val="left" w:pos="360"/>
          <w:tab w:val="left" w:pos="1260"/>
        </w:tabs>
        <w:jc w:val="both"/>
        <w:rPr>
          <w:b/>
          <w:u w:val="single"/>
        </w:rPr>
      </w:pPr>
      <w:r>
        <w:rPr>
          <w:b/>
          <w:u w:val="single"/>
        </w:rPr>
        <w:t xml:space="preserve">3. </w:t>
      </w:r>
      <w:r w:rsidRPr="00E941BF">
        <w:rPr>
          <w:b/>
          <w:u w:val="single"/>
        </w:rPr>
        <w:t>nemzetnevelés mozgalma</w:t>
      </w:r>
    </w:p>
    <w:p w:rsidR="00127DB0" w:rsidRDefault="00127DB0" w:rsidP="00127DB0">
      <w:pPr>
        <w:numPr>
          <w:ilvl w:val="0"/>
          <w:numId w:val="10"/>
        </w:numPr>
        <w:tabs>
          <w:tab w:val="left" w:pos="360"/>
          <w:tab w:val="left" w:pos="1260"/>
        </w:tabs>
        <w:jc w:val="both"/>
        <w:rPr>
          <w:b/>
        </w:rPr>
      </w:pPr>
      <w:r w:rsidRPr="00F03705">
        <w:rPr>
          <w:b/>
        </w:rPr>
        <w:t xml:space="preserve">Imre Sándor: 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F03705">
        <w:t>a nemzetnevelés hazai kidolgozója.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F03705">
        <w:t>Nemzetnevelés társadalomépítést jelent.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proofErr w:type="spellStart"/>
      <w:r w:rsidRPr="00F03705">
        <w:t>Szociálpedagógia</w:t>
      </w:r>
      <w:proofErr w:type="spellEnd"/>
      <w:r w:rsidRPr="00F03705">
        <w:t xml:space="preserve"> egyik kezdeményezője.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F03705">
        <w:t>Szerinte a nevelés minden nemzet számára sajátos feladatokat diktál. Magyar neveléstudomány feladatai mások, mint más neveléstudományé.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F03705">
        <w:t>Programja 1-1 közösség nevelési állapotát igyekszik leírni – állapotrajzok.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F03705">
        <w:t>Köznevelési törvény megalkotása: nemzetnevelés mindenkinek a nevelése, nevelés a fejlődés szolgálatában áll.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F03705">
        <w:t>Közös tudatosság kialakulása – összetartás jelenik meg.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</w:p>
    <w:p w:rsidR="00127DB0" w:rsidRPr="00E941BF" w:rsidRDefault="00127DB0" w:rsidP="00127DB0">
      <w:pPr>
        <w:numPr>
          <w:ilvl w:val="0"/>
          <w:numId w:val="11"/>
        </w:numPr>
        <w:tabs>
          <w:tab w:val="left" w:pos="360"/>
          <w:tab w:val="left" w:pos="1260"/>
        </w:tabs>
        <w:jc w:val="both"/>
        <w:rPr>
          <w:b/>
          <w:u w:val="single"/>
        </w:rPr>
      </w:pPr>
      <w:r>
        <w:rPr>
          <w:b/>
          <w:u w:val="single"/>
        </w:rPr>
        <w:t xml:space="preserve">4. </w:t>
      </w:r>
      <w:r w:rsidRPr="00E941BF">
        <w:rPr>
          <w:b/>
          <w:u w:val="single"/>
        </w:rPr>
        <w:t>tehetségmentő mozgalom</w:t>
      </w:r>
    </w:p>
    <w:p w:rsidR="00127DB0" w:rsidRDefault="00127DB0" w:rsidP="00127DB0">
      <w:pPr>
        <w:numPr>
          <w:ilvl w:val="0"/>
          <w:numId w:val="10"/>
        </w:numPr>
        <w:tabs>
          <w:tab w:val="left" w:pos="360"/>
          <w:tab w:val="left" w:pos="1260"/>
        </w:tabs>
        <w:jc w:val="both"/>
        <w:rPr>
          <w:b/>
        </w:rPr>
      </w:pPr>
      <w:proofErr w:type="spellStart"/>
      <w:r w:rsidRPr="00F03705">
        <w:rPr>
          <w:b/>
        </w:rPr>
        <w:lastRenderedPageBreak/>
        <w:t>Zilahy</w:t>
      </w:r>
      <w:proofErr w:type="spellEnd"/>
      <w:r w:rsidRPr="00F03705">
        <w:rPr>
          <w:b/>
        </w:rPr>
        <w:t xml:space="preserve"> Lajos: 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F03705">
        <w:t>Kiáltványa: A kitűnőek iskolája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F03705">
        <w:t>Tehetség az emberrel együtt születhet, de rejtve marad a társadalmi körülmények nyomása alatt.</w:t>
      </w:r>
    </w:p>
    <w:p w:rsidR="00127DB0" w:rsidRPr="00F03705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F03705">
        <w:t>Falusi tehetségek, parasztfiatalok megmentésének mozgalmává szélesítette.</w:t>
      </w:r>
    </w:p>
    <w:p w:rsidR="00127DB0" w:rsidRDefault="00127DB0" w:rsidP="00127DB0">
      <w:pPr>
        <w:numPr>
          <w:ilvl w:val="0"/>
          <w:numId w:val="1"/>
        </w:numPr>
        <w:tabs>
          <w:tab w:val="left" w:pos="360"/>
          <w:tab w:val="left" w:pos="1260"/>
        </w:tabs>
        <w:jc w:val="both"/>
      </w:pPr>
      <w:r w:rsidRPr="00F03705">
        <w:t>Falusi kollégiumokat szerveztek – tehetségmentő mozgalmak intézményes keretei.</w:t>
      </w:r>
    </w:p>
    <w:p w:rsidR="00127DB0" w:rsidRDefault="00127DB0" w:rsidP="00127DB0">
      <w:pPr>
        <w:numPr>
          <w:ilvl w:val="0"/>
          <w:numId w:val="10"/>
        </w:numPr>
        <w:tabs>
          <w:tab w:val="left" w:pos="360"/>
          <w:tab w:val="left" w:pos="1260"/>
        </w:tabs>
        <w:jc w:val="both"/>
        <w:rPr>
          <w:b/>
        </w:rPr>
      </w:pPr>
      <w:r w:rsidRPr="00F03705">
        <w:rPr>
          <w:b/>
        </w:rPr>
        <w:t>Somogyi József, Illyés Gyula</w:t>
      </w:r>
    </w:p>
    <w:p w:rsidR="00127DB0" w:rsidRDefault="00127DB0" w:rsidP="00127DB0">
      <w:pPr>
        <w:tabs>
          <w:tab w:val="left" w:pos="360"/>
          <w:tab w:val="left" w:pos="1260"/>
        </w:tabs>
        <w:jc w:val="both"/>
        <w:rPr>
          <w:b/>
        </w:rPr>
      </w:pPr>
    </w:p>
    <w:p w:rsidR="00127DB0" w:rsidRDefault="00127DB0" w:rsidP="00127DB0">
      <w:pPr>
        <w:tabs>
          <w:tab w:val="left" w:pos="360"/>
          <w:tab w:val="left" w:pos="1260"/>
        </w:tabs>
        <w:jc w:val="both"/>
        <w:rPr>
          <w:b/>
        </w:rPr>
      </w:pPr>
    </w:p>
    <w:p w:rsidR="00127DB0" w:rsidRDefault="00127DB0" w:rsidP="00127DB0">
      <w:pPr>
        <w:jc w:val="both"/>
      </w:pPr>
      <w:r w:rsidRPr="001B2ABD">
        <w:rPr>
          <w:b/>
        </w:rPr>
        <w:t xml:space="preserve">A II. világháborút követő politikai fordulatok nemcsak a </w:t>
      </w:r>
      <w:proofErr w:type="spellStart"/>
      <w:r w:rsidRPr="001B2ABD">
        <w:rPr>
          <w:b/>
        </w:rPr>
        <w:t>szociálpedagógiai-gyerekvédelmi</w:t>
      </w:r>
      <w:proofErr w:type="spellEnd"/>
      <w:r w:rsidRPr="001B2ABD">
        <w:rPr>
          <w:b/>
        </w:rPr>
        <w:t xml:space="preserve"> kezdeményezéseket szüntették be hosszú időre, de az egész gyermektanulmányozást is.</w:t>
      </w:r>
      <w:r>
        <w:rPr>
          <w:b/>
        </w:rPr>
        <w:t xml:space="preserve"> </w:t>
      </w:r>
      <w:r>
        <w:t>A megfogalmazott gondolatok 1970-es években kezdtek újjáéledni.</w:t>
      </w:r>
    </w:p>
    <w:p w:rsidR="00127DB0" w:rsidRPr="00E941BF" w:rsidRDefault="00127DB0" w:rsidP="00127DB0">
      <w:pPr>
        <w:jc w:val="both"/>
      </w:pPr>
      <w:r>
        <w:t xml:space="preserve"> </w:t>
      </w:r>
    </w:p>
    <w:p w:rsidR="00127DB0" w:rsidRPr="00E941BF" w:rsidRDefault="00127DB0" w:rsidP="00127DB0">
      <w:pPr>
        <w:numPr>
          <w:ilvl w:val="0"/>
          <w:numId w:val="12"/>
        </w:numPr>
        <w:tabs>
          <w:tab w:val="left" w:pos="360"/>
          <w:tab w:val="left" w:pos="1260"/>
        </w:tabs>
        <w:jc w:val="both"/>
      </w:pPr>
      <w:r w:rsidRPr="00E941BF">
        <w:rPr>
          <w:b/>
        </w:rPr>
        <w:t>1979</w:t>
      </w:r>
      <w:r w:rsidRPr="00E941BF">
        <w:t xml:space="preserve">: Pedagógiai lexikon: a </w:t>
      </w:r>
      <w:proofErr w:type="spellStart"/>
      <w:r w:rsidRPr="00E941BF">
        <w:t>szoc.pedagógiát</w:t>
      </w:r>
      <w:proofErr w:type="spellEnd"/>
      <w:r w:rsidRPr="00E941BF">
        <w:t xml:space="preserve"> a nevelés történetében túlhaladó képzésnek tekinti.</w:t>
      </w:r>
    </w:p>
    <w:p w:rsidR="00127DB0" w:rsidRPr="00E941BF" w:rsidRDefault="00127DB0" w:rsidP="00127DB0">
      <w:pPr>
        <w:numPr>
          <w:ilvl w:val="0"/>
          <w:numId w:val="12"/>
        </w:numPr>
        <w:tabs>
          <w:tab w:val="left" w:pos="360"/>
          <w:tab w:val="left" w:pos="1260"/>
        </w:tabs>
        <w:jc w:val="both"/>
      </w:pPr>
      <w:r w:rsidRPr="00E941BF">
        <w:rPr>
          <w:b/>
        </w:rPr>
        <w:t>1993</w:t>
      </w:r>
      <w:r w:rsidRPr="00E941BF">
        <w:t>-ban 1 főiskolán önálló szak.</w:t>
      </w:r>
    </w:p>
    <w:p w:rsidR="00127DB0" w:rsidRPr="00E941BF" w:rsidRDefault="00127DB0" w:rsidP="00127DB0">
      <w:pPr>
        <w:numPr>
          <w:ilvl w:val="0"/>
          <w:numId w:val="12"/>
        </w:numPr>
        <w:tabs>
          <w:tab w:val="left" w:pos="360"/>
          <w:tab w:val="left" w:pos="1260"/>
        </w:tabs>
        <w:jc w:val="both"/>
      </w:pPr>
      <w:r w:rsidRPr="00E941BF">
        <w:rPr>
          <w:b/>
        </w:rPr>
        <w:t>2000</w:t>
      </w:r>
      <w:r w:rsidRPr="00E941BF">
        <w:t>-ban 7 főiskolán önálló szak</w:t>
      </w:r>
    </w:p>
    <w:p w:rsidR="005E7F84" w:rsidRDefault="005E7F84"/>
    <w:sectPr w:rsidR="005E7F84" w:rsidSect="005E7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0E8E"/>
    <w:multiLevelType w:val="hybridMultilevel"/>
    <w:tmpl w:val="748C9706"/>
    <w:lvl w:ilvl="0" w:tplc="040E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">
    <w:nsid w:val="0DF36421"/>
    <w:multiLevelType w:val="hybridMultilevel"/>
    <w:tmpl w:val="C5409F50"/>
    <w:lvl w:ilvl="0" w:tplc="A2F8A2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16011"/>
    <w:multiLevelType w:val="hybridMultilevel"/>
    <w:tmpl w:val="308E1B6A"/>
    <w:lvl w:ilvl="0" w:tplc="1AC07EC2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B996B0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1F000535"/>
    <w:multiLevelType w:val="hybridMultilevel"/>
    <w:tmpl w:val="D30C2AC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E342E3"/>
    <w:multiLevelType w:val="hybridMultilevel"/>
    <w:tmpl w:val="971450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053977"/>
    <w:multiLevelType w:val="hybridMultilevel"/>
    <w:tmpl w:val="01743890"/>
    <w:lvl w:ilvl="0" w:tplc="040E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9C9122A"/>
    <w:multiLevelType w:val="hybridMultilevel"/>
    <w:tmpl w:val="28FE12D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F73E7D"/>
    <w:multiLevelType w:val="hybridMultilevel"/>
    <w:tmpl w:val="8C0C54E8"/>
    <w:lvl w:ilvl="0" w:tplc="5F72061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2921244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494D532E"/>
    <w:multiLevelType w:val="hybridMultilevel"/>
    <w:tmpl w:val="DF622F8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E6DB5"/>
    <w:multiLevelType w:val="hybridMultilevel"/>
    <w:tmpl w:val="D5EC411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300BF1"/>
    <w:multiLevelType w:val="hybridMultilevel"/>
    <w:tmpl w:val="962CB23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E7B0C06"/>
    <w:multiLevelType w:val="hybridMultilevel"/>
    <w:tmpl w:val="03A416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5"/>
  </w:num>
  <w:num w:numId="5">
    <w:abstractNumId w:val="7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6"/>
  </w:num>
  <w:num w:numId="11">
    <w:abstractNumId w:val="12"/>
  </w:num>
  <w:num w:numId="12">
    <w:abstractNumId w:val="13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7DB0"/>
    <w:rsid w:val="00127DB0"/>
    <w:rsid w:val="005E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7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127DB0"/>
    <w:pPr>
      <w:jc w:val="center"/>
    </w:pPr>
  </w:style>
  <w:style w:type="character" w:customStyle="1" w:styleId="SzvegtrzsChar">
    <w:name w:val="Szövegtörzs Char"/>
    <w:basedOn w:val="Bekezdsalapbettpusa"/>
    <w:link w:val="Szvegtrzs"/>
    <w:rsid w:val="00127DB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27DB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1452</Words>
  <Characters>10024</Characters>
  <Application>Microsoft Office Word</Application>
  <DocSecurity>0</DocSecurity>
  <Lines>83</Lines>
  <Paragraphs>22</Paragraphs>
  <ScaleCrop>false</ScaleCrop>
  <Company/>
  <LinksUpToDate>false</LinksUpToDate>
  <CharactersWithSpaces>11454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Baranyi Fanni</dc:creator>
  <cp:keywords/>
  <dc:description/>
  <cp:lastModifiedBy>Baranyi Fanni</cp:lastModifiedBy>
  <cp:revision>1</cp:revision>
  <dcterms:created xsi:type="dcterms:W3CDTF">2010-06-02T19:29:00Z</dcterms:created>
  <dcterms:modified xsi:type="dcterms:W3CDTF">2010-06-02T19:29:00Z</dcterms:modified>
</cp:coreProperties>
</file>