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B32A0" w:rsidRDefault="00CB32A0">
      <w:pPr>
        <w:rPr>
          <w:rFonts w:ascii="Calibri" w:hAnsi="Calibri" w:cs="Calibri"/>
          <w:color w:val="453CCC"/>
          <w:sz w:val="30"/>
          <w:szCs w:val="30"/>
        </w:rPr>
      </w:pPr>
      <w:r>
        <w:rPr>
          <w:rFonts w:ascii="Calibri" w:hAnsi="Calibri" w:cs="Calibri"/>
          <w:noProof/>
          <w:color w:val="453CCC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915670</wp:posOffset>
            </wp:positionH>
            <wp:positionV relativeFrom="paragraph">
              <wp:posOffset>-462915</wp:posOffset>
            </wp:positionV>
            <wp:extent cx="3658235" cy="2748280"/>
            <wp:effectExtent l="25400" t="0" r="0" b="0"/>
            <wp:wrapThrough wrapText="bothSides">
              <wp:wrapPolygon edited="0">
                <wp:start x="-150" y="0"/>
                <wp:lineTo x="-150" y="21360"/>
                <wp:lineTo x="21596" y="21360"/>
                <wp:lineTo x="21596" y="0"/>
                <wp:lineTo x="-150" y="0"/>
              </wp:wrapPolygon>
            </wp:wrapThrough>
            <wp:docPr id="2" name="Picture 0" descr="2015 IMPD Downtown District Logo 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5 IMPD Downtown District Logo head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8235" cy="274828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:rsidR="00CB32A0" w:rsidRDefault="00CB32A0">
      <w:pPr>
        <w:rPr>
          <w:rFonts w:ascii="Calibri" w:hAnsi="Calibri" w:cs="Calibri"/>
          <w:color w:val="453CCC"/>
          <w:sz w:val="30"/>
          <w:szCs w:val="30"/>
        </w:rPr>
      </w:pPr>
    </w:p>
    <w:p w:rsidR="00CB32A0" w:rsidRDefault="00CB32A0">
      <w:pPr>
        <w:rPr>
          <w:rFonts w:ascii="Calibri" w:hAnsi="Calibri" w:cs="Calibri"/>
          <w:color w:val="453CCC"/>
          <w:sz w:val="30"/>
          <w:szCs w:val="30"/>
        </w:rPr>
      </w:pPr>
    </w:p>
    <w:p w:rsidR="00CB32A0" w:rsidRDefault="00CB32A0">
      <w:pPr>
        <w:rPr>
          <w:rFonts w:ascii="Calibri" w:hAnsi="Calibri" w:cs="Calibri"/>
          <w:color w:val="453CCC"/>
          <w:sz w:val="30"/>
          <w:szCs w:val="30"/>
        </w:rPr>
      </w:pPr>
    </w:p>
    <w:p w:rsidR="00CB32A0" w:rsidRDefault="00CB32A0">
      <w:pPr>
        <w:rPr>
          <w:rFonts w:ascii="Calibri" w:hAnsi="Calibri" w:cs="Calibri"/>
          <w:color w:val="453CCC"/>
          <w:sz w:val="30"/>
          <w:szCs w:val="30"/>
        </w:rPr>
      </w:pPr>
    </w:p>
    <w:p w:rsidR="00CB32A0" w:rsidRDefault="00CB32A0">
      <w:pPr>
        <w:rPr>
          <w:rFonts w:ascii="Calibri" w:hAnsi="Calibri" w:cs="Calibri"/>
          <w:color w:val="453CCC"/>
          <w:sz w:val="30"/>
          <w:szCs w:val="30"/>
        </w:rPr>
      </w:pPr>
    </w:p>
    <w:p w:rsidR="00CB32A0" w:rsidRDefault="00CB32A0">
      <w:pPr>
        <w:rPr>
          <w:rFonts w:ascii="Calibri" w:hAnsi="Calibri" w:cs="Calibri"/>
          <w:color w:val="453CCC"/>
          <w:sz w:val="30"/>
          <w:szCs w:val="30"/>
        </w:rPr>
      </w:pPr>
    </w:p>
    <w:p w:rsidR="00CB32A0" w:rsidRDefault="00CB32A0">
      <w:pPr>
        <w:rPr>
          <w:rFonts w:ascii="Calibri" w:hAnsi="Calibri" w:cs="Calibri"/>
          <w:color w:val="453CCC"/>
          <w:sz w:val="30"/>
          <w:szCs w:val="30"/>
        </w:rPr>
      </w:pPr>
    </w:p>
    <w:p w:rsidR="00CB32A0" w:rsidRDefault="00CB32A0">
      <w:pPr>
        <w:rPr>
          <w:rFonts w:ascii="Calibri" w:hAnsi="Calibri" w:cs="Calibri"/>
          <w:color w:val="453CCC"/>
          <w:sz w:val="30"/>
          <w:szCs w:val="30"/>
        </w:rPr>
      </w:pPr>
    </w:p>
    <w:p w:rsidR="00CB32A0" w:rsidRDefault="00D6083B">
      <w:pPr>
        <w:rPr>
          <w:rFonts w:ascii="Calibri" w:hAnsi="Calibri" w:cs="Calibri"/>
          <w:color w:val="453CCC"/>
          <w:sz w:val="30"/>
          <w:szCs w:val="30"/>
        </w:rPr>
      </w:pPr>
      <w:r>
        <w:rPr>
          <w:rFonts w:ascii="Calibri" w:hAnsi="Calibri" w:cs="Calibri"/>
          <w:noProof/>
          <w:color w:val="453CCC"/>
          <w:sz w:val="30"/>
          <w:szCs w:val="3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33.2pt;width:6in;height:1in;z-index:251659264;mso-wrap-edited:f;mso-position-horizontal:absolute;mso-position-vertical:absolute" wrapcoords="-37 0 -37 21150 21600 21150 21600 0 -37 0" fillcolor="#000090" stroked="f">
            <v:fill o:detectmouseclick="t"/>
            <v:textbox style="mso-next-textbox:#_x0000_s1026" inset=",7.2pt,,7.2pt">
              <w:txbxContent>
                <w:p w:rsidR="002F7545" w:rsidRPr="00CB32A0" w:rsidRDefault="002F7545" w:rsidP="00CB32A0">
                  <w:pPr>
                    <w:rPr>
                      <w:color w:val="FFFFFF" w:themeColor="background1"/>
                    </w:rPr>
                  </w:pPr>
                  <w:r w:rsidRPr="00CB32A0">
                    <w:rPr>
                      <w:rFonts w:ascii="Calibri" w:hAnsi="Calibri" w:cs="Calibri"/>
                      <w:color w:val="FFFFFF" w:themeColor="background1"/>
                      <w:sz w:val="30"/>
                      <w:szCs w:val="30"/>
                    </w:rPr>
                    <w:t>To assist in assessing our Law enforcement effectiveness and quality of life satisfaction in the Downtown area, we are asking for your input by answering the following questions.</w:t>
                  </w:r>
                </w:p>
                <w:p w:rsidR="002F7545" w:rsidRDefault="002F7545"/>
              </w:txbxContent>
            </v:textbox>
            <w10:wrap type="tight"/>
          </v:shape>
        </w:pict>
      </w:r>
    </w:p>
    <w:p w:rsidR="0066531A" w:rsidRDefault="0066531A">
      <w:pPr>
        <w:rPr>
          <w:rFonts w:ascii="Calibri" w:hAnsi="Calibri" w:cs="Calibri"/>
          <w:color w:val="453CCC"/>
          <w:sz w:val="22"/>
          <w:szCs w:val="30"/>
        </w:rPr>
      </w:pPr>
    </w:p>
    <w:p w:rsidR="0066531A" w:rsidRPr="002F7545" w:rsidRDefault="0066531A" w:rsidP="0066531A">
      <w:pPr>
        <w:rPr>
          <w:color w:val="000090"/>
          <w:sz w:val="28"/>
        </w:rPr>
      </w:pPr>
      <w:r w:rsidRPr="002F7545">
        <w:rPr>
          <w:rFonts w:ascii="Calibri" w:hAnsi="Calibri" w:cs="Calibri"/>
          <w:color w:val="000090"/>
          <w:sz w:val="28"/>
          <w:szCs w:val="30"/>
        </w:rPr>
        <w:t>1.</w:t>
      </w:r>
      <w:r>
        <w:rPr>
          <w:rFonts w:ascii="Times New Roman" w:hAnsi="Times New Roman" w:cs="Times New Roman"/>
          <w:color w:val="000090"/>
          <w:sz w:val="28"/>
          <w:szCs w:val="18"/>
        </w:rPr>
        <w:t xml:space="preserve">  </w:t>
      </w:r>
      <w:r w:rsidRPr="002F7545">
        <w:rPr>
          <w:rFonts w:ascii="Calibri" w:hAnsi="Calibri" w:cs="Calibri"/>
          <w:color w:val="000090"/>
          <w:sz w:val="28"/>
          <w:szCs w:val="30"/>
        </w:rPr>
        <w:t>Has the law enforcement officers assigned to police the Downtown area met your expectations of providing safety?</w:t>
      </w:r>
    </w:p>
    <w:p w:rsidR="0066531A" w:rsidRDefault="0066531A">
      <w:pPr>
        <w:rPr>
          <w:rFonts w:ascii="Calibri" w:hAnsi="Calibri" w:cs="Calibri"/>
          <w:color w:val="453CCC"/>
          <w:sz w:val="22"/>
          <w:szCs w:val="30"/>
        </w:rPr>
      </w:pPr>
    </w:p>
    <w:p w:rsidR="0066531A" w:rsidRPr="0066531A" w:rsidRDefault="0066531A">
      <w:pPr>
        <w:rPr>
          <w:rFonts w:ascii="Calibri" w:hAnsi="Calibri" w:cs="Calibri"/>
          <w:color w:val="000090"/>
          <w:sz w:val="22"/>
          <w:szCs w:val="30"/>
          <w:u w:val="single"/>
        </w:rPr>
      </w:pPr>
      <w:r w:rsidRPr="0066531A">
        <w:rPr>
          <w:rFonts w:ascii="Calibri" w:hAnsi="Calibri" w:cs="Calibri"/>
          <w:color w:val="000090"/>
          <w:sz w:val="22"/>
          <w:szCs w:val="30"/>
        </w:rPr>
        <w:t>Answer 1-</w:t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</w:p>
    <w:p w:rsidR="0066531A" w:rsidRDefault="0066531A">
      <w:pPr>
        <w:rPr>
          <w:rFonts w:ascii="Calibri" w:hAnsi="Calibri" w:cs="Calibri"/>
          <w:color w:val="453CCC"/>
          <w:sz w:val="22"/>
          <w:szCs w:val="30"/>
        </w:rPr>
      </w:pPr>
    </w:p>
    <w:p w:rsidR="0066531A" w:rsidRDefault="0066531A">
      <w:pPr>
        <w:rPr>
          <w:rFonts w:ascii="Calibri" w:hAnsi="Calibri" w:cs="Calibri"/>
          <w:color w:val="453CCC"/>
          <w:sz w:val="22"/>
          <w:szCs w:val="30"/>
        </w:rPr>
      </w:pPr>
    </w:p>
    <w:p w:rsidR="0066531A" w:rsidRPr="002F7545" w:rsidRDefault="0066531A" w:rsidP="0066531A">
      <w:pPr>
        <w:rPr>
          <w:color w:val="000090"/>
          <w:sz w:val="28"/>
        </w:rPr>
      </w:pPr>
      <w:r w:rsidRPr="002F7545">
        <w:rPr>
          <w:rFonts w:ascii="Calibri" w:hAnsi="Calibri" w:cs="Calibri"/>
          <w:color w:val="000090"/>
          <w:sz w:val="28"/>
          <w:szCs w:val="30"/>
        </w:rPr>
        <w:t>2.  What are your safety expectations from the Indianapolis Metropolitan Police Department?</w:t>
      </w:r>
    </w:p>
    <w:p w:rsidR="0066531A" w:rsidRDefault="0066531A">
      <w:pPr>
        <w:rPr>
          <w:rFonts w:ascii="Calibri" w:hAnsi="Calibri" w:cs="Calibri"/>
          <w:color w:val="453CCC"/>
          <w:sz w:val="22"/>
          <w:szCs w:val="30"/>
        </w:rPr>
      </w:pPr>
    </w:p>
    <w:p w:rsidR="0066531A" w:rsidRPr="0066531A" w:rsidRDefault="0066531A" w:rsidP="0066531A">
      <w:pPr>
        <w:rPr>
          <w:rFonts w:ascii="Calibri" w:hAnsi="Calibri" w:cs="Calibri"/>
          <w:color w:val="000090"/>
          <w:sz w:val="22"/>
          <w:szCs w:val="30"/>
          <w:u w:val="single"/>
        </w:rPr>
      </w:pPr>
      <w:r w:rsidRPr="0066531A">
        <w:rPr>
          <w:rFonts w:ascii="Calibri" w:hAnsi="Calibri" w:cs="Calibri"/>
          <w:color w:val="000090"/>
          <w:sz w:val="22"/>
          <w:szCs w:val="30"/>
        </w:rPr>
        <w:t xml:space="preserve">Answer </w:t>
      </w:r>
      <w:r>
        <w:rPr>
          <w:rFonts w:ascii="Calibri" w:hAnsi="Calibri" w:cs="Calibri"/>
          <w:color w:val="000090"/>
          <w:sz w:val="22"/>
          <w:szCs w:val="30"/>
        </w:rPr>
        <w:t>2</w:t>
      </w:r>
      <w:r w:rsidRPr="0066531A">
        <w:rPr>
          <w:rFonts w:ascii="Calibri" w:hAnsi="Calibri" w:cs="Calibri"/>
          <w:color w:val="000090"/>
          <w:sz w:val="22"/>
          <w:szCs w:val="30"/>
        </w:rPr>
        <w:t>-</w:t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</w:p>
    <w:p w:rsidR="0066531A" w:rsidRDefault="0066531A">
      <w:pPr>
        <w:rPr>
          <w:rFonts w:ascii="Calibri" w:hAnsi="Calibri" w:cs="Calibri"/>
          <w:color w:val="453CCC"/>
          <w:sz w:val="22"/>
          <w:szCs w:val="30"/>
        </w:rPr>
      </w:pPr>
    </w:p>
    <w:p w:rsidR="0066531A" w:rsidRDefault="0066531A">
      <w:pPr>
        <w:rPr>
          <w:rFonts w:ascii="Calibri" w:hAnsi="Calibri" w:cs="Calibri"/>
          <w:color w:val="453CCC"/>
          <w:sz w:val="30"/>
          <w:szCs w:val="30"/>
        </w:rPr>
      </w:pPr>
    </w:p>
    <w:p w:rsidR="0066531A" w:rsidRPr="002F7545" w:rsidRDefault="0066531A" w:rsidP="0066531A">
      <w:pPr>
        <w:rPr>
          <w:color w:val="000090"/>
          <w:sz w:val="28"/>
        </w:rPr>
      </w:pPr>
      <w:r w:rsidRPr="002F7545">
        <w:rPr>
          <w:rFonts w:ascii="Calibri" w:hAnsi="Calibri" w:cs="Calibri"/>
          <w:color w:val="000090"/>
          <w:sz w:val="28"/>
          <w:szCs w:val="30"/>
        </w:rPr>
        <w:t>3.</w:t>
      </w:r>
      <w:r>
        <w:rPr>
          <w:rFonts w:ascii="Times New Roman" w:hAnsi="Times New Roman" w:cs="Times New Roman"/>
          <w:color w:val="000090"/>
          <w:sz w:val="28"/>
          <w:szCs w:val="18"/>
        </w:rPr>
        <w:t xml:space="preserve">  </w:t>
      </w:r>
      <w:r w:rsidRPr="002F7545">
        <w:rPr>
          <w:rFonts w:ascii="Calibri" w:hAnsi="Calibri" w:cs="Calibri"/>
          <w:color w:val="000090"/>
          <w:sz w:val="28"/>
          <w:szCs w:val="30"/>
        </w:rPr>
        <w:t>How can the officers in the Downtown area better serve you?</w:t>
      </w:r>
    </w:p>
    <w:p w:rsidR="0066531A" w:rsidRPr="0066531A" w:rsidRDefault="0066531A">
      <w:pPr>
        <w:rPr>
          <w:rFonts w:ascii="Calibri" w:hAnsi="Calibri" w:cs="Calibri"/>
          <w:color w:val="453CCC"/>
          <w:sz w:val="22"/>
          <w:szCs w:val="30"/>
        </w:rPr>
      </w:pPr>
    </w:p>
    <w:p w:rsidR="00CB32A0" w:rsidRPr="0066531A" w:rsidRDefault="0066531A">
      <w:pPr>
        <w:rPr>
          <w:rFonts w:ascii="Calibri" w:hAnsi="Calibri" w:cs="Calibri"/>
          <w:color w:val="000090"/>
          <w:sz w:val="22"/>
          <w:szCs w:val="30"/>
          <w:u w:val="single"/>
        </w:rPr>
      </w:pPr>
      <w:r w:rsidRPr="0066531A">
        <w:rPr>
          <w:rFonts w:ascii="Calibri" w:hAnsi="Calibri" w:cs="Calibri"/>
          <w:color w:val="000090"/>
          <w:sz w:val="22"/>
          <w:szCs w:val="30"/>
        </w:rPr>
        <w:t xml:space="preserve">Answer </w:t>
      </w:r>
      <w:r>
        <w:rPr>
          <w:rFonts w:ascii="Calibri" w:hAnsi="Calibri" w:cs="Calibri"/>
          <w:color w:val="000090"/>
          <w:sz w:val="22"/>
          <w:szCs w:val="30"/>
        </w:rPr>
        <w:t>3</w:t>
      </w:r>
      <w:r w:rsidRPr="0066531A">
        <w:rPr>
          <w:rFonts w:ascii="Calibri" w:hAnsi="Calibri" w:cs="Calibri"/>
          <w:color w:val="000090"/>
          <w:sz w:val="22"/>
          <w:szCs w:val="30"/>
        </w:rPr>
        <w:t>-</w:t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  <w:r>
        <w:rPr>
          <w:rFonts w:ascii="Calibri" w:hAnsi="Calibri" w:cs="Calibri"/>
          <w:color w:val="000090"/>
          <w:sz w:val="22"/>
          <w:szCs w:val="30"/>
          <w:u w:val="single"/>
        </w:rPr>
        <w:tab/>
      </w:r>
    </w:p>
    <w:sectPr w:rsidR="00CB32A0" w:rsidRPr="0066531A" w:rsidSect="00CB32A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32A0"/>
    <w:rsid w:val="002F7545"/>
    <w:rsid w:val="004C39A1"/>
    <w:rsid w:val="0066531A"/>
    <w:rsid w:val="00CB32A0"/>
    <w:rsid w:val="00D6083B"/>
    <w:rsid w:val="00FB04C6"/>
  </w:rsids>
  <m:mathPr>
    <m:mathFont m:val="12th c. Abbe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#788589,#030788,#008bff,#172404,#e4d568,#e7d18e"/>
      <o:colormenu v:ext="edit" fillcolor="none" strokecolor="#e4d56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3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A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9BF46-EA2E-EB4F-AFBC-CD77437E0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Macintosh Word</Application>
  <DocSecurity>0</DocSecurity>
  <Lines>1</Lines>
  <Paragraphs>1</Paragraphs>
  <ScaleCrop>false</ScaleCrop>
  <Company>Indianapolis Fire Department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Doug Evans</cp:lastModifiedBy>
  <cp:revision>2</cp:revision>
  <dcterms:created xsi:type="dcterms:W3CDTF">2015-12-09T05:03:00Z</dcterms:created>
  <dcterms:modified xsi:type="dcterms:W3CDTF">2015-12-09T05:03:00Z</dcterms:modified>
</cp:coreProperties>
</file>