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B68" w:rsidRDefault="000D2B68" w:rsidP="000D2B68">
      <w:pPr>
        <w:pStyle w:val="PlainText"/>
      </w:pPr>
      <w:r>
        <w:t>CANA Membership Meeting</w:t>
      </w:r>
    </w:p>
    <w:p w:rsidR="000D2B68" w:rsidRDefault="000D2B68" w:rsidP="000D2B68">
      <w:pPr>
        <w:pStyle w:val="PlainText"/>
      </w:pPr>
      <w:r>
        <w:t>October 27, 2009</w:t>
      </w:r>
      <w:proofErr w:type="gramStart"/>
      <w:r>
        <w:t>,  7:00</w:t>
      </w:r>
      <w:proofErr w:type="gramEnd"/>
      <w:r>
        <w:t xml:space="preserve"> pm. </w:t>
      </w:r>
    </w:p>
    <w:p w:rsidR="000D2B68" w:rsidRDefault="000D2B68" w:rsidP="000D2B68">
      <w:pPr>
        <w:pStyle w:val="PlainText"/>
      </w:pPr>
      <w:r>
        <w:t>Fire fighters Union Hall, 623 St. Clair Street</w:t>
      </w:r>
    </w:p>
    <w:p w:rsidR="000D2B68" w:rsidRDefault="000D2B68" w:rsidP="000D2B68">
      <w:pPr>
        <w:pStyle w:val="PlainText"/>
      </w:pPr>
    </w:p>
    <w:p w:rsidR="000D2B68" w:rsidRDefault="000D2B68" w:rsidP="000D2B68">
      <w:pPr>
        <w:pStyle w:val="PlainText"/>
      </w:pPr>
      <w:r>
        <w:t>* Refreshments provided by Mike Harrill and Jennifer Kahn</w:t>
      </w:r>
    </w:p>
    <w:p w:rsidR="000D2B68" w:rsidRDefault="000D2B68" w:rsidP="000D2B68">
      <w:pPr>
        <w:pStyle w:val="PlainText"/>
      </w:pPr>
      <w:r>
        <w:t xml:space="preserve">* Minutes approved from September 29, 2009. </w:t>
      </w:r>
    </w:p>
    <w:p w:rsidR="000D2B68" w:rsidRDefault="000D2B68" w:rsidP="000D2B68">
      <w:pPr>
        <w:pStyle w:val="PlainText"/>
      </w:pPr>
      <w:r>
        <w:t>*Membership- 146 with 25 businesses</w:t>
      </w:r>
    </w:p>
    <w:p w:rsidR="000D2B68" w:rsidRDefault="000D2B68" w:rsidP="000D2B68">
      <w:pPr>
        <w:pStyle w:val="PlainText"/>
      </w:pPr>
      <w:r>
        <w:t xml:space="preserve">*Treasurer's- balance $38,892.28. </w:t>
      </w:r>
      <w:proofErr w:type="gramStart"/>
      <w:r>
        <w:t>"Amazingly Complete!"</w:t>
      </w:r>
      <w:proofErr w:type="gramEnd"/>
    </w:p>
    <w:p w:rsidR="000D2B68" w:rsidRDefault="000D2B68" w:rsidP="000D2B68">
      <w:pPr>
        <w:pStyle w:val="PlainText"/>
      </w:pPr>
      <w:r>
        <w:t xml:space="preserve">*Foundation Report by Steve Tegarden. </w:t>
      </w:r>
      <w:proofErr w:type="gramStart"/>
      <w:r>
        <w:t>Chatham Commons to have a meeting November24 to allow for the final design and then estimates to follow from contractors.</w:t>
      </w:r>
      <w:proofErr w:type="gramEnd"/>
      <w:r>
        <w:t xml:space="preserve"> Foundation will meet the first Tuesday of the month starting next month. President- Steve Tegarden, Vice President-Kim Lucas, Secretary-Richard Sullivan, Treasurer-Brad Coomer *Mayor's Neighborhood Liaison, Tonya Beeler spoke on the Jr. Sr. High Mayors night out that will be happening this Thursday at 4649 West Vermont Street. </w:t>
      </w:r>
    </w:p>
    <w:p w:rsidR="000D2B68" w:rsidRDefault="000D2B68" w:rsidP="000D2B68">
      <w:pPr>
        <w:pStyle w:val="PlainText"/>
      </w:pPr>
      <w:r>
        <w:t xml:space="preserve">*Urban Design- Mark Porteous spoke on the Cline residence Certificate of Appropriateness, 725 N. Park. U. D. Passed 6-0. Neighborhood made a motion to approve and it was seconded 17-0. </w:t>
      </w:r>
    </w:p>
    <w:p w:rsidR="000D2B68" w:rsidRDefault="000D2B68" w:rsidP="000D2B68">
      <w:pPr>
        <w:pStyle w:val="PlainText"/>
      </w:pPr>
      <w:r>
        <w:t xml:space="preserve">IHPC was notified of paving that has taken place in the alley of North and Cleveland streets over the historic Brick. </w:t>
      </w:r>
    </w:p>
    <w:p w:rsidR="000D2B68" w:rsidRDefault="000D2B68" w:rsidP="000D2B68">
      <w:pPr>
        <w:pStyle w:val="PlainText"/>
      </w:pPr>
      <w:r>
        <w:t>*</w:t>
      </w:r>
      <w:proofErr w:type="spellStart"/>
      <w:r>
        <w:t>Wishard</w:t>
      </w:r>
      <w:proofErr w:type="spellEnd"/>
      <w:r>
        <w:t xml:space="preserve"> Hospital Bond Issue information was given by Jim Fuller. </w:t>
      </w:r>
    </w:p>
    <w:p w:rsidR="000D2B68" w:rsidRDefault="000D2B68" w:rsidP="000D2B68">
      <w:pPr>
        <w:pStyle w:val="PlainText"/>
      </w:pPr>
    </w:p>
    <w:p w:rsidR="000D2B68" w:rsidRDefault="000D2B68" w:rsidP="000D2B68">
      <w:pPr>
        <w:pStyle w:val="PlainText"/>
      </w:pPr>
      <w:r>
        <w:t xml:space="preserve">* Good of the Order </w:t>
      </w:r>
    </w:p>
    <w:p w:rsidR="000D2B68" w:rsidRDefault="000D2B68" w:rsidP="000D2B68">
      <w:pPr>
        <w:pStyle w:val="PlainText"/>
      </w:pPr>
      <w:proofErr w:type="gramStart"/>
      <w:r>
        <w:t>Clothing drive for School 14.</w:t>
      </w:r>
      <w:proofErr w:type="gramEnd"/>
      <w:r>
        <w:t xml:space="preserve"> </w:t>
      </w:r>
      <w:proofErr w:type="gramStart"/>
      <w:r>
        <w:t>Frustration with the lack of progress and lack of management of the Cultural Trail.</w:t>
      </w:r>
      <w:proofErr w:type="gramEnd"/>
      <w:r>
        <w:t xml:space="preserve">   </w:t>
      </w:r>
      <w:proofErr w:type="gramStart"/>
      <w:r>
        <w:t xml:space="preserve">Election next week for the </w:t>
      </w:r>
      <w:proofErr w:type="spellStart"/>
      <w:r>
        <w:t>Wishard</w:t>
      </w:r>
      <w:proofErr w:type="spellEnd"/>
      <w:r>
        <w:t xml:space="preserve"> Hospital Bond issue.</w:t>
      </w:r>
      <w:proofErr w:type="gramEnd"/>
      <w:r>
        <w:t xml:space="preserve"> </w:t>
      </w:r>
    </w:p>
    <w:p w:rsidR="000D2B68" w:rsidRDefault="000D2B68" w:rsidP="000D2B68">
      <w:pPr>
        <w:pStyle w:val="PlainText"/>
      </w:pPr>
    </w:p>
    <w:p w:rsidR="000D2B68" w:rsidRDefault="000D2B68" w:rsidP="000D2B68">
      <w:pPr>
        <w:pStyle w:val="PlainText"/>
      </w:pPr>
      <w:r>
        <w:t xml:space="preserve">Door </w:t>
      </w:r>
      <w:proofErr w:type="gramStart"/>
      <w:r>
        <w:t>prizes ,</w:t>
      </w:r>
      <w:proofErr w:type="gramEnd"/>
      <w:r>
        <w:t xml:space="preserve"> Ann Hardwick and Steve Tegarden. </w:t>
      </w:r>
    </w:p>
    <w:p w:rsidR="000D2B68" w:rsidRDefault="000D2B68" w:rsidP="000D2B68">
      <w:pPr>
        <w:pStyle w:val="PlainText"/>
      </w:pPr>
    </w:p>
    <w:p w:rsidR="00D55B29" w:rsidRDefault="00D55B29"/>
    <w:sectPr w:rsidR="00D55B29" w:rsidSect="00D55B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2B68"/>
    <w:rsid w:val="000D2B68"/>
    <w:rsid w:val="00D55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B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D2B6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D2B68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1195</Characters>
  <Application>Microsoft Office Word</Application>
  <DocSecurity>0</DocSecurity>
  <Lines>9</Lines>
  <Paragraphs>2</Paragraphs>
  <ScaleCrop>false</ScaleCrop>
  <Company>IUPUI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pikeg</dc:creator>
  <cp:keywords/>
  <dc:description/>
  <cp:lastModifiedBy>pikeg</cp:lastModifiedBy>
  <cp:revision>1</cp:revision>
  <dcterms:created xsi:type="dcterms:W3CDTF">2009-10-28T14:09:00Z</dcterms:created>
  <dcterms:modified xsi:type="dcterms:W3CDTF">2009-10-28T14:11:00Z</dcterms:modified>
</cp:coreProperties>
</file>