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7C7E3" w14:textId="77777777" w:rsidR="0045124E" w:rsidRDefault="00B25215">
      <w:pPr>
        <w:rPr>
          <w:rFonts w:asciiTheme="majorHAnsi" w:hAnsiTheme="majorHAnsi"/>
        </w:rPr>
      </w:pPr>
      <w:r w:rsidRPr="00ED5A4D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73FFE89C" wp14:editId="3B8BA79A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809750" cy="876300"/>
            <wp:effectExtent l="0" t="0" r="0" b="12700"/>
            <wp:wrapSquare wrapText="bothSides"/>
            <wp:docPr id="1" name="Picture 1" descr="https://lh6.googleusercontent.com/XgNuPyGvrHVm6ZRlavcRfPbruOtfKZ5b7Qs491nbvshpbSC--Cgud0Mg0mZjzA37EzD3yyY7OktOwWxidChFpLeHe_aZB2PwieXS3Spx-UxKPoMtVg296TxdI9ON9SfI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XgNuPyGvrHVm6ZRlavcRfPbruOtfKZ5b7Qs491nbvshpbSC--Cgud0Mg0mZjzA37EzD3yyY7OktOwWxidChFpLeHe_aZB2PwieXS3Spx-UxKPoMtVg296TxdI9ON9SfIU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2C165A" w14:textId="77777777" w:rsidR="0045124E" w:rsidRDefault="0045124E">
      <w:pPr>
        <w:rPr>
          <w:rFonts w:asciiTheme="majorHAnsi" w:hAnsiTheme="majorHAnsi"/>
        </w:rPr>
      </w:pPr>
    </w:p>
    <w:p w14:paraId="4B6227BA" w14:textId="77777777" w:rsidR="00B25215" w:rsidRDefault="00B25215">
      <w:pPr>
        <w:rPr>
          <w:rFonts w:asciiTheme="majorHAnsi" w:hAnsiTheme="majorHAnsi"/>
          <w:u w:val="single"/>
        </w:rPr>
      </w:pPr>
    </w:p>
    <w:p w14:paraId="0F9AEAC8" w14:textId="77777777" w:rsidR="00B25215" w:rsidRDefault="00B25215">
      <w:pPr>
        <w:rPr>
          <w:rFonts w:asciiTheme="majorHAnsi" w:hAnsiTheme="majorHAnsi"/>
          <w:u w:val="single"/>
        </w:rPr>
      </w:pPr>
    </w:p>
    <w:p w14:paraId="452DB6D3" w14:textId="77777777" w:rsidR="00B25215" w:rsidRDefault="00B25215">
      <w:pPr>
        <w:rPr>
          <w:rFonts w:asciiTheme="majorHAnsi" w:hAnsiTheme="majorHAnsi"/>
          <w:u w:val="single"/>
        </w:rPr>
      </w:pPr>
    </w:p>
    <w:p w14:paraId="64E78D0F" w14:textId="77777777" w:rsidR="00A2235A" w:rsidRDefault="00A2235A" w:rsidP="00A2235A">
      <w:pPr>
        <w:rPr>
          <w:rFonts w:asciiTheme="majorHAnsi" w:hAnsiTheme="majorHAnsi"/>
          <w:u w:val="single"/>
        </w:rPr>
      </w:pPr>
    </w:p>
    <w:p w14:paraId="46458689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b/>
          <w:color w:val="212121"/>
          <w:u w:val="single"/>
        </w:rPr>
      </w:pPr>
      <w:proofErr w:type="spellStart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Seguridad</w:t>
      </w:r>
      <w:proofErr w:type="spellEnd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en</w:t>
      </w:r>
      <w:proofErr w:type="spellEnd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 xml:space="preserve"> el Goethe</w:t>
      </w:r>
    </w:p>
    <w:p w14:paraId="74471AB2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proofErr w:type="spellStart"/>
      <w:r w:rsidRPr="00A2235A">
        <w:rPr>
          <w:rFonts w:asciiTheme="majorHAnsi" w:eastAsia="Times New Roman" w:hAnsiTheme="majorHAnsi" w:cs="Arial"/>
          <w:color w:val="212121"/>
        </w:rPr>
        <w:t>Gwenis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Lara</w:t>
      </w:r>
    </w:p>
    <w:p w14:paraId="66D81234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0A3F3254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proofErr w:type="spellStart"/>
      <w:r w:rsidRPr="00A2235A">
        <w:rPr>
          <w:rFonts w:asciiTheme="majorHAnsi" w:eastAsia="Times New Roman" w:hAnsiTheme="majorHAnsi" w:cs="Arial"/>
          <w:color w:val="212121"/>
        </w:rPr>
        <w:t>Gwenis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dirigió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gramStart"/>
      <w:r w:rsidRPr="00A2235A">
        <w:rPr>
          <w:rFonts w:asciiTheme="majorHAnsi" w:eastAsia="Times New Roman" w:hAnsiTheme="majorHAnsi" w:cs="Arial"/>
          <w:color w:val="212121"/>
        </w:rPr>
        <w:t>un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incidente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específico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reportado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por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quinto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grado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supongan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secundaria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Gwenis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reiteró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no se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vieron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afectadas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Aunque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se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hizo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gramStart"/>
      <w:r w:rsidRPr="00A2235A">
        <w:rPr>
          <w:rFonts w:asciiTheme="majorHAnsi" w:eastAsia="Times New Roman" w:hAnsiTheme="majorHAnsi" w:cs="Arial"/>
          <w:color w:val="212121"/>
        </w:rPr>
        <w:t>un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comentario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inapropiado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, el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comentario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se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informó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asistente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instrucción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y la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acción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fue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tomada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.</w:t>
      </w:r>
    </w:p>
    <w:p w14:paraId="357A8766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38A92773" w14:textId="210AA3AA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proofErr w:type="spellStart"/>
      <w:r w:rsidRPr="00A2235A">
        <w:rPr>
          <w:rFonts w:asciiTheme="majorHAnsi" w:eastAsia="Times New Roman" w:hAnsiTheme="majorHAnsi" w:cs="Arial"/>
          <w:color w:val="212121"/>
        </w:rPr>
        <w:t>Gwenis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quiere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asegurarse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los padres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sepan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r w:rsidRPr="00003AFF">
        <w:rPr>
          <w:rFonts w:asciiTheme="majorHAnsi" w:eastAsia="Times New Roman" w:hAnsiTheme="majorHAnsi" w:cs="Arial"/>
          <w:color w:val="212121"/>
        </w:rPr>
        <w:t xml:space="preserve">la </w:t>
      </w:r>
      <w:proofErr w:type="spellStart"/>
      <w:r w:rsidRPr="00003AFF">
        <w:rPr>
          <w:rFonts w:asciiTheme="majorHAnsi" w:eastAsia="Times New Roman" w:hAnsiTheme="majorHAnsi" w:cs="Arial"/>
          <w:color w:val="212121"/>
        </w:rPr>
        <w:t>escuela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gramStart"/>
      <w:r w:rsidRPr="00A2235A">
        <w:rPr>
          <w:rFonts w:asciiTheme="majorHAnsi" w:eastAsia="Times New Roman" w:hAnsiTheme="majorHAnsi" w:cs="Arial"/>
          <w:color w:val="212121"/>
        </w:rPr>
        <w:t>un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lugar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seguro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Administración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ha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tomado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varias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medidas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proactivas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asegurar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GICS son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seguros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todo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momento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Este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esfuerzo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está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plena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cooperación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con la Marina Del Rey Middle School. Se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ruega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Gwenis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saber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si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usted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tiene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alguna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inquietud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o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pregunta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acerca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políticas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la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escuela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o la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seguridad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su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hijo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.</w:t>
      </w:r>
    </w:p>
    <w:p w14:paraId="64BF1413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bookmarkStart w:id="0" w:name="_GoBack"/>
      <w:bookmarkEnd w:id="0"/>
    </w:p>
    <w:p w14:paraId="117217A3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b/>
          <w:color w:val="212121"/>
          <w:u w:val="single"/>
        </w:rPr>
      </w:pPr>
      <w:proofErr w:type="spellStart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Delimitación</w:t>
      </w:r>
      <w:proofErr w:type="spellEnd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 xml:space="preserve"> de la zona entre la </w:t>
      </w:r>
      <w:proofErr w:type="spellStart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escuela</w:t>
      </w:r>
      <w:proofErr w:type="spellEnd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 xml:space="preserve"> y GICS </w:t>
      </w:r>
      <w:proofErr w:type="spellStart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medio</w:t>
      </w:r>
      <w:proofErr w:type="spellEnd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 xml:space="preserve"> MDR:</w:t>
      </w:r>
    </w:p>
    <w:p w14:paraId="61018FEB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t xml:space="preserve">• GICS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ya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no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serán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capaces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congregarse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cerca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gradas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,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ya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está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marcado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proofErr w:type="gramStart"/>
      <w:r w:rsidRPr="00A2235A">
        <w:rPr>
          <w:rFonts w:asciiTheme="majorHAnsi" w:eastAsia="Times New Roman" w:hAnsiTheme="majorHAnsi" w:cs="Arial"/>
          <w:color w:val="212121"/>
        </w:rPr>
        <w:t>como</w:t>
      </w:r>
      <w:proofErr w:type="spellEnd"/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un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área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"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fuera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límites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".</w:t>
      </w:r>
    </w:p>
    <w:p w14:paraId="13FB240F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24A30654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t xml:space="preserve">• El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área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terreno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adyacente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también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"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fuera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límites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" a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GICS.</w:t>
      </w:r>
    </w:p>
    <w:p w14:paraId="1D3684CE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4F91A6D4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t xml:space="preserve">•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través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esfuerzos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GICS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"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Comunidad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Caring"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nuevas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zonas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frontera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proofErr w:type="gramStart"/>
      <w:r w:rsidRPr="00A2235A">
        <w:rPr>
          <w:rFonts w:asciiTheme="majorHAnsi" w:eastAsia="Times New Roman" w:hAnsiTheme="majorHAnsi" w:cs="Arial"/>
          <w:color w:val="212121"/>
        </w:rPr>
        <w:t>han</w:t>
      </w:r>
      <w:proofErr w:type="spellEnd"/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sido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comunicadas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estudiantes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.</w:t>
      </w:r>
    </w:p>
    <w:p w14:paraId="21BA049C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784F963B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b/>
          <w:color w:val="212121"/>
          <w:u w:val="single"/>
        </w:rPr>
      </w:pPr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 xml:space="preserve">Feria De </w:t>
      </w:r>
      <w:proofErr w:type="spellStart"/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Libros</w:t>
      </w:r>
      <w:proofErr w:type="spellEnd"/>
    </w:p>
    <w:p w14:paraId="2043532A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t xml:space="preserve">Anna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Vieta</w:t>
      </w:r>
      <w:proofErr w:type="spellEnd"/>
    </w:p>
    <w:p w14:paraId="51DA444E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t> 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Habrá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feria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libros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todo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próxima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semana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, </w:t>
      </w:r>
      <w:proofErr w:type="gramStart"/>
      <w:r w:rsidRPr="00A2235A">
        <w:rPr>
          <w:rFonts w:asciiTheme="majorHAnsi" w:eastAsia="Times New Roman" w:hAnsiTheme="majorHAnsi" w:cs="Arial"/>
          <w:color w:val="212121"/>
        </w:rPr>
        <w:t>del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9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marzo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al 13</w:t>
      </w:r>
    </w:p>
    <w:p w14:paraId="3D7B3A34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3B74BCE0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b/>
          <w:color w:val="212121"/>
          <w:u w:val="single"/>
        </w:rPr>
      </w:pPr>
      <w:r w:rsidRPr="00A2235A">
        <w:rPr>
          <w:rFonts w:asciiTheme="majorHAnsi" w:eastAsia="Times New Roman" w:hAnsiTheme="majorHAnsi" w:cs="Arial"/>
          <w:b/>
          <w:color w:val="212121"/>
          <w:u w:val="single"/>
        </w:rPr>
        <w:t>GALA</w:t>
      </w:r>
    </w:p>
    <w:p w14:paraId="087EAB01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t xml:space="preserve">Michael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Segel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, Michelle DuPont, y Rachel Wade</w:t>
      </w:r>
    </w:p>
    <w:p w14:paraId="7E72FFBB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</w:p>
    <w:p w14:paraId="1CC995E2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proofErr w:type="gramStart"/>
      <w:r w:rsidRPr="00A2235A">
        <w:rPr>
          <w:rFonts w:asciiTheme="majorHAnsi" w:eastAsia="Times New Roman" w:hAnsiTheme="majorHAnsi" w:cs="Arial"/>
          <w:color w:val="212121"/>
        </w:rPr>
        <w:t>Un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llamado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más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voluntarios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! Si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tiene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tanto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proofErr w:type="gramStart"/>
      <w:r w:rsidRPr="00A2235A">
        <w:rPr>
          <w:rFonts w:asciiTheme="majorHAnsi" w:eastAsia="Times New Roman" w:hAnsiTheme="majorHAnsi" w:cs="Arial"/>
          <w:color w:val="212121"/>
        </w:rPr>
        <w:t>como</w:t>
      </w:r>
      <w:proofErr w:type="spellEnd"/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un par de horas a tan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sólo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30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minutos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nos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necesita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usted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ayudarle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hacer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algunas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llamadas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Tenemos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listas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donantes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gramStart"/>
      <w:r w:rsidRPr="00A2235A">
        <w:rPr>
          <w:rFonts w:asciiTheme="majorHAnsi" w:eastAsia="Times New Roman" w:hAnsiTheme="majorHAnsi" w:cs="Arial"/>
          <w:color w:val="212121"/>
        </w:rPr>
        <w:t>del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pasado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y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estamos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haciendo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llamadas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ver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conseguir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donaciones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año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Si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usted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tiene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empresa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o persona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dispuesta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donar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,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por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favor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arreglos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captación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la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donación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podamos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recibirlo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tiempo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,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menos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pueda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ser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enviado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por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correo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y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recibió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más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tardar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el 16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marzo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.</w:t>
      </w:r>
    </w:p>
    <w:p w14:paraId="7C87B6C5" w14:textId="77777777" w:rsidR="00A2235A" w:rsidRPr="00A2235A" w:rsidRDefault="00A2235A" w:rsidP="00A223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eastAsia="Times New Roman" w:hAnsiTheme="majorHAnsi" w:cs="Arial"/>
          <w:color w:val="212121"/>
        </w:rPr>
      </w:pPr>
      <w:r w:rsidRPr="00A2235A">
        <w:rPr>
          <w:rFonts w:asciiTheme="majorHAnsi" w:eastAsia="Times New Roman" w:hAnsiTheme="majorHAnsi" w:cs="Arial"/>
          <w:color w:val="212121"/>
        </w:rPr>
        <w:lastRenderedPageBreak/>
        <w:t xml:space="preserve">No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queda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mucho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tiempo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,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por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lo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incluso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si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sólo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tiene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gramStart"/>
      <w:r w:rsidRPr="00A2235A">
        <w:rPr>
          <w:rFonts w:asciiTheme="majorHAnsi" w:eastAsia="Times New Roman" w:hAnsiTheme="majorHAnsi" w:cs="Arial"/>
          <w:color w:val="212121"/>
        </w:rPr>
        <w:t>un</w:t>
      </w:r>
      <w:proofErr w:type="gram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pequeño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fragmento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tiempo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se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necesita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ayudar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llamar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y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correo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electrónico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pedir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donación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repetición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para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año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.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Estamos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pidiendo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que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los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voluntarios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de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tomar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una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o dos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páginas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y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llamar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/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correo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 xml:space="preserve"> </w:t>
      </w:r>
      <w:proofErr w:type="spellStart"/>
      <w:r w:rsidRPr="00A2235A">
        <w:rPr>
          <w:rFonts w:asciiTheme="majorHAnsi" w:eastAsia="Times New Roman" w:hAnsiTheme="majorHAnsi" w:cs="Arial"/>
          <w:color w:val="212121"/>
        </w:rPr>
        <w:t>electrónico</w:t>
      </w:r>
      <w:proofErr w:type="spellEnd"/>
      <w:r w:rsidRPr="00A2235A">
        <w:rPr>
          <w:rFonts w:asciiTheme="majorHAnsi" w:eastAsia="Times New Roman" w:hAnsiTheme="majorHAnsi" w:cs="Arial"/>
          <w:color w:val="212121"/>
        </w:rPr>
        <w:t>.</w:t>
      </w:r>
    </w:p>
    <w:p w14:paraId="221B6792" w14:textId="77777777" w:rsidR="00A2235A" w:rsidRPr="00003AFF" w:rsidRDefault="00A2235A" w:rsidP="00A2235A">
      <w:pPr>
        <w:rPr>
          <w:rFonts w:asciiTheme="majorHAnsi" w:hAnsiTheme="majorHAnsi" w:cs="Arial"/>
          <w:u w:val="single"/>
        </w:rPr>
      </w:pPr>
    </w:p>
    <w:p w14:paraId="71E8882A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r w:rsidRPr="00003AFF">
        <w:rPr>
          <w:rFonts w:asciiTheme="majorHAnsi" w:hAnsiTheme="majorHAnsi"/>
          <w:color w:val="212121"/>
          <w:sz w:val="24"/>
          <w:szCs w:val="24"/>
        </w:rPr>
        <w:t xml:space="preserve">Michelle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Dupont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habló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decoraciones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para la GALA. Ella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está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necesidad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donaciones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periódicos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con el fin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hacer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decoraciones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para la GALA. Ella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estará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Glen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Alla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Parque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martes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10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marzo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2015-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jueves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, 12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marzo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después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escuela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haciendo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decoraciones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mientras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hijo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juega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parque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. Ella anima </w:t>
      </w:r>
      <w:proofErr w:type="gramStart"/>
      <w:r w:rsidRPr="00003AFF">
        <w:rPr>
          <w:rFonts w:asciiTheme="majorHAnsi" w:hAnsiTheme="majorHAnsi"/>
          <w:color w:val="212121"/>
          <w:sz w:val="24"/>
          <w:szCs w:val="24"/>
        </w:rPr>
        <w:t>a</w:t>
      </w:r>
      <w:proofErr w:type="gram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otras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familias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GICS 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llevar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hijos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y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ayudar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con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esfuerzo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. Favor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traer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viejos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periódicos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más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tardar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Miércoles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, 10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marzo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2015.</w:t>
      </w:r>
    </w:p>
    <w:p w14:paraId="00BC9545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</w:p>
    <w:p w14:paraId="5DB71BA8" w14:textId="3655CC4B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b/>
          <w:color w:val="212121"/>
          <w:sz w:val="24"/>
          <w:szCs w:val="24"/>
          <w:u w:val="single"/>
        </w:rPr>
      </w:pP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Subasta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en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</w:t>
      </w:r>
      <w:r w:rsidR="00003AFF"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“Live Auction”</w:t>
      </w:r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una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gran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cantidad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de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dinero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el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año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pasado</w:t>
      </w:r>
      <w:proofErr w:type="spellEnd"/>
    </w:p>
    <w:p w14:paraId="54ACE096" w14:textId="76E15AAC" w:rsidR="00A2235A" w:rsidRPr="00003AFF" w:rsidRDefault="00003AFF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r w:rsidRPr="00003AFF">
        <w:rPr>
          <w:rFonts w:asciiTheme="majorHAnsi" w:hAnsiTheme="majorHAnsi"/>
          <w:color w:val="212121"/>
          <w:sz w:val="24"/>
          <w:szCs w:val="24"/>
        </w:rPr>
        <w:t xml:space="preserve">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Groupo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Gavel</w:t>
      </w:r>
    </w:p>
    <w:p w14:paraId="0730B6A8" w14:textId="3F18B66A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Hubo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una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discusión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sobre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Grupo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r w:rsidR="00003AFF" w:rsidRPr="00003AFF">
        <w:rPr>
          <w:rFonts w:asciiTheme="majorHAnsi" w:hAnsiTheme="majorHAnsi"/>
          <w:color w:val="212121"/>
          <w:sz w:val="24"/>
          <w:szCs w:val="24"/>
        </w:rPr>
        <w:t>Gavel</w:t>
      </w:r>
      <w:r w:rsidRPr="00003AFF">
        <w:rPr>
          <w:rFonts w:asciiTheme="majorHAnsi" w:hAnsiTheme="majorHAnsi"/>
          <w:color w:val="212121"/>
          <w:sz w:val="24"/>
          <w:szCs w:val="24"/>
        </w:rPr>
        <w:t xml:space="preserve">. Se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pidió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tarifas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por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servicios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no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fueron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anunciados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hasta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sea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confirmado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una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fecha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posterior.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Grupo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r w:rsidR="00003AFF" w:rsidRPr="00003AFF">
        <w:rPr>
          <w:rFonts w:asciiTheme="majorHAnsi" w:hAnsiTheme="majorHAnsi"/>
          <w:color w:val="212121"/>
          <w:sz w:val="24"/>
          <w:szCs w:val="24"/>
        </w:rPr>
        <w:t>Gavel</w:t>
      </w:r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sólo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hace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una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pequeña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comisión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fuera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los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artículos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subasta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aportan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subasta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>.</w:t>
      </w:r>
    </w:p>
    <w:p w14:paraId="7F26B738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</w:p>
    <w:p w14:paraId="0B4FDF8D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Preferimos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tener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donaciones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no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más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tarde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los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miércoles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.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Pero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les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vamos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tomar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todo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camino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hasta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viernes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>.</w:t>
      </w:r>
    </w:p>
    <w:p w14:paraId="321ACDC3" w14:textId="77777777" w:rsidR="00003AFF" w:rsidRPr="00003AFF" w:rsidRDefault="00003AFF" w:rsidP="00A2235A">
      <w:pPr>
        <w:pStyle w:val="HTMLPreformatted"/>
        <w:shd w:val="clear" w:color="auto" w:fill="FFFFFF"/>
        <w:rPr>
          <w:rFonts w:asciiTheme="majorHAnsi" w:hAnsiTheme="majorHAnsi"/>
          <w:b/>
          <w:color w:val="212121"/>
          <w:sz w:val="24"/>
          <w:szCs w:val="24"/>
          <w:u w:val="single"/>
        </w:rPr>
      </w:pPr>
    </w:p>
    <w:p w14:paraId="123FCF9C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b/>
          <w:color w:val="212121"/>
          <w:sz w:val="24"/>
          <w:szCs w:val="24"/>
          <w:u w:val="single"/>
        </w:rPr>
      </w:pP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Preguntas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de los padres</w:t>
      </w:r>
    </w:p>
    <w:p w14:paraId="350C4DAB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r w:rsidRPr="00003AFF">
        <w:rPr>
          <w:rFonts w:asciiTheme="majorHAnsi" w:hAnsiTheme="majorHAnsi"/>
          <w:color w:val="212121"/>
          <w:sz w:val="24"/>
          <w:szCs w:val="24"/>
        </w:rPr>
        <w:t xml:space="preserve">1) ¿De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dónde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viene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dinero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se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levantó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los GALA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ir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>?</w:t>
      </w:r>
    </w:p>
    <w:p w14:paraId="340C633A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Respuesta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: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Theymoney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ya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está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aplicado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nuestro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presupuesto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anual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. Parte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nuestro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presupuesto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anual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se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levantó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los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fondos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GALA,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siempre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proyecto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vamos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producir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neto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$ 90.000,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alrededor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misma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cantidad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hicimos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año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anterior.</w:t>
      </w:r>
    </w:p>
    <w:p w14:paraId="5A477432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</w:p>
    <w:p w14:paraId="024190FD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b/>
          <w:color w:val="212121"/>
          <w:sz w:val="24"/>
          <w:szCs w:val="24"/>
          <w:u w:val="single"/>
        </w:rPr>
      </w:pPr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El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aparcamiento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</w:t>
      </w:r>
      <w:proofErr w:type="spellStart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>en</w:t>
      </w:r>
      <w:proofErr w:type="spellEnd"/>
      <w:r w:rsidRPr="00003AFF">
        <w:rPr>
          <w:rFonts w:asciiTheme="majorHAnsi" w:hAnsiTheme="majorHAnsi"/>
          <w:b/>
          <w:color w:val="212121"/>
          <w:sz w:val="24"/>
          <w:szCs w:val="24"/>
          <w:u w:val="single"/>
        </w:rPr>
        <w:t xml:space="preserve"> Goethe</w:t>
      </w:r>
    </w:p>
    <w:p w14:paraId="2863DFD3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r w:rsidRPr="00003AFF">
        <w:rPr>
          <w:rFonts w:asciiTheme="majorHAnsi" w:hAnsiTheme="majorHAnsi"/>
          <w:color w:val="212121"/>
          <w:sz w:val="24"/>
          <w:szCs w:val="24"/>
        </w:rPr>
        <w:t xml:space="preserve">Danielle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Buard</w:t>
      </w:r>
      <w:proofErr w:type="spellEnd"/>
    </w:p>
    <w:p w14:paraId="1A8E780D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Por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favor no se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estacione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la zona "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roja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",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que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se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designa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sólo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personal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emergencia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.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También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,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por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favor no se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estacione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Voluntariado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la plaza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aparcamiento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Semana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. Este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lugar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designado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para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nuestra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Voluntario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muy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trabajadora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semana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>.</w:t>
      </w:r>
    </w:p>
    <w:p w14:paraId="66A03F65" w14:textId="77777777" w:rsidR="00A2235A" w:rsidRPr="00003AFF" w:rsidRDefault="00A2235A" w:rsidP="00A2235A">
      <w:pPr>
        <w:pStyle w:val="HTMLPreformatted"/>
        <w:shd w:val="clear" w:color="auto" w:fill="FFFFFF"/>
        <w:rPr>
          <w:rFonts w:asciiTheme="majorHAnsi" w:hAnsiTheme="majorHAnsi"/>
          <w:color w:val="212121"/>
          <w:sz w:val="24"/>
          <w:szCs w:val="24"/>
        </w:rPr>
      </w:pP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Por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favor sea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respetuoso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y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siga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señal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los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voluntarios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valet. Si decide no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utilizar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el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servicio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aparcacoches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mañana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/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tarde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,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por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favor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dejar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coche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en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gramStart"/>
      <w:r w:rsidRPr="00003AFF">
        <w:rPr>
          <w:rFonts w:asciiTheme="majorHAnsi" w:hAnsiTheme="majorHAnsi"/>
          <w:color w:val="212121"/>
          <w:sz w:val="24"/>
          <w:szCs w:val="24"/>
        </w:rPr>
        <w:t>un</w:t>
      </w:r>
      <w:proofErr w:type="gram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lugar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de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estacionamiento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y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caminar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su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hijo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 xml:space="preserve"> a la </w:t>
      </w:r>
      <w:proofErr w:type="spellStart"/>
      <w:r w:rsidRPr="00003AFF">
        <w:rPr>
          <w:rFonts w:asciiTheme="majorHAnsi" w:hAnsiTheme="majorHAnsi"/>
          <w:color w:val="212121"/>
          <w:sz w:val="24"/>
          <w:szCs w:val="24"/>
        </w:rPr>
        <w:t>puerta</w:t>
      </w:r>
      <w:proofErr w:type="spellEnd"/>
      <w:r w:rsidRPr="00003AFF">
        <w:rPr>
          <w:rFonts w:asciiTheme="majorHAnsi" w:hAnsiTheme="majorHAnsi"/>
          <w:color w:val="212121"/>
          <w:sz w:val="24"/>
          <w:szCs w:val="24"/>
        </w:rPr>
        <w:t>.</w:t>
      </w:r>
    </w:p>
    <w:p w14:paraId="10610DD4" w14:textId="77777777" w:rsidR="00A2235A" w:rsidRDefault="00A2235A" w:rsidP="00A2235A">
      <w:pPr>
        <w:rPr>
          <w:rFonts w:asciiTheme="majorHAnsi" w:hAnsiTheme="majorHAnsi"/>
          <w:u w:val="single"/>
        </w:rPr>
      </w:pPr>
    </w:p>
    <w:p w14:paraId="765C43EC" w14:textId="77777777" w:rsidR="00A2235A" w:rsidRDefault="00A2235A" w:rsidP="00A2235A">
      <w:pPr>
        <w:rPr>
          <w:rFonts w:asciiTheme="majorHAnsi" w:hAnsiTheme="majorHAnsi"/>
          <w:u w:val="single"/>
        </w:rPr>
      </w:pPr>
    </w:p>
    <w:p w14:paraId="4CA6A0A1" w14:textId="77777777" w:rsidR="00A2235A" w:rsidRDefault="00A2235A" w:rsidP="00A2235A">
      <w:pPr>
        <w:rPr>
          <w:rFonts w:asciiTheme="majorHAnsi" w:hAnsiTheme="majorHAnsi"/>
          <w:u w:val="single"/>
        </w:rPr>
      </w:pPr>
    </w:p>
    <w:p w14:paraId="2F6D2FE8" w14:textId="77777777" w:rsidR="00A2235A" w:rsidRDefault="00A2235A" w:rsidP="00A2235A">
      <w:pPr>
        <w:rPr>
          <w:rFonts w:asciiTheme="majorHAnsi" w:hAnsiTheme="majorHAnsi"/>
          <w:u w:val="single"/>
        </w:rPr>
      </w:pPr>
    </w:p>
    <w:p w14:paraId="0AD3B4F2" w14:textId="77777777" w:rsidR="00A2235A" w:rsidRDefault="00A2235A" w:rsidP="00A2235A">
      <w:pPr>
        <w:rPr>
          <w:rFonts w:asciiTheme="majorHAnsi" w:hAnsiTheme="majorHAnsi"/>
          <w:u w:val="single"/>
        </w:rPr>
      </w:pPr>
    </w:p>
    <w:sectPr w:rsidR="00A2235A" w:rsidSect="003E2AF5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41D49" w14:textId="77777777" w:rsidR="00E55243" w:rsidRDefault="00E55243" w:rsidP="0045124E">
      <w:r>
        <w:separator/>
      </w:r>
    </w:p>
  </w:endnote>
  <w:endnote w:type="continuationSeparator" w:id="0">
    <w:p w14:paraId="4295A1DA" w14:textId="77777777" w:rsidR="00E55243" w:rsidRDefault="00E55243" w:rsidP="0045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A01DF" w14:textId="77777777" w:rsidR="00E55243" w:rsidRDefault="00E55243" w:rsidP="0045124E">
      <w:r>
        <w:separator/>
      </w:r>
    </w:p>
  </w:footnote>
  <w:footnote w:type="continuationSeparator" w:id="0">
    <w:p w14:paraId="51954785" w14:textId="77777777" w:rsidR="00E55243" w:rsidRDefault="00E55243" w:rsidP="00451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1309C" w14:textId="77777777" w:rsidR="0045124E" w:rsidRDefault="0045124E">
    <w:pPr>
      <w:pStyle w:val="Header"/>
    </w:pPr>
    <w:r>
      <w:t xml:space="preserve">GPA General Meeting Notes </w:t>
    </w:r>
  </w:p>
  <w:p w14:paraId="1372BE38" w14:textId="77777777" w:rsidR="0045124E" w:rsidRDefault="0045124E">
    <w:pPr>
      <w:pStyle w:val="Header"/>
    </w:pPr>
    <w:r>
      <w:t>March 6</w:t>
    </w:r>
    <w:r w:rsidRPr="0045124E">
      <w:rPr>
        <w:vertAlign w:val="superscript"/>
      </w:rPr>
      <w:t>th</w:t>
    </w:r>
    <w:r>
      <w:t>, 2015 8:15AM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0115B2"/>
    <w:multiLevelType w:val="hybridMultilevel"/>
    <w:tmpl w:val="2F228A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D12E5"/>
    <w:multiLevelType w:val="hybridMultilevel"/>
    <w:tmpl w:val="2B1A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E6"/>
    <w:rsid w:val="00003AFF"/>
    <w:rsid w:val="00262C8B"/>
    <w:rsid w:val="00281F77"/>
    <w:rsid w:val="00304891"/>
    <w:rsid w:val="003E2AF5"/>
    <w:rsid w:val="0045124E"/>
    <w:rsid w:val="00A2235A"/>
    <w:rsid w:val="00B25215"/>
    <w:rsid w:val="00CA21C0"/>
    <w:rsid w:val="00D3619F"/>
    <w:rsid w:val="00E30EE6"/>
    <w:rsid w:val="00E55243"/>
    <w:rsid w:val="00F8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97AB1"/>
  <w14:defaultImageDpi w14:val="300"/>
  <w15:docId w15:val="{44B6980F-E0F4-4A62-925F-507E9632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1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2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24E"/>
  </w:style>
  <w:style w:type="paragraph" w:styleId="Footer">
    <w:name w:val="footer"/>
    <w:basedOn w:val="Normal"/>
    <w:link w:val="FooterChar"/>
    <w:uiPriority w:val="99"/>
    <w:unhideWhenUsed/>
    <w:rsid w:val="004512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24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23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Buard</dc:creator>
  <cp:keywords/>
  <dc:description/>
  <cp:lastModifiedBy>Buard, Danielle</cp:lastModifiedBy>
  <cp:revision>2</cp:revision>
  <dcterms:created xsi:type="dcterms:W3CDTF">2015-04-14T20:41:00Z</dcterms:created>
  <dcterms:modified xsi:type="dcterms:W3CDTF">2015-04-14T20:41:00Z</dcterms:modified>
</cp:coreProperties>
</file>